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F4435" w14:textId="77777777" w:rsidR="00FF5075" w:rsidRDefault="00FF5075" w:rsidP="00CB6065">
      <w:pPr>
        <w:spacing w:line="240" w:lineRule="auto"/>
        <w:contextualSpacing/>
        <w:jc w:val="center"/>
        <w:rPr>
          <w:rFonts w:ascii="Times New Roman" w:hAnsi="Times New Roman" w:cs="Times New Roman"/>
          <w:b/>
          <w:bCs/>
          <w:sz w:val="22"/>
          <w:szCs w:val="22"/>
        </w:rPr>
      </w:pPr>
    </w:p>
    <w:p w14:paraId="047A7D02" w14:textId="72B80406" w:rsidR="00CB6065" w:rsidRPr="00CB6065" w:rsidRDefault="00CB6065" w:rsidP="00CB6065">
      <w:pPr>
        <w:spacing w:line="240" w:lineRule="auto"/>
        <w:contextualSpacing/>
        <w:jc w:val="center"/>
        <w:rPr>
          <w:rFonts w:ascii="Times New Roman" w:hAnsi="Times New Roman" w:cs="Times New Roman"/>
          <w:b/>
          <w:bCs/>
          <w:sz w:val="22"/>
          <w:szCs w:val="22"/>
        </w:rPr>
      </w:pPr>
      <w:r w:rsidRPr="00CB6065">
        <w:rPr>
          <w:rFonts w:ascii="Times New Roman" w:hAnsi="Times New Roman" w:cs="Times New Roman"/>
          <w:b/>
          <w:bCs/>
          <w:sz w:val="22"/>
          <w:szCs w:val="22"/>
        </w:rPr>
        <w:t>BYLAWS OF</w:t>
      </w:r>
    </w:p>
    <w:p w14:paraId="658AFE2B" w14:textId="646B104A" w:rsidR="00CB6065" w:rsidRPr="00516C96" w:rsidRDefault="00CB6065" w:rsidP="00CB6065">
      <w:pPr>
        <w:spacing w:line="240" w:lineRule="auto"/>
        <w:contextualSpacing/>
        <w:jc w:val="center"/>
        <w:rPr>
          <w:rFonts w:ascii="Times New Roman" w:hAnsi="Times New Roman" w:cs="Times New Roman"/>
          <w:b/>
          <w:bCs/>
          <w:sz w:val="22"/>
          <w:szCs w:val="22"/>
        </w:rPr>
      </w:pPr>
      <w:r w:rsidRPr="00CB6065">
        <w:rPr>
          <w:rFonts w:ascii="Times New Roman" w:hAnsi="Times New Roman" w:cs="Times New Roman"/>
          <w:b/>
          <w:bCs/>
          <w:sz w:val="22"/>
          <w:szCs w:val="22"/>
        </w:rPr>
        <w:t xml:space="preserve">BAKERSFIELD-KERN </w:t>
      </w:r>
      <w:r w:rsidRPr="00516C96">
        <w:rPr>
          <w:rFonts w:ascii="Times New Roman" w:hAnsi="Times New Roman" w:cs="Times New Roman"/>
          <w:b/>
          <w:bCs/>
          <w:sz w:val="22"/>
          <w:szCs w:val="22"/>
        </w:rPr>
        <w:t>REGIONAL HOMELESS COLLABORATIVE, INC.</w:t>
      </w:r>
    </w:p>
    <w:p w14:paraId="566DE771" w14:textId="0EE34A2C" w:rsidR="00CB6065" w:rsidRPr="00516C96" w:rsidRDefault="00CB6065" w:rsidP="00CB6065">
      <w:pPr>
        <w:spacing w:line="240" w:lineRule="auto"/>
        <w:contextualSpacing/>
        <w:jc w:val="center"/>
        <w:rPr>
          <w:rFonts w:ascii="Times New Roman" w:hAnsi="Times New Roman" w:cs="Times New Roman"/>
          <w:sz w:val="22"/>
          <w:szCs w:val="22"/>
        </w:rPr>
      </w:pPr>
      <w:r w:rsidRPr="00516C96">
        <w:rPr>
          <w:rFonts w:ascii="Times New Roman" w:hAnsi="Times New Roman" w:cs="Times New Roman"/>
          <w:sz w:val="22"/>
          <w:szCs w:val="22"/>
        </w:rPr>
        <w:t>(a California Nonprofit Public Benefit Corporation)</w:t>
      </w:r>
    </w:p>
    <w:p w14:paraId="05EBF06B" w14:textId="6AC0A015" w:rsidR="00CB6065" w:rsidRDefault="00CB6065" w:rsidP="00CB6065">
      <w:pPr>
        <w:spacing w:line="240" w:lineRule="auto"/>
        <w:contextualSpacing/>
        <w:jc w:val="center"/>
        <w:rPr>
          <w:rFonts w:ascii="Times New Roman" w:hAnsi="Times New Roman" w:cs="Times New Roman"/>
          <w:sz w:val="22"/>
          <w:szCs w:val="22"/>
        </w:rPr>
      </w:pPr>
      <w:r w:rsidRPr="00516C96">
        <w:rPr>
          <w:rFonts w:ascii="Times New Roman" w:hAnsi="Times New Roman" w:cs="Times New Roman"/>
          <w:sz w:val="22"/>
          <w:szCs w:val="22"/>
        </w:rPr>
        <w:t xml:space="preserve">(Adopted </w:t>
      </w:r>
      <w:r w:rsidR="00516C96" w:rsidRPr="00516C96">
        <w:rPr>
          <w:rFonts w:ascii="Times New Roman" w:hAnsi="Times New Roman" w:cs="Times New Roman"/>
          <w:sz w:val="22"/>
          <w:szCs w:val="22"/>
        </w:rPr>
        <w:t>May 21, 2025</w:t>
      </w:r>
      <w:r w:rsidRPr="00516C96">
        <w:rPr>
          <w:rFonts w:ascii="Times New Roman" w:hAnsi="Times New Roman" w:cs="Times New Roman"/>
          <w:sz w:val="22"/>
          <w:szCs w:val="22"/>
        </w:rPr>
        <w:t>)</w:t>
      </w:r>
    </w:p>
    <w:p w14:paraId="6484B314" w14:textId="77777777" w:rsidR="00CB6065" w:rsidRDefault="00CB6065" w:rsidP="00CB6065">
      <w:pPr>
        <w:spacing w:line="240" w:lineRule="auto"/>
        <w:contextualSpacing/>
        <w:rPr>
          <w:rFonts w:ascii="Times New Roman" w:hAnsi="Times New Roman" w:cs="Times New Roman"/>
          <w:sz w:val="22"/>
          <w:szCs w:val="22"/>
        </w:rPr>
      </w:pPr>
    </w:p>
    <w:p w14:paraId="3C20D4D1" w14:textId="77777777" w:rsidR="00CB6065" w:rsidRDefault="00CB6065" w:rsidP="00CB6065">
      <w:pPr>
        <w:spacing w:line="240" w:lineRule="auto"/>
        <w:contextualSpacing/>
        <w:rPr>
          <w:rFonts w:ascii="Times New Roman" w:hAnsi="Times New Roman" w:cs="Times New Roman"/>
          <w:sz w:val="22"/>
          <w:szCs w:val="22"/>
        </w:rPr>
      </w:pPr>
    </w:p>
    <w:p w14:paraId="39E47F77" w14:textId="1FB249BC" w:rsidR="00CB6065" w:rsidRPr="00CB6065" w:rsidRDefault="00CB6065" w:rsidP="00CB6065">
      <w:pPr>
        <w:spacing w:line="240" w:lineRule="auto"/>
        <w:contextualSpacing/>
        <w:jc w:val="center"/>
        <w:rPr>
          <w:rFonts w:ascii="Times New Roman" w:hAnsi="Times New Roman" w:cs="Times New Roman"/>
          <w:b/>
          <w:bCs/>
          <w:sz w:val="22"/>
          <w:szCs w:val="22"/>
        </w:rPr>
      </w:pPr>
      <w:r w:rsidRPr="00CB6065">
        <w:rPr>
          <w:rFonts w:ascii="Times New Roman" w:hAnsi="Times New Roman" w:cs="Times New Roman"/>
          <w:b/>
          <w:bCs/>
          <w:sz w:val="22"/>
          <w:szCs w:val="22"/>
        </w:rPr>
        <w:t>ARTICLE I</w:t>
      </w:r>
    </w:p>
    <w:p w14:paraId="04E6A721" w14:textId="2E30D3BC" w:rsidR="00CB6065" w:rsidRPr="00CB6065" w:rsidRDefault="00CB6065" w:rsidP="00CB6065">
      <w:pPr>
        <w:spacing w:line="240" w:lineRule="auto"/>
        <w:contextualSpacing/>
        <w:jc w:val="center"/>
        <w:rPr>
          <w:rFonts w:ascii="Times New Roman" w:hAnsi="Times New Roman" w:cs="Times New Roman"/>
          <w:b/>
          <w:bCs/>
          <w:sz w:val="22"/>
          <w:szCs w:val="22"/>
        </w:rPr>
      </w:pPr>
      <w:r w:rsidRPr="00CB6065">
        <w:rPr>
          <w:rFonts w:ascii="Times New Roman" w:hAnsi="Times New Roman" w:cs="Times New Roman"/>
          <w:b/>
          <w:bCs/>
          <w:sz w:val="22"/>
          <w:szCs w:val="22"/>
        </w:rPr>
        <w:t>NAME</w:t>
      </w:r>
    </w:p>
    <w:p w14:paraId="4806426B" w14:textId="77777777" w:rsidR="00CB6065" w:rsidRDefault="00CB6065" w:rsidP="00CB6065">
      <w:pPr>
        <w:spacing w:line="240" w:lineRule="auto"/>
        <w:contextualSpacing/>
        <w:rPr>
          <w:rFonts w:ascii="Times New Roman" w:hAnsi="Times New Roman" w:cs="Times New Roman"/>
          <w:sz w:val="22"/>
          <w:szCs w:val="22"/>
        </w:rPr>
      </w:pPr>
    </w:p>
    <w:p w14:paraId="29E9CBDE" w14:textId="7415D430" w:rsidR="00CB6065" w:rsidRDefault="00CB6065" w:rsidP="00CB6065">
      <w:pPr>
        <w:spacing w:line="240" w:lineRule="auto"/>
        <w:contextualSpacing/>
        <w:rPr>
          <w:rFonts w:ascii="Times New Roman" w:hAnsi="Times New Roman" w:cs="Times New Roman"/>
          <w:sz w:val="22"/>
          <w:szCs w:val="22"/>
        </w:rPr>
      </w:pPr>
      <w:r>
        <w:rPr>
          <w:rFonts w:ascii="Times New Roman" w:hAnsi="Times New Roman" w:cs="Times New Roman"/>
          <w:sz w:val="22"/>
          <w:szCs w:val="22"/>
        </w:rPr>
        <w:tab/>
        <w:t>Section 1.01 CORPORATE NAME.  The name of this corporation is the Bakersfield-Kern Regional Homeless Collaborative, Inc. (“Corporation”).</w:t>
      </w:r>
    </w:p>
    <w:p w14:paraId="5B7D7388" w14:textId="77777777" w:rsidR="00CB6065" w:rsidRDefault="00CB6065" w:rsidP="00CB6065">
      <w:pPr>
        <w:spacing w:line="240" w:lineRule="auto"/>
        <w:contextualSpacing/>
        <w:rPr>
          <w:rFonts w:ascii="Times New Roman" w:hAnsi="Times New Roman" w:cs="Times New Roman"/>
          <w:sz w:val="22"/>
          <w:szCs w:val="22"/>
        </w:rPr>
      </w:pPr>
    </w:p>
    <w:p w14:paraId="2A27E4D2" w14:textId="22D157AD" w:rsidR="00CB6065" w:rsidRPr="00CB6065" w:rsidRDefault="00CB6065" w:rsidP="00CB6065">
      <w:pPr>
        <w:spacing w:line="240" w:lineRule="auto"/>
        <w:contextualSpacing/>
        <w:jc w:val="center"/>
        <w:rPr>
          <w:rFonts w:ascii="Times New Roman" w:hAnsi="Times New Roman" w:cs="Times New Roman"/>
          <w:b/>
          <w:bCs/>
          <w:sz w:val="22"/>
          <w:szCs w:val="22"/>
        </w:rPr>
      </w:pPr>
      <w:r w:rsidRPr="00CB6065">
        <w:rPr>
          <w:rFonts w:ascii="Times New Roman" w:hAnsi="Times New Roman" w:cs="Times New Roman"/>
          <w:b/>
          <w:bCs/>
          <w:sz w:val="22"/>
          <w:szCs w:val="22"/>
        </w:rPr>
        <w:t>ARTICLE II</w:t>
      </w:r>
    </w:p>
    <w:p w14:paraId="03EF08FF" w14:textId="53FF7EEC" w:rsidR="00CB6065" w:rsidRPr="00CB6065" w:rsidRDefault="00CB6065" w:rsidP="00CB6065">
      <w:pPr>
        <w:spacing w:line="240" w:lineRule="auto"/>
        <w:contextualSpacing/>
        <w:jc w:val="center"/>
        <w:rPr>
          <w:rFonts w:ascii="Times New Roman" w:hAnsi="Times New Roman" w:cs="Times New Roman"/>
          <w:sz w:val="22"/>
          <w:szCs w:val="22"/>
        </w:rPr>
      </w:pPr>
      <w:r w:rsidRPr="00CB6065">
        <w:rPr>
          <w:rFonts w:ascii="Times New Roman" w:hAnsi="Times New Roman" w:cs="Times New Roman"/>
          <w:b/>
          <w:bCs/>
          <w:sz w:val="22"/>
          <w:szCs w:val="22"/>
        </w:rPr>
        <w:t>OFFICES</w:t>
      </w:r>
    </w:p>
    <w:p w14:paraId="38207135" w14:textId="77777777" w:rsidR="00CB6065" w:rsidRPr="00CB6065" w:rsidRDefault="00CB6065" w:rsidP="00CB6065">
      <w:pPr>
        <w:spacing w:line="240" w:lineRule="auto"/>
        <w:contextualSpacing/>
        <w:jc w:val="center"/>
        <w:rPr>
          <w:rFonts w:ascii="Times New Roman" w:hAnsi="Times New Roman" w:cs="Times New Roman"/>
          <w:sz w:val="22"/>
          <w:szCs w:val="22"/>
        </w:rPr>
      </w:pPr>
    </w:p>
    <w:p w14:paraId="59195FBF" w14:textId="4744726A" w:rsidR="00CB6065" w:rsidRDefault="00CB6065" w:rsidP="00CB6065">
      <w:pPr>
        <w:spacing w:line="240" w:lineRule="auto"/>
        <w:contextualSpacing/>
        <w:rPr>
          <w:rFonts w:ascii="Times New Roman" w:hAnsi="Times New Roman" w:cs="Times New Roman"/>
          <w:sz w:val="22"/>
          <w:szCs w:val="22"/>
        </w:rPr>
      </w:pPr>
      <w:r w:rsidRPr="00CB6065">
        <w:rPr>
          <w:rFonts w:ascii="Times New Roman" w:hAnsi="Times New Roman" w:cs="Times New Roman"/>
          <w:sz w:val="22"/>
          <w:szCs w:val="22"/>
        </w:rPr>
        <w:tab/>
        <w:t xml:space="preserve">Section 2.01 </w:t>
      </w:r>
      <w:r>
        <w:rPr>
          <w:rFonts w:ascii="Times New Roman" w:hAnsi="Times New Roman" w:cs="Times New Roman"/>
          <w:sz w:val="22"/>
          <w:szCs w:val="22"/>
        </w:rPr>
        <w:t xml:space="preserve">PRINCIPAL OFFICE OF THE CORPORATION.  The principal office for this corporation shall be located at </w:t>
      </w:r>
      <w:r w:rsidR="002B790E" w:rsidRPr="00516C96">
        <w:rPr>
          <w:rFonts w:ascii="Times New Roman" w:hAnsi="Times New Roman" w:cs="Times New Roman"/>
          <w:sz w:val="22"/>
          <w:szCs w:val="22"/>
        </w:rPr>
        <w:t xml:space="preserve">2101 Oak Street, Bakersfield, CA 93301.  </w:t>
      </w:r>
      <w:r w:rsidR="002B790E">
        <w:rPr>
          <w:rFonts w:ascii="Times New Roman" w:hAnsi="Times New Roman" w:cs="Times New Roman"/>
          <w:sz w:val="22"/>
          <w:szCs w:val="22"/>
        </w:rPr>
        <w:t>The Executive Board (“Executive Board”) is granted full power and authority to change such principal office from one location to another within California.</w:t>
      </w:r>
    </w:p>
    <w:p w14:paraId="114019BF" w14:textId="77777777" w:rsidR="002B790E" w:rsidRDefault="002B790E" w:rsidP="00CB6065">
      <w:pPr>
        <w:spacing w:line="240" w:lineRule="auto"/>
        <w:contextualSpacing/>
        <w:rPr>
          <w:rFonts w:ascii="Times New Roman" w:hAnsi="Times New Roman" w:cs="Times New Roman"/>
          <w:sz w:val="22"/>
          <w:szCs w:val="22"/>
        </w:rPr>
      </w:pPr>
    </w:p>
    <w:p w14:paraId="204AB947" w14:textId="5576049A" w:rsidR="002B790E" w:rsidRDefault="002B790E" w:rsidP="00CB6065">
      <w:pPr>
        <w:spacing w:line="240" w:lineRule="auto"/>
        <w:contextualSpacing/>
        <w:rPr>
          <w:rFonts w:ascii="Times New Roman" w:hAnsi="Times New Roman" w:cs="Times New Roman"/>
          <w:sz w:val="22"/>
          <w:szCs w:val="22"/>
        </w:rPr>
      </w:pPr>
      <w:r>
        <w:rPr>
          <w:rFonts w:ascii="Times New Roman" w:hAnsi="Times New Roman" w:cs="Times New Roman"/>
          <w:sz w:val="22"/>
          <w:szCs w:val="22"/>
        </w:rPr>
        <w:tab/>
        <w:t xml:space="preserve">Section 2.02 OTHER OFFICES OF THE CORPORATION.  The Executive Board may at any time establish a brand or subordinate office at any place or </w:t>
      </w:r>
      <w:proofErr w:type="gramStart"/>
      <w:r>
        <w:rPr>
          <w:rFonts w:ascii="Times New Roman" w:hAnsi="Times New Roman" w:cs="Times New Roman"/>
          <w:sz w:val="22"/>
          <w:szCs w:val="22"/>
        </w:rPr>
        <w:t>places</w:t>
      </w:r>
      <w:proofErr w:type="gramEnd"/>
      <w:r>
        <w:rPr>
          <w:rFonts w:ascii="Times New Roman" w:hAnsi="Times New Roman" w:cs="Times New Roman"/>
          <w:sz w:val="22"/>
          <w:szCs w:val="22"/>
        </w:rPr>
        <w:t xml:space="preserve"> where this corporation is authorized to conduct its activities. </w:t>
      </w:r>
    </w:p>
    <w:p w14:paraId="1EE823B3" w14:textId="77777777" w:rsidR="002B790E" w:rsidRDefault="002B790E" w:rsidP="00CB6065">
      <w:pPr>
        <w:spacing w:line="240" w:lineRule="auto"/>
        <w:contextualSpacing/>
        <w:rPr>
          <w:rFonts w:ascii="Times New Roman" w:hAnsi="Times New Roman" w:cs="Times New Roman"/>
          <w:sz w:val="22"/>
          <w:szCs w:val="22"/>
        </w:rPr>
      </w:pPr>
    </w:p>
    <w:p w14:paraId="1BD8D440" w14:textId="2157EB08" w:rsidR="002B790E" w:rsidRPr="002B790E" w:rsidRDefault="002B790E" w:rsidP="002B790E">
      <w:pPr>
        <w:spacing w:line="240" w:lineRule="auto"/>
        <w:contextualSpacing/>
        <w:jc w:val="center"/>
        <w:rPr>
          <w:rFonts w:ascii="Times New Roman" w:hAnsi="Times New Roman" w:cs="Times New Roman"/>
          <w:b/>
          <w:bCs/>
          <w:sz w:val="22"/>
          <w:szCs w:val="22"/>
        </w:rPr>
      </w:pPr>
      <w:r w:rsidRPr="002B790E">
        <w:rPr>
          <w:rFonts w:ascii="Times New Roman" w:hAnsi="Times New Roman" w:cs="Times New Roman"/>
          <w:b/>
          <w:bCs/>
          <w:sz w:val="22"/>
          <w:szCs w:val="22"/>
        </w:rPr>
        <w:t>ARTICLE III</w:t>
      </w:r>
    </w:p>
    <w:p w14:paraId="6E2E0B9A" w14:textId="67EFC457" w:rsidR="002B790E" w:rsidRPr="002B790E" w:rsidRDefault="002B790E" w:rsidP="002B790E">
      <w:pPr>
        <w:spacing w:line="240" w:lineRule="auto"/>
        <w:contextualSpacing/>
        <w:jc w:val="center"/>
        <w:rPr>
          <w:rFonts w:ascii="Times New Roman" w:hAnsi="Times New Roman" w:cs="Times New Roman"/>
          <w:b/>
          <w:bCs/>
          <w:sz w:val="22"/>
          <w:szCs w:val="22"/>
        </w:rPr>
      </w:pPr>
      <w:r w:rsidRPr="002B790E">
        <w:rPr>
          <w:rFonts w:ascii="Times New Roman" w:hAnsi="Times New Roman" w:cs="Times New Roman"/>
          <w:b/>
          <w:bCs/>
          <w:sz w:val="22"/>
          <w:szCs w:val="22"/>
        </w:rPr>
        <w:t>PURPOSES</w:t>
      </w:r>
    </w:p>
    <w:p w14:paraId="2A9E8EE0" w14:textId="1FDBEC3D" w:rsidR="002B790E" w:rsidRDefault="002B790E" w:rsidP="00CB6065">
      <w:pPr>
        <w:spacing w:line="240" w:lineRule="auto"/>
        <w:contextualSpacing/>
        <w:rPr>
          <w:rFonts w:ascii="Times New Roman" w:hAnsi="Times New Roman" w:cs="Times New Roman"/>
          <w:sz w:val="22"/>
          <w:szCs w:val="22"/>
        </w:rPr>
      </w:pPr>
      <w:r>
        <w:rPr>
          <w:rFonts w:ascii="Times New Roman" w:hAnsi="Times New Roman" w:cs="Times New Roman"/>
          <w:sz w:val="22"/>
          <w:szCs w:val="22"/>
        </w:rPr>
        <w:t xml:space="preserve"> </w:t>
      </w:r>
    </w:p>
    <w:p w14:paraId="247C4AAC" w14:textId="32F8FDCD" w:rsidR="002B790E" w:rsidRDefault="002B790E" w:rsidP="002B790E">
      <w:pPr>
        <w:spacing w:line="240" w:lineRule="auto"/>
        <w:ind w:firstLine="720"/>
        <w:contextualSpacing/>
        <w:rPr>
          <w:rFonts w:ascii="Times New Roman" w:hAnsi="Times New Roman" w:cs="Times New Roman"/>
          <w:sz w:val="22"/>
          <w:szCs w:val="22"/>
        </w:rPr>
      </w:pPr>
      <w:r>
        <w:rPr>
          <w:rFonts w:ascii="Times New Roman" w:hAnsi="Times New Roman" w:cs="Times New Roman"/>
          <w:sz w:val="22"/>
          <w:szCs w:val="22"/>
        </w:rPr>
        <w:t xml:space="preserve">Section 3.01 GENERAL AND SPECIFIC PURPOSES.  The corporation’s general and specific purposes are described in its Articles of </w:t>
      </w:r>
      <w:r w:rsidR="004C15C0">
        <w:rPr>
          <w:rFonts w:ascii="Times New Roman" w:hAnsi="Times New Roman" w:cs="Times New Roman"/>
          <w:sz w:val="22"/>
          <w:szCs w:val="22"/>
        </w:rPr>
        <w:t>Incorporation and</w:t>
      </w:r>
      <w:r>
        <w:rPr>
          <w:rFonts w:ascii="Times New Roman" w:hAnsi="Times New Roman" w:cs="Times New Roman"/>
          <w:sz w:val="22"/>
          <w:szCs w:val="22"/>
        </w:rPr>
        <w:t xml:space="preserve"> include a variety of charitable services and functions.  The corporation shall serve as a </w:t>
      </w:r>
      <w:r w:rsidR="004C15C0">
        <w:rPr>
          <w:rFonts w:ascii="Times New Roman" w:hAnsi="Times New Roman" w:cs="Times New Roman"/>
          <w:sz w:val="22"/>
          <w:szCs w:val="22"/>
        </w:rPr>
        <w:t>regionally focused</w:t>
      </w:r>
      <w:r>
        <w:rPr>
          <w:rFonts w:ascii="Times New Roman" w:hAnsi="Times New Roman" w:cs="Times New Roman"/>
          <w:sz w:val="22"/>
          <w:szCs w:val="22"/>
        </w:rPr>
        <w:t xml:space="preserve"> homelessness assistance coordination and related services organization, the purposes of which include but are not limited to serving as a Continuum of Care entity (42 U.S.C. </w:t>
      </w:r>
      <w:r w:rsidRPr="00C726B4">
        <w:rPr>
          <w:rFonts w:ascii="Times New Roman" w:hAnsi="Times New Roman" w:cs="Times New Roman"/>
          <w:sz w:val="22"/>
          <w:szCs w:val="22"/>
        </w:rPr>
        <w:t>§</w:t>
      </w:r>
      <w:r>
        <w:rPr>
          <w:rFonts w:ascii="Times New Roman" w:hAnsi="Times New Roman" w:cs="Times New Roman"/>
          <w:sz w:val="22"/>
          <w:szCs w:val="22"/>
        </w:rPr>
        <w:t xml:space="preserve"> 11360 and 1131, et seq.).</w:t>
      </w:r>
    </w:p>
    <w:p w14:paraId="3A3758F3" w14:textId="77777777" w:rsidR="002B790E" w:rsidRDefault="002B790E" w:rsidP="00CB6065">
      <w:pPr>
        <w:spacing w:line="240" w:lineRule="auto"/>
        <w:contextualSpacing/>
        <w:rPr>
          <w:rFonts w:ascii="Times New Roman" w:hAnsi="Times New Roman" w:cs="Times New Roman"/>
          <w:sz w:val="22"/>
          <w:szCs w:val="22"/>
        </w:rPr>
      </w:pPr>
    </w:p>
    <w:p w14:paraId="0A0072EC" w14:textId="59B2665C" w:rsidR="002B790E" w:rsidRPr="002B790E" w:rsidRDefault="002B790E" w:rsidP="002B790E">
      <w:pPr>
        <w:spacing w:line="240" w:lineRule="auto"/>
        <w:contextualSpacing/>
        <w:jc w:val="center"/>
        <w:rPr>
          <w:rFonts w:ascii="Times New Roman" w:hAnsi="Times New Roman" w:cs="Times New Roman"/>
          <w:b/>
          <w:bCs/>
          <w:sz w:val="22"/>
          <w:szCs w:val="22"/>
        </w:rPr>
      </w:pPr>
      <w:r w:rsidRPr="002B790E">
        <w:rPr>
          <w:rFonts w:ascii="Times New Roman" w:hAnsi="Times New Roman" w:cs="Times New Roman"/>
          <w:b/>
          <w:bCs/>
          <w:sz w:val="22"/>
          <w:szCs w:val="22"/>
        </w:rPr>
        <w:t>ARTICLE IV</w:t>
      </w:r>
    </w:p>
    <w:p w14:paraId="04CEA455" w14:textId="61AEE0BF" w:rsidR="002B790E" w:rsidRPr="002B790E" w:rsidRDefault="002B790E" w:rsidP="002B790E">
      <w:pPr>
        <w:spacing w:line="240" w:lineRule="auto"/>
        <w:contextualSpacing/>
        <w:jc w:val="center"/>
        <w:rPr>
          <w:rFonts w:ascii="Times New Roman" w:hAnsi="Times New Roman" w:cs="Times New Roman"/>
          <w:b/>
          <w:bCs/>
          <w:sz w:val="22"/>
          <w:szCs w:val="22"/>
        </w:rPr>
      </w:pPr>
      <w:r w:rsidRPr="002B790E">
        <w:rPr>
          <w:rFonts w:ascii="Times New Roman" w:hAnsi="Times New Roman" w:cs="Times New Roman"/>
          <w:b/>
          <w:bCs/>
          <w:sz w:val="22"/>
          <w:szCs w:val="22"/>
        </w:rPr>
        <w:t>CONSTRUCTION AND DEFINITIONS</w:t>
      </w:r>
    </w:p>
    <w:p w14:paraId="5897CF2E" w14:textId="77777777" w:rsidR="002B790E" w:rsidRDefault="002B790E" w:rsidP="00CB6065">
      <w:pPr>
        <w:spacing w:line="240" w:lineRule="auto"/>
        <w:contextualSpacing/>
        <w:rPr>
          <w:rFonts w:ascii="Times New Roman" w:hAnsi="Times New Roman" w:cs="Times New Roman"/>
          <w:sz w:val="22"/>
          <w:szCs w:val="22"/>
        </w:rPr>
      </w:pPr>
    </w:p>
    <w:p w14:paraId="756F2055" w14:textId="604F22B7" w:rsidR="002B790E" w:rsidRDefault="002B790E" w:rsidP="002B790E">
      <w:pPr>
        <w:pStyle w:val="BodyText"/>
        <w:spacing w:line="254" w:lineRule="auto"/>
        <w:ind w:left="276" w:right="147" w:firstLine="682"/>
        <w:jc w:val="both"/>
      </w:pPr>
      <w:r>
        <w:t xml:space="preserve">Section 4.01 CONSTRUCTION AND DEFINITIONS.  Unless the context indicates otherwise, the general provisions, rules of </w:t>
      </w:r>
      <w:r w:rsidRPr="00C726B4">
        <w:t>construction</w:t>
      </w:r>
      <w:r>
        <w:t>,</w:t>
      </w:r>
      <w:r w:rsidRPr="00C726B4">
        <w:t xml:space="preserve"> and definitions in the California Nonprofit Corporation Law shall govern the construction of these Bylaws. Without limiting the generality of</w:t>
      </w:r>
      <w:r w:rsidRPr="00C726B4">
        <w:rPr>
          <w:spacing w:val="40"/>
        </w:rPr>
        <w:t xml:space="preserve"> </w:t>
      </w:r>
      <w:r w:rsidRPr="00C726B4">
        <w:t>the preceding sentence, the</w:t>
      </w:r>
      <w:r w:rsidRPr="00C726B4">
        <w:rPr>
          <w:spacing w:val="-2"/>
        </w:rPr>
        <w:t xml:space="preserve"> </w:t>
      </w:r>
      <w:r w:rsidRPr="00C726B4">
        <w:t>masculine gender includes the</w:t>
      </w:r>
      <w:r w:rsidRPr="00C726B4">
        <w:rPr>
          <w:spacing w:val="-3"/>
        </w:rPr>
        <w:t xml:space="preserve"> </w:t>
      </w:r>
      <w:r w:rsidRPr="00C726B4">
        <w:t>feminine and neuter, the</w:t>
      </w:r>
      <w:r w:rsidRPr="00C726B4">
        <w:rPr>
          <w:spacing w:val="-6"/>
        </w:rPr>
        <w:t xml:space="preserve"> </w:t>
      </w:r>
      <w:r w:rsidRPr="00C726B4">
        <w:t>singular includes the</w:t>
      </w:r>
      <w:r w:rsidRPr="00C726B4">
        <w:rPr>
          <w:spacing w:val="-4"/>
        </w:rPr>
        <w:t xml:space="preserve"> </w:t>
      </w:r>
      <w:r w:rsidRPr="00C726B4">
        <w:t>plural, and the</w:t>
      </w:r>
      <w:r w:rsidRPr="00C726B4">
        <w:rPr>
          <w:spacing w:val="-4"/>
        </w:rPr>
        <w:t xml:space="preserve"> </w:t>
      </w:r>
      <w:r w:rsidRPr="00C726B4">
        <w:t>plural</w:t>
      </w:r>
      <w:r w:rsidRPr="00C726B4">
        <w:rPr>
          <w:spacing w:val="13"/>
        </w:rPr>
        <w:t xml:space="preserve"> </w:t>
      </w:r>
      <w:r w:rsidRPr="00C726B4">
        <w:t>includes</w:t>
      </w:r>
      <w:r w:rsidRPr="00C726B4">
        <w:rPr>
          <w:spacing w:val="-8"/>
        </w:rPr>
        <w:t xml:space="preserve"> </w:t>
      </w:r>
      <w:r w:rsidRPr="00C726B4">
        <w:t>the</w:t>
      </w:r>
      <w:r w:rsidRPr="00C726B4">
        <w:rPr>
          <w:spacing w:val="-2"/>
        </w:rPr>
        <w:t xml:space="preserve"> </w:t>
      </w:r>
      <w:r w:rsidRPr="00C726B4">
        <w:t>singular, and the</w:t>
      </w:r>
      <w:r w:rsidRPr="00C726B4">
        <w:rPr>
          <w:spacing w:val="-3"/>
        </w:rPr>
        <w:t xml:space="preserve"> </w:t>
      </w:r>
      <w:r w:rsidRPr="00C726B4">
        <w:t>term</w:t>
      </w:r>
      <w:r w:rsidRPr="00C726B4">
        <w:rPr>
          <w:spacing w:val="-1"/>
        </w:rPr>
        <w:t xml:space="preserve"> </w:t>
      </w:r>
      <w:r w:rsidRPr="00C726B4">
        <w:t>"person" includes</w:t>
      </w:r>
      <w:r w:rsidRPr="00C726B4">
        <w:rPr>
          <w:spacing w:val="13"/>
        </w:rPr>
        <w:t xml:space="preserve"> </w:t>
      </w:r>
      <w:r w:rsidRPr="00C726B4">
        <w:t>both</w:t>
      </w:r>
      <w:r w:rsidRPr="00C726B4">
        <w:rPr>
          <w:spacing w:val="-3"/>
        </w:rPr>
        <w:t xml:space="preserve"> </w:t>
      </w:r>
      <w:r w:rsidRPr="00C726B4">
        <w:t>a</w:t>
      </w:r>
      <w:r w:rsidRPr="00C726B4">
        <w:rPr>
          <w:spacing w:val="-1"/>
        </w:rPr>
        <w:t xml:space="preserve"> </w:t>
      </w:r>
      <w:r w:rsidRPr="00C726B4">
        <w:t>legal entity</w:t>
      </w:r>
      <w:r w:rsidRPr="00C726B4">
        <w:rPr>
          <w:spacing w:val="12"/>
        </w:rPr>
        <w:t xml:space="preserve"> </w:t>
      </w:r>
      <w:r w:rsidRPr="00C726B4">
        <w:t>and a natural person.</w:t>
      </w:r>
    </w:p>
    <w:p w14:paraId="51C12F1F" w14:textId="77777777" w:rsidR="002B790E" w:rsidRDefault="002B790E" w:rsidP="002B790E">
      <w:pPr>
        <w:pStyle w:val="BodyText"/>
        <w:spacing w:line="254" w:lineRule="auto"/>
        <w:ind w:right="147"/>
        <w:jc w:val="both"/>
      </w:pPr>
    </w:p>
    <w:p w14:paraId="6A2846CE" w14:textId="2A6780A6" w:rsidR="002B790E" w:rsidRPr="002B790E" w:rsidRDefault="002B790E" w:rsidP="002B790E">
      <w:pPr>
        <w:pStyle w:val="BodyText"/>
        <w:spacing w:line="254" w:lineRule="auto"/>
        <w:ind w:right="147"/>
        <w:jc w:val="center"/>
        <w:rPr>
          <w:b/>
          <w:bCs/>
        </w:rPr>
      </w:pPr>
      <w:r w:rsidRPr="002B790E">
        <w:rPr>
          <w:b/>
          <w:bCs/>
        </w:rPr>
        <w:t>ARTICLE V</w:t>
      </w:r>
    </w:p>
    <w:p w14:paraId="422CDCE5" w14:textId="1A6496F3" w:rsidR="002B790E" w:rsidRPr="002B790E" w:rsidRDefault="002B790E" w:rsidP="002B790E">
      <w:pPr>
        <w:pStyle w:val="BodyText"/>
        <w:spacing w:line="254" w:lineRule="auto"/>
        <w:ind w:right="147"/>
        <w:jc w:val="center"/>
        <w:rPr>
          <w:b/>
          <w:bCs/>
        </w:rPr>
      </w:pPr>
      <w:r w:rsidRPr="002B790E">
        <w:rPr>
          <w:b/>
          <w:bCs/>
        </w:rPr>
        <w:t>DEDICATION OF ASSETS</w:t>
      </w:r>
    </w:p>
    <w:p w14:paraId="2E7F7056" w14:textId="77777777" w:rsidR="002B790E" w:rsidRDefault="002B790E" w:rsidP="002B790E">
      <w:pPr>
        <w:pStyle w:val="BodyText"/>
        <w:spacing w:line="254" w:lineRule="auto"/>
        <w:ind w:right="147"/>
        <w:jc w:val="both"/>
      </w:pPr>
    </w:p>
    <w:p w14:paraId="6981FAFA" w14:textId="37E1546F" w:rsidR="002B790E" w:rsidRDefault="002B790E" w:rsidP="002B790E">
      <w:pPr>
        <w:pStyle w:val="BodyText"/>
        <w:spacing w:line="254" w:lineRule="auto"/>
        <w:ind w:right="147"/>
        <w:jc w:val="both"/>
      </w:pPr>
      <w:r>
        <w:tab/>
        <w:t xml:space="preserve">Section 5.01 DEDICATION OF ASSETS.  </w:t>
      </w:r>
      <w:r w:rsidRPr="00C726B4">
        <w:t>This</w:t>
      </w:r>
      <w:r w:rsidRPr="00C726B4">
        <w:rPr>
          <w:spacing w:val="-10"/>
        </w:rPr>
        <w:t xml:space="preserve"> </w:t>
      </w:r>
      <w:r w:rsidRPr="00C726B4">
        <w:t>corporation's assets</w:t>
      </w:r>
      <w:r w:rsidRPr="00C726B4">
        <w:rPr>
          <w:spacing w:val="-8"/>
        </w:rPr>
        <w:t xml:space="preserve"> </w:t>
      </w:r>
      <w:r w:rsidRPr="00C726B4">
        <w:t xml:space="preserve">are irrevocably dedicated to public benefit purposes. No part of the net earnings, </w:t>
      </w:r>
      <w:r>
        <w:t>properties</w:t>
      </w:r>
      <w:r w:rsidRPr="00C726B4">
        <w:t>, or assets of the</w:t>
      </w:r>
      <w:r w:rsidR="004C15C0">
        <w:t xml:space="preserve"> </w:t>
      </w:r>
      <w:r w:rsidRPr="00C726B4">
        <w:t>corporation, on dissolution</w:t>
      </w:r>
      <w:r w:rsidRPr="00C726B4">
        <w:rPr>
          <w:spacing w:val="-14"/>
        </w:rPr>
        <w:t xml:space="preserve"> </w:t>
      </w:r>
      <w:r w:rsidRPr="00C726B4">
        <w:t>or</w:t>
      </w:r>
      <w:r w:rsidRPr="00C726B4">
        <w:rPr>
          <w:spacing w:val="-14"/>
        </w:rPr>
        <w:t xml:space="preserve"> </w:t>
      </w:r>
      <w:r w:rsidRPr="00C726B4">
        <w:t>otherwise,</w:t>
      </w:r>
      <w:r w:rsidRPr="00C726B4">
        <w:rPr>
          <w:spacing w:val="-14"/>
        </w:rPr>
        <w:t xml:space="preserve"> </w:t>
      </w:r>
      <w:r w:rsidRPr="00C726B4">
        <w:t>shall</w:t>
      </w:r>
      <w:r w:rsidRPr="00C726B4">
        <w:rPr>
          <w:spacing w:val="-8"/>
        </w:rPr>
        <w:t xml:space="preserve"> </w:t>
      </w:r>
      <w:r w:rsidRPr="00C726B4">
        <w:t>inure</w:t>
      </w:r>
      <w:r w:rsidRPr="00C726B4">
        <w:rPr>
          <w:spacing w:val="-14"/>
        </w:rPr>
        <w:t xml:space="preserve"> </w:t>
      </w:r>
      <w:r w:rsidRPr="00C726B4">
        <w:t>to</w:t>
      </w:r>
      <w:r w:rsidRPr="00C726B4">
        <w:rPr>
          <w:spacing w:val="-14"/>
        </w:rPr>
        <w:t xml:space="preserve"> </w:t>
      </w:r>
      <w:r w:rsidRPr="00C726B4">
        <w:t>the</w:t>
      </w:r>
      <w:r w:rsidRPr="00C726B4">
        <w:rPr>
          <w:spacing w:val="-5"/>
        </w:rPr>
        <w:t xml:space="preserve"> </w:t>
      </w:r>
      <w:r w:rsidRPr="00C726B4">
        <w:t>benefit</w:t>
      </w:r>
      <w:r w:rsidRPr="00C726B4">
        <w:rPr>
          <w:spacing w:val="-9"/>
        </w:rPr>
        <w:t xml:space="preserve"> </w:t>
      </w:r>
      <w:r w:rsidRPr="00C726B4">
        <w:t>of</w:t>
      </w:r>
      <w:r w:rsidRPr="00C726B4">
        <w:rPr>
          <w:spacing w:val="-14"/>
        </w:rPr>
        <w:t xml:space="preserve"> </w:t>
      </w:r>
      <w:r w:rsidRPr="00C726B4">
        <w:t>any</w:t>
      </w:r>
      <w:r w:rsidRPr="00C726B4">
        <w:rPr>
          <w:spacing w:val="-6"/>
        </w:rPr>
        <w:t xml:space="preserve"> </w:t>
      </w:r>
      <w:r w:rsidRPr="00C726B4">
        <w:t>private</w:t>
      </w:r>
      <w:r w:rsidRPr="00C726B4">
        <w:rPr>
          <w:spacing w:val="-6"/>
        </w:rPr>
        <w:t xml:space="preserve"> </w:t>
      </w:r>
      <w:r w:rsidRPr="00C726B4">
        <w:t>person</w:t>
      </w:r>
      <w:r w:rsidRPr="00C726B4">
        <w:rPr>
          <w:spacing w:val="-2"/>
        </w:rPr>
        <w:t xml:space="preserve"> </w:t>
      </w:r>
      <w:r w:rsidRPr="00C726B4">
        <w:t>or</w:t>
      </w:r>
      <w:r w:rsidRPr="00C726B4">
        <w:rPr>
          <w:spacing w:val="-8"/>
        </w:rPr>
        <w:t xml:space="preserve"> </w:t>
      </w:r>
      <w:r w:rsidRPr="00C726B4">
        <w:t>individual,</w:t>
      </w:r>
      <w:r w:rsidRPr="00C726B4">
        <w:rPr>
          <w:spacing w:val="-5"/>
        </w:rPr>
        <w:t xml:space="preserve"> </w:t>
      </w:r>
      <w:r w:rsidRPr="00C726B4">
        <w:t>or</w:t>
      </w:r>
      <w:r w:rsidRPr="00C726B4">
        <w:rPr>
          <w:spacing w:val="-14"/>
        </w:rPr>
        <w:t xml:space="preserve"> </w:t>
      </w:r>
      <w:r w:rsidRPr="00C726B4">
        <w:t>to</w:t>
      </w:r>
      <w:r w:rsidRPr="00C726B4">
        <w:rPr>
          <w:spacing w:val="-14"/>
        </w:rPr>
        <w:t xml:space="preserve"> </w:t>
      </w:r>
      <w:r w:rsidRPr="00C726B4">
        <w:t>any</w:t>
      </w:r>
      <w:r w:rsidRPr="00C726B4">
        <w:rPr>
          <w:spacing w:val="-12"/>
        </w:rPr>
        <w:t xml:space="preserve"> </w:t>
      </w:r>
      <w:r w:rsidRPr="00C726B4">
        <w:t>director or</w:t>
      </w:r>
      <w:r w:rsidRPr="00C726B4">
        <w:rPr>
          <w:spacing w:val="-2"/>
        </w:rPr>
        <w:t xml:space="preserve"> </w:t>
      </w:r>
      <w:r w:rsidRPr="00C726B4">
        <w:t>officer of the corporation.</w:t>
      </w:r>
      <w:r w:rsidRPr="00C726B4">
        <w:rPr>
          <w:spacing w:val="40"/>
        </w:rPr>
        <w:t xml:space="preserve"> </w:t>
      </w:r>
      <w:r w:rsidRPr="00C726B4">
        <w:t>On liquidation or dissolution, all prop</w:t>
      </w:r>
      <w:r>
        <w:t>er</w:t>
      </w:r>
      <w:r w:rsidRPr="00C726B4">
        <w:t>ties and assets remaining after payment,</w:t>
      </w:r>
      <w:r w:rsidRPr="00C726B4">
        <w:rPr>
          <w:spacing w:val="-6"/>
        </w:rPr>
        <w:t xml:space="preserve"> </w:t>
      </w:r>
      <w:r w:rsidRPr="00C726B4">
        <w:t>or</w:t>
      </w:r>
      <w:r w:rsidRPr="00C726B4">
        <w:rPr>
          <w:spacing w:val="-2"/>
        </w:rPr>
        <w:t xml:space="preserve"> </w:t>
      </w:r>
      <w:r w:rsidRPr="00C726B4">
        <w:t>provision</w:t>
      </w:r>
      <w:r w:rsidRPr="00C726B4">
        <w:rPr>
          <w:spacing w:val="-2"/>
        </w:rPr>
        <w:t xml:space="preserve"> </w:t>
      </w:r>
      <w:r w:rsidRPr="00C726B4">
        <w:t>for</w:t>
      </w:r>
      <w:r w:rsidRPr="00C726B4">
        <w:rPr>
          <w:spacing w:val="-6"/>
        </w:rPr>
        <w:t xml:space="preserve"> </w:t>
      </w:r>
      <w:r w:rsidRPr="00C726B4">
        <w:t>payment,</w:t>
      </w:r>
      <w:r w:rsidRPr="00C726B4">
        <w:rPr>
          <w:spacing w:val="-6"/>
        </w:rPr>
        <w:t xml:space="preserve"> </w:t>
      </w:r>
      <w:r w:rsidRPr="00C726B4">
        <w:t>of</w:t>
      </w:r>
      <w:r w:rsidRPr="00C726B4">
        <w:rPr>
          <w:spacing w:val="-7"/>
        </w:rPr>
        <w:t xml:space="preserve"> </w:t>
      </w:r>
      <w:r w:rsidRPr="00C726B4">
        <w:t>all</w:t>
      </w:r>
      <w:r w:rsidRPr="00C726B4">
        <w:rPr>
          <w:spacing w:val="-6"/>
        </w:rPr>
        <w:t xml:space="preserve"> </w:t>
      </w:r>
      <w:r w:rsidRPr="00C726B4">
        <w:t>debts</w:t>
      </w:r>
      <w:r w:rsidRPr="00C726B4">
        <w:rPr>
          <w:spacing w:val="-14"/>
        </w:rPr>
        <w:t xml:space="preserve"> </w:t>
      </w:r>
      <w:r w:rsidRPr="00C726B4">
        <w:lastRenderedPageBreak/>
        <w:t>and liabilities</w:t>
      </w:r>
      <w:r w:rsidRPr="00C726B4">
        <w:rPr>
          <w:spacing w:val="-4"/>
        </w:rPr>
        <w:t xml:space="preserve"> </w:t>
      </w:r>
      <w:r w:rsidRPr="00C726B4">
        <w:t>of</w:t>
      </w:r>
      <w:r w:rsidRPr="00C726B4">
        <w:rPr>
          <w:spacing w:val="-14"/>
        </w:rPr>
        <w:t xml:space="preserve"> </w:t>
      </w:r>
      <w:r w:rsidRPr="00C726B4">
        <w:t>the</w:t>
      </w:r>
      <w:r w:rsidRPr="00C726B4">
        <w:rPr>
          <w:spacing w:val="-11"/>
        </w:rPr>
        <w:t xml:space="preserve"> </w:t>
      </w:r>
      <w:r w:rsidRPr="00C726B4">
        <w:t>corporation shall be</w:t>
      </w:r>
      <w:r w:rsidRPr="00C726B4">
        <w:rPr>
          <w:spacing w:val="-6"/>
        </w:rPr>
        <w:t xml:space="preserve"> </w:t>
      </w:r>
      <w:r w:rsidRPr="00C726B4">
        <w:t>distributed to one</w:t>
      </w:r>
      <w:r w:rsidRPr="00C726B4">
        <w:rPr>
          <w:spacing w:val="-14"/>
        </w:rPr>
        <w:t xml:space="preserve"> </w:t>
      </w:r>
      <w:r w:rsidRPr="00C726B4">
        <w:t>or</w:t>
      </w:r>
      <w:r w:rsidRPr="00C726B4">
        <w:rPr>
          <w:spacing w:val="-14"/>
        </w:rPr>
        <w:t xml:space="preserve"> </w:t>
      </w:r>
      <w:r w:rsidRPr="00C726B4">
        <w:t>more</w:t>
      </w:r>
      <w:r w:rsidRPr="00C726B4">
        <w:rPr>
          <w:spacing w:val="-14"/>
        </w:rPr>
        <w:t xml:space="preserve"> </w:t>
      </w:r>
      <w:r w:rsidRPr="00C726B4">
        <w:t>entities</w:t>
      </w:r>
      <w:r w:rsidRPr="00C726B4">
        <w:rPr>
          <w:spacing w:val="-10"/>
        </w:rPr>
        <w:t xml:space="preserve"> </w:t>
      </w:r>
      <w:r w:rsidRPr="00C726B4">
        <w:t>that</w:t>
      </w:r>
      <w:r w:rsidRPr="00C726B4">
        <w:rPr>
          <w:spacing w:val="-9"/>
        </w:rPr>
        <w:t xml:space="preserve"> </w:t>
      </w:r>
      <w:r w:rsidRPr="00C726B4">
        <w:t>are</w:t>
      </w:r>
      <w:r w:rsidRPr="00C726B4">
        <w:rPr>
          <w:spacing w:val="-13"/>
        </w:rPr>
        <w:t xml:space="preserve"> </w:t>
      </w:r>
      <w:r w:rsidRPr="00C726B4">
        <w:t>a</w:t>
      </w:r>
      <w:r w:rsidRPr="00C726B4">
        <w:rPr>
          <w:spacing w:val="-11"/>
        </w:rPr>
        <w:t xml:space="preserve"> </w:t>
      </w:r>
      <w:r w:rsidRPr="00C726B4">
        <w:t>California</w:t>
      </w:r>
      <w:r w:rsidRPr="00C726B4">
        <w:rPr>
          <w:spacing w:val="10"/>
        </w:rPr>
        <w:t xml:space="preserve"> </w:t>
      </w:r>
      <w:r w:rsidRPr="00C726B4">
        <w:t>nonprofit fund,</w:t>
      </w:r>
      <w:r w:rsidRPr="00C726B4">
        <w:rPr>
          <w:spacing w:val="-11"/>
        </w:rPr>
        <w:t xml:space="preserve"> </w:t>
      </w:r>
      <w:r w:rsidRPr="00C726B4">
        <w:t>foundation,</w:t>
      </w:r>
      <w:r w:rsidRPr="00C726B4">
        <w:rPr>
          <w:spacing w:val="-2"/>
        </w:rPr>
        <w:t xml:space="preserve"> </w:t>
      </w:r>
      <w:r w:rsidRPr="00C726B4">
        <w:t>or</w:t>
      </w:r>
      <w:r w:rsidRPr="00C726B4">
        <w:rPr>
          <w:spacing w:val="-12"/>
        </w:rPr>
        <w:t xml:space="preserve"> </w:t>
      </w:r>
      <w:r w:rsidRPr="00C726B4">
        <w:t>corporation which</w:t>
      </w:r>
      <w:r w:rsidRPr="00C726B4">
        <w:rPr>
          <w:spacing w:val="-8"/>
        </w:rPr>
        <w:t xml:space="preserve"> </w:t>
      </w:r>
      <w:r w:rsidRPr="00C726B4">
        <w:t>is</w:t>
      </w:r>
      <w:r w:rsidRPr="00C726B4">
        <w:rPr>
          <w:spacing w:val="-14"/>
        </w:rPr>
        <w:t xml:space="preserve"> </w:t>
      </w:r>
      <w:r w:rsidRPr="00C726B4">
        <w:t>organized and</w:t>
      </w:r>
      <w:r w:rsidRPr="00C726B4">
        <w:rPr>
          <w:spacing w:val="-14"/>
        </w:rPr>
        <w:t xml:space="preserve"> </w:t>
      </w:r>
      <w:r w:rsidRPr="00C726B4">
        <w:t>operated</w:t>
      </w:r>
      <w:r w:rsidRPr="00C726B4">
        <w:rPr>
          <w:spacing w:val="-14"/>
        </w:rPr>
        <w:t xml:space="preserve"> </w:t>
      </w:r>
      <w:r w:rsidRPr="00C726B4">
        <w:t>exclusively</w:t>
      </w:r>
      <w:r w:rsidRPr="00C726B4">
        <w:rPr>
          <w:spacing w:val="-14"/>
        </w:rPr>
        <w:t xml:space="preserve"> </w:t>
      </w:r>
      <w:r w:rsidRPr="00C726B4">
        <w:t>for</w:t>
      </w:r>
      <w:r w:rsidRPr="00C726B4">
        <w:rPr>
          <w:spacing w:val="-13"/>
        </w:rPr>
        <w:t xml:space="preserve"> </w:t>
      </w:r>
      <w:r w:rsidRPr="00C726B4">
        <w:t>charitable</w:t>
      </w:r>
      <w:r w:rsidRPr="00C726B4">
        <w:rPr>
          <w:spacing w:val="-14"/>
        </w:rPr>
        <w:t xml:space="preserve"> </w:t>
      </w:r>
      <w:r w:rsidRPr="00C726B4">
        <w:t>purposes,</w:t>
      </w:r>
      <w:r w:rsidRPr="00C726B4">
        <w:rPr>
          <w:spacing w:val="-14"/>
        </w:rPr>
        <w:t xml:space="preserve"> </w:t>
      </w:r>
      <w:r w:rsidRPr="00C726B4">
        <w:t>and</w:t>
      </w:r>
      <w:r w:rsidRPr="00C726B4">
        <w:rPr>
          <w:spacing w:val="-5"/>
        </w:rPr>
        <w:t xml:space="preserve"> </w:t>
      </w:r>
      <w:r w:rsidRPr="00C726B4">
        <w:t>which</w:t>
      </w:r>
      <w:r w:rsidRPr="00C726B4">
        <w:rPr>
          <w:spacing w:val="-10"/>
        </w:rPr>
        <w:t xml:space="preserve"> </w:t>
      </w:r>
      <w:r w:rsidRPr="00C726B4">
        <w:t>has</w:t>
      </w:r>
      <w:r w:rsidRPr="00C726B4">
        <w:rPr>
          <w:spacing w:val="-14"/>
        </w:rPr>
        <w:t xml:space="preserve"> </w:t>
      </w:r>
      <w:r w:rsidRPr="00C726B4">
        <w:t>established</w:t>
      </w:r>
      <w:r w:rsidRPr="00C726B4">
        <w:rPr>
          <w:spacing w:val="7"/>
        </w:rPr>
        <w:t xml:space="preserve"> </w:t>
      </w:r>
      <w:r w:rsidRPr="00C726B4">
        <w:t>its</w:t>
      </w:r>
      <w:r w:rsidRPr="00C726B4">
        <w:rPr>
          <w:spacing w:val="-14"/>
        </w:rPr>
        <w:t xml:space="preserve"> </w:t>
      </w:r>
      <w:r w:rsidRPr="00C726B4">
        <w:t>tax</w:t>
      </w:r>
      <w:r w:rsidRPr="00C726B4">
        <w:rPr>
          <w:spacing w:val="-12"/>
        </w:rPr>
        <w:t xml:space="preserve"> </w:t>
      </w:r>
      <w:r w:rsidRPr="00C726B4">
        <w:t>exempt</w:t>
      </w:r>
      <w:r w:rsidRPr="00C726B4">
        <w:rPr>
          <w:spacing w:val="-6"/>
        </w:rPr>
        <w:t xml:space="preserve"> </w:t>
      </w:r>
      <w:r w:rsidRPr="00C726B4">
        <w:t>status under Section 50l(c)(3) of the Internal Revenue Code, as amended.</w:t>
      </w:r>
    </w:p>
    <w:p w14:paraId="0CDABDFF" w14:textId="77777777" w:rsidR="004C15C0" w:rsidRDefault="004C15C0" w:rsidP="002B790E">
      <w:pPr>
        <w:pStyle w:val="BodyText"/>
        <w:spacing w:line="254" w:lineRule="auto"/>
        <w:ind w:right="147"/>
        <w:jc w:val="both"/>
      </w:pPr>
    </w:p>
    <w:p w14:paraId="24BE83C2" w14:textId="4332C61F" w:rsidR="004C15C0" w:rsidRPr="004C15C0" w:rsidRDefault="004C15C0" w:rsidP="004C15C0">
      <w:pPr>
        <w:pStyle w:val="BodyText"/>
        <w:spacing w:line="254" w:lineRule="auto"/>
        <w:ind w:right="147"/>
        <w:jc w:val="center"/>
        <w:rPr>
          <w:b/>
          <w:bCs/>
        </w:rPr>
      </w:pPr>
      <w:r w:rsidRPr="004C15C0">
        <w:rPr>
          <w:b/>
          <w:bCs/>
        </w:rPr>
        <w:t>ARTICLE VI</w:t>
      </w:r>
    </w:p>
    <w:p w14:paraId="028ACD89" w14:textId="11F173A2" w:rsidR="004C15C0" w:rsidRPr="004C15C0" w:rsidRDefault="004C15C0" w:rsidP="004C15C0">
      <w:pPr>
        <w:pStyle w:val="BodyText"/>
        <w:spacing w:line="254" w:lineRule="auto"/>
        <w:ind w:right="147"/>
        <w:jc w:val="center"/>
        <w:rPr>
          <w:b/>
          <w:bCs/>
        </w:rPr>
      </w:pPr>
      <w:r w:rsidRPr="004C15C0">
        <w:rPr>
          <w:b/>
          <w:bCs/>
        </w:rPr>
        <w:t>MEMBERSHIP</w:t>
      </w:r>
    </w:p>
    <w:p w14:paraId="18A5F622" w14:textId="77777777" w:rsidR="004C15C0" w:rsidRDefault="004C15C0" w:rsidP="002B790E">
      <w:pPr>
        <w:pStyle w:val="BodyText"/>
        <w:spacing w:line="254" w:lineRule="auto"/>
        <w:ind w:right="147"/>
        <w:jc w:val="both"/>
      </w:pPr>
    </w:p>
    <w:p w14:paraId="000D778E" w14:textId="464DB9A4" w:rsidR="004C15C0" w:rsidRDefault="004C15C0" w:rsidP="002B790E">
      <w:pPr>
        <w:pStyle w:val="BodyText"/>
        <w:spacing w:line="254" w:lineRule="auto"/>
        <w:ind w:right="147"/>
        <w:jc w:val="both"/>
      </w:pPr>
      <w:r>
        <w:tab/>
        <w:t xml:space="preserve">Section 6.01 MEMBERSHIP.  </w:t>
      </w:r>
      <w:r w:rsidRPr="00C726B4">
        <w:t>The corporation has "Members" as the term is defined in Section 5056 of the California Corporations Code. The membership of the Members in the corporation is not transferable. There are two types</w:t>
      </w:r>
      <w:r w:rsidRPr="00C726B4">
        <w:rPr>
          <w:spacing w:val="-8"/>
        </w:rPr>
        <w:t xml:space="preserve"> </w:t>
      </w:r>
      <w:r w:rsidRPr="00C726B4">
        <w:t>of Members: Organizational</w:t>
      </w:r>
      <w:r w:rsidRPr="00C726B4">
        <w:rPr>
          <w:spacing w:val="-1"/>
        </w:rPr>
        <w:t xml:space="preserve"> </w:t>
      </w:r>
      <w:r w:rsidRPr="00C726B4">
        <w:t>and Individual. The Members are listed and identified</w:t>
      </w:r>
      <w:r w:rsidRPr="00C726B4">
        <w:rPr>
          <w:spacing w:val="22"/>
        </w:rPr>
        <w:t xml:space="preserve"> </w:t>
      </w:r>
      <w:r w:rsidRPr="00C726B4">
        <w:t>on</w:t>
      </w:r>
      <w:r>
        <w:t xml:space="preserve"> </w:t>
      </w:r>
      <w:r w:rsidRPr="004C15C0">
        <w:rPr>
          <w:b/>
          <w:bCs/>
          <w:u w:val="single"/>
        </w:rPr>
        <w:t xml:space="preserve">Attachment 1, </w:t>
      </w:r>
      <w:r w:rsidRPr="00C726B4">
        <w:t>which may</w:t>
      </w:r>
      <w:r w:rsidRPr="00C726B4">
        <w:rPr>
          <w:spacing w:val="33"/>
        </w:rPr>
        <w:t xml:space="preserve"> </w:t>
      </w:r>
      <w:r w:rsidRPr="00C726B4">
        <w:t>be amended</w:t>
      </w:r>
      <w:r w:rsidRPr="00C726B4">
        <w:rPr>
          <w:spacing w:val="30"/>
        </w:rPr>
        <w:t xml:space="preserve"> </w:t>
      </w:r>
      <w:r w:rsidRPr="00C726B4">
        <w:t>from time to time by the Governing</w:t>
      </w:r>
      <w:r w:rsidRPr="00C726B4">
        <w:rPr>
          <w:spacing w:val="24"/>
        </w:rPr>
        <w:t xml:space="preserve"> </w:t>
      </w:r>
      <w:r w:rsidRPr="00C726B4">
        <w:t xml:space="preserve">Board without amending these bylaws. Members shall meet, at a minimum, annually as </w:t>
      </w:r>
      <w:proofErr w:type="gramStart"/>
      <w:r w:rsidRPr="00C726B4">
        <w:t>called</w:t>
      </w:r>
      <w:proofErr w:type="gramEnd"/>
      <w:r w:rsidRPr="00C726B4">
        <w:t xml:space="preserve"> by the Board to review and update the corporation's goals and policies, including the Governance Charter, and to elect new Directors of the Governing Board. </w:t>
      </w:r>
      <w:proofErr w:type="gramStart"/>
      <w:r w:rsidRPr="00C726B4">
        <w:t>A majority of</w:t>
      </w:r>
      <w:proofErr w:type="gramEnd"/>
      <w:r w:rsidRPr="00C726B4">
        <w:t xml:space="preserve"> the full membership constitutes a quorum for ratifying the Governance </w:t>
      </w:r>
      <w:r>
        <w:t>Charter</w:t>
      </w:r>
      <w:r w:rsidRPr="00C726B4">
        <w:t xml:space="preserve"> and </w:t>
      </w:r>
      <w:r>
        <w:t xml:space="preserve">the </w:t>
      </w:r>
      <w:r w:rsidRPr="00C726B4">
        <w:t>election of Directors of the Governing Board.</w:t>
      </w:r>
    </w:p>
    <w:p w14:paraId="1FAD097F" w14:textId="77777777" w:rsidR="004C15C0" w:rsidRDefault="004C15C0" w:rsidP="002B790E">
      <w:pPr>
        <w:pStyle w:val="BodyText"/>
        <w:spacing w:line="254" w:lineRule="auto"/>
        <w:ind w:right="147"/>
        <w:jc w:val="both"/>
      </w:pPr>
    </w:p>
    <w:p w14:paraId="032D3ED9" w14:textId="07B4F330" w:rsidR="004C15C0" w:rsidRDefault="004C15C0" w:rsidP="002B790E">
      <w:pPr>
        <w:pStyle w:val="BodyText"/>
        <w:spacing w:line="254" w:lineRule="auto"/>
        <w:ind w:right="147"/>
        <w:jc w:val="both"/>
      </w:pPr>
      <w:r>
        <w:tab/>
        <w:t>Section 6.01.01</w:t>
      </w:r>
      <w:r>
        <w:tab/>
      </w:r>
      <w:r w:rsidRPr="00C726B4">
        <w:t>Each Organizational Member shall annually designate up to three (3) individuals</w:t>
      </w:r>
      <w:r w:rsidRPr="00C726B4">
        <w:rPr>
          <w:spacing w:val="-1"/>
        </w:rPr>
        <w:t xml:space="preserve"> </w:t>
      </w:r>
      <w:r w:rsidRPr="00C726B4">
        <w:t>to</w:t>
      </w:r>
      <w:r w:rsidRPr="00C726B4">
        <w:rPr>
          <w:spacing w:val="-4"/>
        </w:rPr>
        <w:t xml:space="preserve"> </w:t>
      </w:r>
      <w:r w:rsidRPr="00C726B4">
        <w:t>serve as its</w:t>
      </w:r>
      <w:r w:rsidRPr="00C726B4">
        <w:rPr>
          <w:spacing w:val="-4"/>
        </w:rPr>
        <w:t xml:space="preserve"> </w:t>
      </w:r>
      <w:r w:rsidRPr="00C726B4">
        <w:t>representative</w:t>
      </w:r>
      <w:r w:rsidRPr="00C726B4">
        <w:rPr>
          <w:spacing w:val="-14"/>
        </w:rPr>
        <w:t xml:space="preserve"> </w:t>
      </w:r>
      <w:r w:rsidRPr="00C726B4">
        <w:t>to the</w:t>
      </w:r>
      <w:r w:rsidRPr="00C726B4">
        <w:rPr>
          <w:spacing w:val="-1"/>
        </w:rPr>
        <w:t xml:space="preserve"> </w:t>
      </w:r>
      <w:r w:rsidRPr="00C726B4">
        <w:t>corporation, subject to acceptance and approval of</w:t>
      </w:r>
      <w:r w:rsidRPr="00C726B4">
        <w:rPr>
          <w:spacing w:val="29"/>
        </w:rPr>
        <w:t xml:space="preserve"> </w:t>
      </w:r>
      <w:r w:rsidRPr="00C726B4">
        <w:t>the Governing Board. Notwithstanding, each Organizational Member shall have one (</w:t>
      </w:r>
      <w:r w:rsidRPr="00F20BB2">
        <w:rPr>
          <w:bCs/>
        </w:rPr>
        <w:t>1)</w:t>
      </w:r>
      <w:r w:rsidRPr="00C726B4">
        <w:rPr>
          <w:b/>
        </w:rPr>
        <w:t xml:space="preserve"> </w:t>
      </w:r>
      <w:r w:rsidRPr="00C726B4">
        <w:t xml:space="preserve">vote at </w:t>
      </w:r>
      <w:r>
        <w:t>m</w:t>
      </w:r>
      <w:r w:rsidRPr="00C726B4">
        <w:t>embership meetings.</w:t>
      </w:r>
    </w:p>
    <w:p w14:paraId="5992C0F5" w14:textId="77777777" w:rsidR="004C15C0" w:rsidRDefault="004C15C0" w:rsidP="002B790E">
      <w:pPr>
        <w:pStyle w:val="BodyText"/>
        <w:spacing w:line="254" w:lineRule="auto"/>
        <w:ind w:right="147"/>
        <w:jc w:val="both"/>
      </w:pPr>
    </w:p>
    <w:p w14:paraId="201EF56D" w14:textId="305CBC21" w:rsidR="004C15C0" w:rsidRPr="00C726B4" w:rsidRDefault="004C15C0" w:rsidP="004C15C0">
      <w:pPr>
        <w:pStyle w:val="BodyText"/>
        <w:spacing w:line="252" w:lineRule="auto"/>
        <w:ind w:right="138" w:firstLine="720"/>
        <w:jc w:val="both"/>
      </w:pPr>
      <w:r>
        <w:t xml:space="preserve">Section 6.02 ASSOCIATES.  </w:t>
      </w:r>
      <w:r w:rsidRPr="00C726B4">
        <w:t>Nothing</w:t>
      </w:r>
      <w:r w:rsidRPr="00C726B4">
        <w:rPr>
          <w:spacing w:val="-8"/>
        </w:rPr>
        <w:t xml:space="preserve"> </w:t>
      </w:r>
      <w:r w:rsidRPr="00C726B4">
        <w:t>in</w:t>
      </w:r>
      <w:r w:rsidRPr="00C726B4">
        <w:rPr>
          <w:spacing w:val="-14"/>
        </w:rPr>
        <w:t xml:space="preserve"> </w:t>
      </w:r>
      <w:r w:rsidRPr="00C726B4">
        <w:t>this</w:t>
      </w:r>
      <w:r w:rsidRPr="00C726B4">
        <w:rPr>
          <w:spacing w:val="-14"/>
        </w:rPr>
        <w:t xml:space="preserve"> </w:t>
      </w:r>
      <w:r>
        <w:t>Article</w:t>
      </w:r>
      <w:r w:rsidRPr="00C726B4">
        <w:rPr>
          <w:spacing w:val="-2"/>
        </w:rPr>
        <w:t xml:space="preserve"> </w:t>
      </w:r>
      <w:r w:rsidRPr="00C726B4">
        <w:t>VI</w:t>
      </w:r>
      <w:r w:rsidRPr="00C726B4">
        <w:rPr>
          <w:spacing w:val="-10"/>
        </w:rPr>
        <w:t xml:space="preserve"> </w:t>
      </w:r>
      <w:r w:rsidRPr="00C726B4">
        <w:t>shall</w:t>
      </w:r>
      <w:r w:rsidRPr="00C726B4">
        <w:rPr>
          <w:spacing w:val="-5"/>
        </w:rPr>
        <w:t xml:space="preserve"> </w:t>
      </w:r>
      <w:r w:rsidRPr="00C726B4">
        <w:t>be</w:t>
      </w:r>
      <w:r w:rsidRPr="00C726B4">
        <w:rPr>
          <w:spacing w:val="-13"/>
        </w:rPr>
        <w:t xml:space="preserve"> </w:t>
      </w:r>
      <w:r w:rsidRPr="00C726B4">
        <w:t>construed as</w:t>
      </w:r>
      <w:r w:rsidRPr="00C726B4">
        <w:rPr>
          <w:spacing w:val="-11"/>
        </w:rPr>
        <w:t xml:space="preserve"> </w:t>
      </w:r>
      <w:r w:rsidRPr="00C726B4">
        <w:t>limiting</w:t>
      </w:r>
      <w:r w:rsidRPr="00C726B4">
        <w:rPr>
          <w:spacing w:val="-12"/>
        </w:rPr>
        <w:t xml:space="preserve"> </w:t>
      </w:r>
      <w:r w:rsidRPr="00C726B4">
        <w:t>the</w:t>
      </w:r>
      <w:r w:rsidRPr="00C726B4">
        <w:rPr>
          <w:spacing w:val="-6"/>
        </w:rPr>
        <w:t xml:space="preserve"> </w:t>
      </w:r>
      <w:r w:rsidRPr="00C726B4">
        <w:t xml:space="preserve">right of the corporation to refer to </w:t>
      </w:r>
      <w:proofErr w:type="gramStart"/>
      <w:r w:rsidRPr="00C726B4">
        <w:t>persons</w:t>
      </w:r>
      <w:proofErr w:type="gramEnd"/>
      <w:r w:rsidRPr="00C726B4">
        <w:t xml:space="preserve"> associated with it as "members"</w:t>
      </w:r>
      <w:r w:rsidRPr="00C726B4">
        <w:rPr>
          <w:spacing w:val="-1"/>
        </w:rPr>
        <w:t xml:space="preserve"> </w:t>
      </w:r>
      <w:r w:rsidRPr="00C726B4">
        <w:t xml:space="preserve">even though such </w:t>
      </w:r>
      <w:proofErr w:type="gramStart"/>
      <w:r w:rsidRPr="00C726B4">
        <w:t>persons</w:t>
      </w:r>
      <w:proofErr w:type="gramEnd"/>
      <w:r w:rsidRPr="00C726B4">
        <w:t xml:space="preserve"> are not</w:t>
      </w:r>
      <w:r w:rsidRPr="00C726B4">
        <w:rPr>
          <w:spacing w:val="-3"/>
        </w:rPr>
        <w:t xml:space="preserve"> </w:t>
      </w:r>
      <w:r w:rsidRPr="00C726B4">
        <w:t>members,</w:t>
      </w:r>
      <w:r w:rsidRPr="00C726B4">
        <w:rPr>
          <w:spacing w:val="-4"/>
        </w:rPr>
        <w:t xml:space="preserve"> </w:t>
      </w:r>
      <w:r w:rsidRPr="00C726B4">
        <w:t>and no</w:t>
      </w:r>
      <w:r w:rsidRPr="00C726B4">
        <w:rPr>
          <w:spacing w:val="-8"/>
        </w:rPr>
        <w:t xml:space="preserve"> </w:t>
      </w:r>
      <w:r w:rsidRPr="00C726B4">
        <w:t>such reference shall</w:t>
      </w:r>
      <w:r w:rsidRPr="00C726B4">
        <w:rPr>
          <w:spacing w:val="-1"/>
        </w:rPr>
        <w:t xml:space="preserve"> </w:t>
      </w:r>
      <w:r w:rsidRPr="00C726B4">
        <w:t>constitute anyone</w:t>
      </w:r>
      <w:r w:rsidRPr="00C726B4">
        <w:rPr>
          <w:spacing w:val="-3"/>
        </w:rPr>
        <w:t xml:space="preserve"> </w:t>
      </w:r>
      <w:r w:rsidRPr="00C726B4">
        <w:t>a</w:t>
      </w:r>
      <w:r w:rsidRPr="00C726B4">
        <w:rPr>
          <w:spacing w:val="-1"/>
        </w:rPr>
        <w:t xml:space="preserve"> </w:t>
      </w:r>
      <w:r w:rsidRPr="00C726B4">
        <w:t>member, within</w:t>
      </w:r>
      <w:r w:rsidRPr="00C726B4">
        <w:rPr>
          <w:spacing w:val="-4"/>
        </w:rPr>
        <w:t xml:space="preserve"> </w:t>
      </w:r>
      <w:r w:rsidRPr="00C726B4">
        <w:t>the</w:t>
      </w:r>
      <w:r w:rsidRPr="00C726B4">
        <w:rPr>
          <w:spacing w:val="-6"/>
        </w:rPr>
        <w:t xml:space="preserve"> </w:t>
      </w:r>
      <w:r w:rsidRPr="00C726B4">
        <w:t>meaning</w:t>
      </w:r>
      <w:r w:rsidRPr="00C726B4">
        <w:rPr>
          <w:spacing w:val="-3"/>
        </w:rPr>
        <w:t xml:space="preserve"> </w:t>
      </w:r>
      <w:r w:rsidRPr="00C726B4">
        <w:t>of</w:t>
      </w:r>
      <w:r w:rsidRPr="00C726B4">
        <w:rPr>
          <w:spacing w:val="-10"/>
        </w:rPr>
        <w:t xml:space="preserve"> </w:t>
      </w:r>
      <w:r w:rsidRPr="00C726B4">
        <w:t>Section 5056 of the California Corporations Code.</w:t>
      </w:r>
    </w:p>
    <w:p w14:paraId="5EBA281E" w14:textId="77777777" w:rsidR="004C15C0" w:rsidRPr="00C726B4" w:rsidRDefault="004C15C0" w:rsidP="004C15C0">
      <w:pPr>
        <w:pStyle w:val="BodyText"/>
        <w:spacing w:before="20"/>
      </w:pPr>
    </w:p>
    <w:p w14:paraId="26A1F8B7" w14:textId="77777777" w:rsidR="004C15C0" w:rsidRDefault="004C15C0" w:rsidP="004C15C0">
      <w:pPr>
        <w:pStyle w:val="BodyText"/>
        <w:spacing w:line="252" w:lineRule="auto"/>
        <w:ind w:right="147" w:firstLine="720"/>
        <w:jc w:val="both"/>
      </w:pPr>
      <w:r w:rsidRPr="00C726B4">
        <w:t>Section 6.03 RIGHTS.</w:t>
      </w:r>
      <w:r w:rsidRPr="00C726B4">
        <w:rPr>
          <w:spacing w:val="-1"/>
        </w:rPr>
        <w:t xml:space="preserve"> </w:t>
      </w:r>
      <w:r w:rsidRPr="00C726B4">
        <w:t>The Members shall have</w:t>
      </w:r>
      <w:r w:rsidRPr="00C726B4">
        <w:rPr>
          <w:spacing w:val="-6"/>
        </w:rPr>
        <w:t xml:space="preserve"> </w:t>
      </w:r>
      <w:r w:rsidRPr="00C726B4">
        <w:t>the</w:t>
      </w:r>
      <w:r w:rsidRPr="00C726B4">
        <w:rPr>
          <w:spacing w:val="-1"/>
        </w:rPr>
        <w:t xml:space="preserve"> </w:t>
      </w:r>
      <w:r w:rsidRPr="00C726B4">
        <w:t>collective right</w:t>
      </w:r>
      <w:r w:rsidRPr="00C726B4">
        <w:rPr>
          <w:spacing w:val="-6"/>
        </w:rPr>
        <w:t xml:space="preserve"> </w:t>
      </w:r>
      <w:r w:rsidRPr="00C726B4">
        <w:t>to</w:t>
      </w:r>
      <w:r w:rsidRPr="00C726B4">
        <w:rPr>
          <w:spacing w:val="-4"/>
        </w:rPr>
        <w:t xml:space="preserve"> </w:t>
      </w:r>
      <w:r w:rsidRPr="00C726B4">
        <w:t>approve, as</w:t>
      </w:r>
      <w:r w:rsidRPr="00C726B4">
        <w:rPr>
          <w:spacing w:val="-3"/>
        </w:rPr>
        <w:t xml:space="preserve"> </w:t>
      </w:r>
      <w:r w:rsidRPr="00C726B4">
        <w:t>set forth in these</w:t>
      </w:r>
      <w:r w:rsidRPr="00C726B4">
        <w:rPr>
          <w:spacing w:val="-8"/>
        </w:rPr>
        <w:t xml:space="preserve"> </w:t>
      </w:r>
      <w:r w:rsidRPr="00C726B4">
        <w:t>bylaws,</w:t>
      </w:r>
      <w:r w:rsidRPr="00C726B4">
        <w:rPr>
          <w:spacing w:val="-5"/>
        </w:rPr>
        <w:t xml:space="preserve"> </w:t>
      </w:r>
      <w:r w:rsidRPr="00C726B4">
        <w:t>this</w:t>
      </w:r>
      <w:r w:rsidRPr="00C726B4">
        <w:rPr>
          <w:spacing w:val="-14"/>
        </w:rPr>
        <w:t xml:space="preserve"> </w:t>
      </w:r>
      <w:r w:rsidRPr="00C726B4">
        <w:t>corporation's elected directors</w:t>
      </w:r>
      <w:r w:rsidRPr="00C726B4">
        <w:rPr>
          <w:spacing w:val="-6"/>
        </w:rPr>
        <w:t xml:space="preserve"> </w:t>
      </w:r>
      <w:r w:rsidRPr="00C726B4">
        <w:t>of</w:t>
      </w:r>
      <w:r w:rsidRPr="00C726B4">
        <w:rPr>
          <w:spacing w:val="-5"/>
        </w:rPr>
        <w:t xml:space="preserve"> </w:t>
      </w:r>
      <w:r w:rsidRPr="00C726B4">
        <w:t>the board,</w:t>
      </w:r>
      <w:r w:rsidRPr="00C726B4">
        <w:rPr>
          <w:spacing w:val="-2"/>
        </w:rPr>
        <w:t xml:space="preserve"> </w:t>
      </w:r>
      <w:r w:rsidRPr="00C726B4">
        <w:t>on</w:t>
      </w:r>
      <w:r w:rsidRPr="00C726B4">
        <w:rPr>
          <w:spacing w:val="-5"/>
        </w:rPr>
        <w:t xml:space="preserve"> </w:t>
      </w:r>
      <w:r w:rsidRPr="00C726B4">
        <w:t>the</w:t>
      </w:r>
      <w:r w:rsidRPr="00C726B4">
        <w:rPr>
          <w:spacing w:val="-9"/>
        </w:rPr>
        <w:t xml:space="preserve"> </w:t>
      </w:r>
      <w:r w:rsidRPr="00C726B4">
        <w:t>disposition of</w:t>
      </w:r>
      <w:r w:rsidRPr="00C726B4">
        <w:rPr>
          <w:spacing w:val="-6"/>
        </w:rPr>
        <w:t xml:space="preserve"> </w:t>
      </w:r>
      <w:r w:rsidRPr="00C726B4">
        <w:t>all</w:t>
      </w:r>
      <w:r w:rsidRPr="00C726B4">
        <w:rPr>
          <w:spacing w:val="-7"/>
        </w:rPr>
        <w:t xml:space="preserve"> </w:t>
      </w:r>
      <w:r w:rsidRPr="00C726B4">
        <w:t>or</w:t>
      </w:r>
      <w:r w:rsidRPr="00C726B4">
        <w:rPr>
          <w:spacing w:val="-14"/>
        </w:rPr>
        <w:t xml:space="preserve"> </w:t>
      </w:r>
      <w:r w:rsidRPr="00C726B4">
        <w:t xml:space="preserve">substantially </w:t>
      </w:r>
      <w:r w:rsidRPr="00C726B4">
        <w:rPr>
          <w:spacing w:val="-2"/>
        </w:rPr>
        <w:t>all</w:t>
      </w:r>
      <w:r w:rsidRPr="00C726B4">
        <w:rPr>
          <w:spacing w:val="-12"/>
        </w:rPr>
        <w:t xml:space="preserve"> </w:t>
      </w:r>
      <w:r w:rsidRPr="00C726B4">
        <w:rPr>
          <w:spacing w:val="-2"/>
        </w:rPr>
        <w:t>of</w:t>
      </w:r>
      <w:r w:rsidRPr="00C726B4">
        <w:rPr>
          <w:spacing w:val="-12"/>
        </w:rPr>
        <w:t xml:space="preserve"> </w:t>
      </w:r>
      <w:r w:rsidRPr="00C726B4">
        <w:rPr>
          <w:spacing w:val="-2"/>
        </w:rPr>
        <w:t>this</w:t>
      </w:r>
      <w:r w:rsidRPr="00C726B4">
        <w:rPr>
          <w:spacing w:val="-12"/>
        </w:rPr>
        <w:t xml:space="preserve"> </w:t>
      </w:r>
      <w:r w:rsidRPr="00C726B4">
        <w:rPr>
          <w:spacing w:val="-2"/>
        </w:rPr>
        <w:t>corporation's</w:t>
      </w:r>
      <w:r w:rsidRPr="00C726B4">
        <w:rPr>
          <w:spacing w:val="-11"/>
        </w:rPr>
        <w:t xml:space="preserve"> </w:t>
      </w:r>
      <w:r w:rsidRPr="00C726B4">
        <w:rPr>
          <w:spacing w:val="-2"/>
        </w:rPr>
        <w:t>assets,</w:t>
      </w:r>
      <w:r w:rsidRPr="00C726B4">
        <w:rPr>
          <w:spacing w:val="-12"/>
        </w:rPr>
        <w:t xml:space="preserve"> </w:t>
      </w:r>
      <w:r w:rsidRPr="00C726B4">
        <w:rPr>
          <w:spacing w:val="-2"/>
        </w:rPr>
        <w:t>on</w:t>
      </w:r>
      <w:r w:rsidRPr="00C726B4">
        <w:rPr>
          <w:spacing w:val="-12"/>
        </w:rPr>
        <w:t xml:space="preserve"> </w:t>
      </w:r>
      <w:r w:rsidRPr="00C726B4">
        <w:rPr>
          <w:spacing w:val="-2"/>
        </w:rPr>
        <w:t>any</w:t>
      </w:r>
      <w:r w:rsidRPr="00C726B4">
        <w:rPr>
          <w:spacing w:val="-4"/>
        </w:rPr>
        <w:t xml:space="preserve"> </w:t>
      </w:r>
      <w:r w:rsidRPr="00C726B4">
        <w:rPr>
          <w:spacing w:val="-2"/>
        </w:rPr>
        <w:t>merger</w:t>
      </w:r>
      <w:r w:rsidRPr="00C726B4">
        <w:rPr>
          <w:spacing w:val="-3"/>
        </w:rPr>
        <w:t xml:space="preserve"> </w:t>
      </w:r>
      <w:r w:rsidRPr="00C726B4">
        <w:rPr>
          <w:spacing w:val="-2"/>
        </w:rPr>
        <w:t>and</w:t>
      </w:r>
      <w:r w:rsidRPr="00C726B4">
        <w:rPr>
          <w:spacing w:val="8"/>
        </w:rPr>
        <w:t xml:space="preserve"> </w:t>
      </w:r>
      <w:r w:rsidRPr="00C726B4">
        <w:rPr>
          <w:spacing w:val="-2"/>
        </w:rPr>
        <w:t>its</w:t>
      </w:r>
      <w:r w:rsidRPr="00C726B4">
        <w:rPr>
          <w:spacing w:val="-12"/>
        </w:rPr>
        <w:t xml:space="preserve"> </w:t>
      </w:r>
      <w:r w:rsidRPr="00C726B4">
        <w:rPr>
          <w:spacing w:val="-2"/>
        </w:rPr>
        <w:t>principal terms</w:t>
      </w:r>
      <w:r w:rsidRPr="00C726B4">
        <w:rPr>
          <w:spacing w:val="-10"/>
        </w:rPr>
        <w:t xml:space="preserve"> </w:t>
      </w:r>
      <w:r w:rsidRPr="00C726B4">
        <w:rPr>
          <w:spacing w:val="-2"/>
        </w:rPr>
        <w:t>and</w:t>
      </w:r>
      <w:r w:rsidRPr="00C726B4">
        <w:rPr>
          <w:spacing w:val="-8"/>
        </w:rPr>
        <w:t xml:space="preserve"> </w:t>
      </w:r>
      <w:r w:rsidRPr="00C726B4">
        <w:rPr>
          <w:spacing w:val="-2"/>
        </w:rPr>
        <w:t>any</w:t>
      </w:r>
      <w:r w:rsidRPr="00C726B4">
        <w:rPr>
          <w:spacing w:val="-12"/>
        </w:rPr>
        <w:t xml:space="preserve"> </w:t>
      </w:r>
      <w:r w:rsidRPr="00C726B4">
        <w:rPr>
          <w:spacing w:val="-2"/>
        </w:rPr>
        <w:t>amendment</w:t>
      </w:r>
      <w:r w:rsidRPr="00C726B4">
        <w:rPr>
          <w:spacing w:val="10"/>
        </w:rPr>
        <w:t xml:space="preserve"> </w:t>
      </w:r>
      <w:r w:rsidRPr="00C726B4">
        <w:rPr>
          <w:spacing w:val="-2"/>
        </w:rPr>
        <w:t>of</w:t>
      </w:r>
      <w:r w:rsidRPr="00C726B4">
        <w:rPr>
          <w:spacing w:val="-3"/>
        </w:rPr>
        <w:t xml:space="preserve"> </w:t>
      </w:r>
      <w:r w:rsidRPr="00C726B4">
        <w:rPr>
          <w:spacing w:val="-2"/>
        </w:rPr>
        <w:t xml:space="preserve">those terms, </w:t>
      </w:r>
      <w:r w:rsidRPr="00C726B4">
        <w:t>and on any election to dissolve this corporation, and as otherwise required under the California Nonprofit Corporation Law (Cal. Corp. Code § 5000 et seq.).</w:t>
      </w:r>
    </w:p>
    <w:p w14:paraId="68C60131" w14:textId="77777777" w:rsidR="004C15C0" w:rsidRDefault="004C15C0" w:rsidP="004C15C0">
      <w:pPr>
        <w:pStyle w:val="BodyText"/>
        <w:spacing w:line="252" w:lineRule="auto"/>
        <w:ind w:right="147"/>
        <w:jc w:val="both"/>
      </w:pPr>
    </w:p>
    <w:p w14:paraId="22EC3021" w14:textId="79143E1A" w:rsidR="004C15C0" w:rsidRPr="004C15C0" w:rsidRDefault="004C15C0" w:rsidP="004C15C0">
      <w:pPr>
        <w:pStyle w:val="BodyText"/>
        <w:spacing w:line="252" w:lineRule="auto"/>
        <w:ind w:right="147"/>
        <w:jc w:val="center"/>
        <w:rPr>
          <w:b/>
          <w:bCs/>
        </w:rPr>
      </w:pPr>
      <w:r w:rsidRPr="004C15C0">
        <w:rPr>
          <w:b/>
          <w:bCs/>
        </w:rPr>
        <w:t>ARTICLE VII</w:t>
      </w:r>
    </w:p>
    <w:p w14:paraId="3730CE35" w14:textId="58D09653" w:rsidR="004C15C0" w:rsidRPr="004C15C0" w:rsidRDefault="004C15C0" w:rsidP="004C15C0">
      <w:pPr>
        <w:pStyle w:val="BodyText"/>
        <w:spacing w:line="252" w:lineRule="auto"/>
        <w:ind w:right="147"/>
        <w:jc w:val="center"/>
        <w:rPr>
          <w:b/>
          <w:bCs/>
        </w:rPr>
      </w:pPr>
      <w:r w:rsidRPr="004C15C0">
        <w:rPr>
          <w:b/>
          <w:bCs/>
        </w:rPr>
        <w:t>GOVERNING BOARD AND EXECUTIVE BOARD</w:t>
      </w:r>
    </w:p>
    <w:p w14:paraId="1C86883D" w14:textId="77777777" w:rsidR="004C15C0" w:rsidRDefault="004C15C0" w:rsidP="004C15C0">
      <w:pPr>
        <w:pStyle w:val="BodyText"/>
        <w:spacing w:line="252" w:lineRule="auto"/>
        <w:ind w:right="147"/>
        <w:jc w:val="both"/>
      </w:pPr>
    </w:p>
    <w:p w14:paraId="6D7D1C91" w14:textId="5271CFEB" w:rsidR="004C15C0" w:rsidRDefault="004C15C0" w:rsidP="004C15C0">
      <w:pPr>
        <w:pStyle w:val="BodyText"/>
        <w:spacing w:line="252" w:lineRule="auto"/>
        <w:ind w:right="147" w:firstLine="720"/>
        <w:jc w:val="both"/>
        <w:rPr>
          <w:w w:val="105"/>
        </w:rPr>
      </w:pPr>
      <w:r w:rsidRPr="00C726B4">
        <w:t>Section 7.01 GENERAL POWERS. Subject to the powers of the Members, the applicable provisions and limitations of the California Nonprofit Public Benefit Corporation Law, the Continuum</w:t>
      </w:r>
      <w:r w:rsidRPr="00C726B4">
        <w:rPr>
          <w:spacing w:val="19"/>
        </w:rPr>
        <w:t xml:space="preserve"> </w:t>
      </w:r>
      <w:r w:rsidRPr="00C726B4">
        <w:t>of Care</w:t>
      </w:r>
      <w:r w:rsidRPr="00C726B4">
        <w:rPr>
          <w:spacing w:val="-2"/>
        </w:rPr>
        <w:t xml:space="preserve"> </w:t>
      </w:r>
      <w:r w:rsidRPr="00C726B4">
        <w:t>Governance Cha</w:t>
      </w:r>
      <w:r>
        <w:t>r</w:t>
      </w:r>
      <w:r w:rsidRPr="00C726B4">
        <w:t>ter</w:t>
      </w:r>
      <w:r w:rsidRPr="00C726B4">
        <w:rPr>
          <w:spacing w:val="-1"/>
        </w:rPr>
        <w:t xml:space="preserve"> </w:t>
      </w:r>
      <w:r w:rsidRPr="00C726B4">
        <w:t>as it may</w:t>
      </w:r>
      <w:r w:rsidRPr="00C726B4">
        <w:rPr>
          <w:spacing w:val="16"/>
        </w:rPr>
        <w:t xml:space="preserve"> </w:t>
      </w:r>
      <w:r w:rsidRPr="00C726B4">
        <w:t>be amended from time</w:t>
      </w:r>
      <w:r w:rsidRPr="00C726B4">
        <w:rPr>
          <w:spacing w:val="-1"/>
        </w:rPr>
        <w:t xml:space="preserve"> </w:t>
      </w:r>
      <w:r w:rsidRPr="00C726B4">
        <w:t>to</w:t>
      </w:r>
      <w:r w:rsidRPr="00C726B4">
        <w:rPr>
          <w:spacing w:val="-2"/>
        </w:rPr>
        <w:t xml:space="preserve"> </w:t>
      </w:r>
      <w:r w:rsidRPr="00C726B4">
        <w:t>time</w:t>
      </w:r>
      <w:r w:rsidRPr="00C726B4">
        <w:rPr>
          <w:spacing w:val="-2"/>
        </w:rPr>
        <w:t xml:space="preserve"> </w:t>
      </w:r>
      <w:r w:rsidRPr="00C726B4">
        <w:t>(the</w:t>
      </w:r>
      <w:r w:rsidRPr="00C726B4">
        <w:rPr>
          <w:spacing w:val="-4"/>
        </w:rPr>
        <w:t xml:space="preserve"> </w:t>
      </w:r>
      <w:r w:rsidRPr="00C726B4">
        <w:t>''Cha</w:t>
      </w:r>
      <w:r>
        <w:t>r</w:t>
      </w:r>
      <w:r w:rsidRPr="00C726B4">
        <w:t>ter"),</w:t>
      </w:r>
      <w:r>
        <w:t xml:space="preserve"> the HEARTH Act of 2099 (42 U.S.C. </w:t>
      </w:r>
      <w:r w:rsidRPr="00C726B4">
        <w:rPr>
          <w:w w:val="105"/>
        </w:rPr>
        <w:t>§§</w:t>
      </w:r>
      <w:r>
        <w:t xml:space="preserve">11302 – 11304 and 11360-11378), </w:t>
      </w:r>
      <w:r w:rsidRPr="00C726B4">
        <w:rPr>
          <w:w w:val="105"/>
        </w:rPr>
        <w:t>and any other applicable laws, and subject to any limitations of the Articles of Incorporation or these Bylaws, the corporation's activities and affairs shall be managed, and all corporate powers shall be exercised, by or under the direction of the Governing Board and the Executive Board</w:t>
      </w:r>
      <w:r>
        <w:rPr>
          <w:w w:val="105"/>
        </w:rPr>
        <w:t xml:space="preserve">.  </w:t>
      </w:r>
      <w:proofErr w:type="gramStart"/>
      <w:r>
        <w:rPr>
          <w:w w:val="105"/>
        </w:rPr>
        <w:t>Each individual</w:t>
      </w:r>
      <w:proofErr w:type="gramEnd"/>
      <w:r>
        <w:rPr>
          <w:w w:val="105"/>
        </w:rPr>
        <w:t xml:space="preserve"> appointed to the Governing Board or Executive Board may be referred to as a “Director” or “Board Member”.  The Governing Board and Executive Board may delegate the </w:t>
      </w:r>
      <w:r w:rsidRPr="00C726B4">
        <w:rPr>
          <w:w w:val="105"/>
        </w:rPr>
        <w:t>management of the corporation's activities</w:t>
      </w:r>
      <w:r w:rsidRPr="00C726B4">
        <w:rPr>
          <w:spacing w:val="40"/>
          <w:w w:val="105"/>
        </w:rPr>
        <w:t xml:space="preserve"> </w:t>
      </w:r>
      <w:r w:rsidRPr="00C726B4">
        <w:rPr>
          <w:w w:val="105"/>
        </w:rPr>
        <w:t xml:space="preserve">to any person(s), infrastructure organization, management company or committees, however composed, provided that the activities and affairs of the corporation shall be </w:t>
      </w:r>
      <w:proofErr w:type="gramStart"/>
      <w:r w:rsidRPr="00C726B4">
        <w:rPr>
          <w:w w:val="105"/>
        </w:rPr>
        <w:t>managed</w:t>
      </w:r>
      <w:proofErr w:type="gramEnd"/>
      <w:r w:rsidRPr="00C726B4">
        <w:rPr>
          <w:w w:val="105"/>
        </w:rPr>
        <w:t xml:space="preserve"> and all corporate powers shall be exercised under the ultimate direction of the Boards.</w:t>
      </w:r>
    </w:p>
    <w:p w14:paraId="640B146A" w14:textId="77777777" w:rsidR="004C15C0" w:rsidRDefault="004C15C0" w:rsidP="004C15C0">
      <w:pPr>
        <w:pStyle w:val="BodyText"/>
        <w:spacing w:line="252" w:lineRule="auto"/>
        <w:ind w:right="147" w:firstLine="720"/>
        <w:jc w:val="both"/>
        <w:rPr>
          <w:w w:val="105"/>
        </w:rPr>
      </w:pPr>
    </w:p>
    <w:p w14:paraId="60871561" w14:textId="3065E988" w:rsidR="004C15C0" w:rsidRDefault="004C15C0" w:rsidP="004C15C0">
      <w:pPr>
        <w:pStyle w:val="BodyText"/>
        <w:spacing w:line="252" w:lineRule="auto"/>
        <w:ind w:right="147" w:firstLine="720"/>
        <w:jc w:val="both"/>
        <w:rPr>
          <w:w w:val="105"/>
        </w:rPr>
      </w:pPr>
      <w:r>
        <w:rPr>
          <w:w w:val="105"/>
        </w:rPr>
        <w:t xml:space="preserve">Section 7.02 EXECUTIVE BOARD AND SPECIFIC POWERS.  Without prejudice to the general powers set forth in section 7.01 of these Bylaws, but subject to the same limitations, the Executive Board </w:t>
      </w:r>
      <w:r>
        <w:rPr>
          <w:w w:val="105"/>
        </w:rPr>
        <w:lastRenderedPageBreak/>
        <w:t xml:space="preserve">shall have the power to: </w:t>
      </w:r>
    </w:p>
    <w:p w14:paraId="097D605F" w14:textId="77D2A906" w:rsidR="004C15C0" w:rsidRPr="004C15C0" w:rsidRDefault="004C15C0" w:rsidP="00413CCF">
      <w:pPr>
        <w:pStyle w:val="BodyText"/>
        <w:numPr>
          <w:ilvl w:val="0"/>
          <w:numId w:val="3"/>
        </w:numPr>
        <w:spacing w:line="259" w:lineRule="auto"/>
        <w:ind w:left="1440" w:right="142" w:hanging="720"/>
        <w:jc w:val="both"/>
      </w:pPr>
      <w:r w:rsidRPr="004C15C0">
        <w:rPr>
          <w:w w:val="105"/>
        </w:rPr>
        <w:t xml:space="preserve">Appoint and remove, </w:t>
      </w:r>
      <w:proofErr w:type="gramStart"/>
      <w:r w:rsidRPr="004C15C0">
        <w:rPr>
          <w:w w:val="105"/>
        </w:rPr>
        <w:t>at</w:t>
      </w:r>
      <w:proofErr w:type="gramEnd"/>
      <w:r w:rsidRPr="004C15C0">
        <w:rPr>
          <w:w w:val="105"/>
        </w:rPr>
        <w:t xml:space="preserve"> </w:t>
      </w:r>
      <w:proofErr w:type="gramStart"/>
      <w:r w:rsidRPr="004C15C0">
        <w:rPr>
          <w:w w:val="105"/>
        </w:rPr>
        <w:t>the pleasure of the</w:t>
      </w:r>
      <w:proofErr w:type="gramEnd"/>
      <w:r w:rsidRPr="004C15C0">
        <w:rPr>
          <w:w w:val="105"/>
        </w:rPr>
        <w:t xml:space="preserve"> Executive Board, the Executive Director (</w:t>
      </w:r>
      <w:proofErr w:type="gramStart"/>
      <w:r w:rsidRPr="004C15C0">
        <w:rPr>
          <w:w w:val="105"/>
        </w:rPr>
        <w:t>ED);</w:t>
      </w:r>
      <w:proofErr w:type="gramEnd"/>
      <w:r w:rsidRPr="004C15C0">
        <w:rPr>
          <w:w w:val="105"/>
        </w:rPr>
        <w:t xml:space="preserve"> prescribe powers and duties for them </w:t>
      </w:r>
      <w:proofErr w:type="gramStart"/>
      <w:r w:rsidRPr="004C15C0">
        <w:rPr>
          <w:w w:val="105"/>
        </w:rPr>
        <w:t>as</w:t>
      </w:r>
      <w:proofErr w:type="gramEnd"/>
      <w:r w:rsidRPr="004C15C0">
        <w:rPr>
          <w:w w:val="105"/>
        </w:rPr>
        <w:t xml:space="preserve"> are consistent with the Charter, the law, the Articles of Incorporation, and these Bylaws, and fix the ED’s compensation.</w:t>
      </w:r>
    </w:p>
    <w:p w14:paraId="13C1BB24" w14:textId="77777777" w:rsidR="004C15C0" w:rsidRPr="004C15C0" w:rsidRDefault="004C15C0" w:rsidP="00413CCF">
      <w:pPr>
        <w:pStyle w:val="BodyText"/>
        <w:spacing w:line="259" w:lineRule="auto"/>
        <w:ind w:left="1440" w:right="142" w:hanging="720"/>
        <w:jc w:val="both"/>
      </w:pPr>
    </w:p>
    <w:p w14:paraId="483C2B80" w14:textId="77777777" w:rsidR="004C15C0" w:rsidRPr="004C15C0" w:rsidRDefault="004C15C0" w:rsidP="00413CCF">
      <w:pPr>
        <w:pStyle w:val="BodyText"/>
        <w:numPr>
          <w:ilvl w:val="0"/>
          <w:numId w:val="3"/>
        </w:numPr>
        <w:spacing w:line="259" w:lineRule="auto"/>
        <w:ind w:left="1440" w:right="142" w:hanging="720"/>
        <w:jc w:val="both"/>
      </w:pPr>
      <w:r w:rsidRPr="004C15C0">
        <w:rPr>
          <w:w w:val="105"/>
        </w:rPr>
        <w:t>Change the principal office or the principal business office in California from one location</w:t>
      </w:r>
      <w:r w:rsidRPr="004C15C0">
        <w:rPr>
          <w:spacing w:val="40"/>
          <w:w w:val="105"/>
        </w:rPr>
        <w:t xml:space="preserve"> </w:t>
      </w:r>
      <w:r w:rsidRPr="004C15C0">
        <w:rPr>
          <w:w w:val="105"/>
        </w:rPr>
        <w:t>to another; cause the corporation</w:t>
      </w:r>
      <w:r w:rsidRPr="004C15C0">
        <w:rPr>
          <w:spacing w:val="40"/>
          <w:w w:val="105"/>
        </w:rPr>
        <w:t xml:space="preserve"> </w:t>
      </w:r>
      <w:r w:rsidRPr="004C15C0">
        <w:rPr>
          <w:w w:val="105"/>
        </w:rPr>
        <w:t>to be qualified</w:t>
      </w:r>
      <w:r w:rsidRPr="004C15C0">
        <w:rPr>
          <w:spacing w:val="40"/>
          <w:w w:val="105"/>
        </w:rPr>
        <w:t xml:space="preserve"> </w:t>
      </w:r>
      <w:r w:rsidRPr="004C15C0">
        <w:rPr>
          <w:w w:val="105"/>
        </w:rPr>
        <w:t>to conduct</w:t>
      </w:r>
      <w:r w:rsidRPr="004C15C0">
        <w:rPr>
          <w:spacing w:val="40"/>
          <w:w w:val="105"/>
        </w:rPr>
        <w:t xml:space="preserve"> </w:t>
      </w:r>
      <w:r w:rsidRPr="004C15C0">
        <w:rPr>
          <w:w w:val="105"/>
        </w:rPr>
        <w:t>its activities</w:t>
      </w:r>
      <w:r w:rsidRPr="004C15C0">
        <w:rPr>
          <w:spacing w:val="40"/>
          <w:w w:val="105"/>
        </w:rPr>
        <w:t xml:space="preserve"> </w:t>
      </w:r>
      <w:r w:rsidRPr="004C15C0">
        <w:rPr>
          <w:w w:val="105"/>
        </w:rPr>
        <w:t>in</w:t>
      </w:r>
      <w:r w:rsidRPr="004C15C0">
        <w:rPr>
          <w:spacing w:val="40"/>
          <w:w w:val="105"/>
        </w:rPr>
        <w:t xml:space="preserve"> </w:t>
      </w:r>
      <w:r w:rsidRPr="004C15C0">
        <w:rPr>
          <w:w w:val="105"/>
        </w:rPr>
        <w:t>any other</w:t>
      </w:r>
      <w:r w:rsidRPr="004C15C0">
        <w:rPr>
          <w:spacing w:val="2"/>
          <w:w w:val="105"/>
        </w:rPr>
        <w:t xml:space="preserve"> </w:t>
      </w:r>
      <w:r w:rsidRPr="004C15C0">
        <w:rPr>
          <w:w w:val="105"/>
        </w:rPr>
        <w:t>state,</w:t>
      </w:r>
      <w:r w:rsidRPr="004C15C0">
        <w:rPr>
          <w:spacing w:val="3"/>
          <w:w w:val="105"/>
        </w:rPr>
        <w:t xml:space="preserve"> </w:t>
      </w:r>
      <w:r w:rsidRPr="004C15C0">
        <w:rPr>
          <w:w w:val="105"/>
        </w:rPr>
        <w:t>territory,</w:t>
      </w:r>
      <w:r w:rsidRPr="004C15C0">
        <w:rPr>
          <w:spacing w:val="13"/>
          <w:w w:val="105"/>
        </w:rPr>
        <w:t xml:space="preserve"> </w:t>
      </w:r>
      <w:r w:rsidRPr="004C15C0">
        <w:rPr>
          <w:w w:val="105"/>
        </w:rPr>
        <w:t>dependency,</w:t>
      </w:r>
      <w:r w:rsidRPr="004C15C0">
        <w:rPr>
          <w:spacing w:val="15"/>
          <w:w w:val="105"/>
        </w:rPr>
        <w:t xml:space="preserve"> </w:t>
      </w:r>
      <w:r w:rsidRPr="004C15C0">
        <w:rPr>
          <w:w w:val="105"/>
        </w:rPr>
        <w:t>or</w:t>
      </w:r>
      <w:r w:rsidRPr="004C15C0">
        <w:rPr>
          <w:spacing w:val="1"/>
          <w:w w:val="105"/>
        </w:rPr>
        <w:t xml:space="preserve"> </w:t>
      </w:r>
      <w:r w:rsidRPr="004C15C0">
        <w:rPr>
          <w:w w:val="105"/>
        </w:rPr>
        <w:t>country;</w:t>
      </w:r>
      <w:r w:rsidRPr="004C15C0">
        <w:rPr>
          <w:spacing w:val="5"/>
          <w:w w:val="105"/>
        </w:rPr>
        <w:t xml:space="preserve"> </w:t>
      </w:r>
      <w:r w:rsidRPr="004C15C0">
        <w:rPr>
          <w:w w:val="105"/>
        </w:rPr>
        <w:t>conduct</w:t>
      </w:r>
      <w:r w:rsidRPr="004C15C0">
        <w:rPr>
          <w:spacing w:val="23"/>
          <w:w w:val="105"/>
        </w:rPr>
        <w:t xml:space="preserve"> </w:t>
      </w:r>
      <w:r w:rsidRPr="004C15C0">
        <w:rPr>
          <w:w w:val="105"/>
        </w:rPr>
        <w:t>its</w:t>
      </w:r>
      <w:r w:rsidRPr="004C15C0">
        <w:rPr>
          <w:spacing w:val="3"/>
          <w:w w:val="105"/>
        </w:rPr>
        <w:t xml:space="preserve"> </w:t>
      </w:r>
      <w:r w:rsidRPr="004C15C0">
        <w:rPr>
          <w:w w:val="105"/>
        </w:rPr>
        <w:t>activities</w:t>
      </w:r>
      <w:r w:rsidRPr="004C15C0">
        <w:rPr>
          <w:spacing w:val="25"/>
          <w:w w:val="105"/>
        </w:rPr>
        <w:t xml:space="preserve"> </w:t>
      </w:r>
      <w:r w:rsidRPr="004C15C0">
        <w:rPr>
          <w:w w:val="105"/>
        </w:rPr>
        <w:t>in</w:t>
      </w:r>
      <w:r w:rsidRPr="004C15C0">
        <w:rPr>
          <w:spacing w:val="11"/>
          <w:w w:val="105"/>
        </w:rPr>
        <w:t xml:space="preserve"> </w:t>
      </w:r>
      <w:r w:rsidRPr="004C15C0">
        <w:rPr>
          <w:w w:val="105"/>
        </w:rPr>
        <w:t>or</w:t>
      </w:r>
      <w:r w:rsidRPr="004C15C0">
        <w:rPr>
          <w:spacing w:val="1"/>
          <w:w w:val="105"/>
        </w:rPr>
        <w:t xml:space="preserve"> </w:t>
      </w:r>
      <w:r w:rsidRPr="004C15C0">
        <w:rPr>
          <w:w w:val="105"/>
        </w:rPr>
        <w:t>outside</w:t>
      </w:r>
      <w:r w:rsidRPr="004C15C0">
        <w:rPr>
          <w:spacing w:val="18"/>
          <w:w w:val="105"/>
        </w:rPr>
        <w:t xml:space="preserve"> </w:t>
      </w:r>
      <w:r w:rsidRPr="004C15C0">
        <w:rPr>
          <w:spacing w:val="-2"/>
          <w:w w:val="105"/>
        </w:rPr>
        <w:t>California.</w:t>
      </w:r>
    </w:p>
    <w:p w14:paraId="334F57A4" w14:textId="77777777" w:rsidR="004C15C0" w:rsidRPr="004C15C0" w:rsidRDefault="004C15C0" w:rsidP="00413CCF">
      <w:pPr>
        <w:pStyle w:val="BodyText"/>
        <w:spacing w:line="259" w:lineRule="auto"/>
        <w:ind w:left="1440" w:right="142" w:hanging="720"/>
        <w:jc w:val="both"/>
      </w:pPr>
    </w:p>
    <w:p w14:paraId="6BA5490C" w14:textId="0A352168" w:rsidR="004C15C0" w:rsidRPr="004C15C0" w:rsidRDefault="004C15C0" w:rsidP="00413CCF">
      <w:pPr>
        <w:pStyle w:val="BodyText"/>
        <w:numPr>
          <w:ilvl w:val="0"/>
          <w:numId w:val="3"/>
        </w:numPr>
        <w:spacing w:line="259" w:lineRule="auto"/>
        <w:ind w:left="1440" w:right="142" w:hanging="720"/>
        <w:jc w:val="both"/>
      </w:pPr>
      <w:r w:rsidRPr="004C15C0">
        <w:rPr>
          <w:w w:val="105"/>
        </w:rPr>
        <w:t xml:space="preserve">Borrow money and incur indebtedness on the corporation's behalf and </w:t>
      </w:r>
      <w:proofErr w:type="gramStart"/>
      <w:r w:rsidRPr="004C15C0">
        <w:rPr>
          <w:w w:val="105"/>
        </w:rPr>
        <w:t>cause</w:t>
      </w:r>
      <w:proofErr w:type="gramEnd"/>
      <w:r w:rsidRPr="004C15C0">
        <w:rPr>
          <w:w w:val="105"/>
        </w:rPr>
        <w:t xml:space="preserve"> to be executed and delivered for the corporation's purposes, in the corporate name, promissory notes, bonds, debentures, deeds of trust, mortgages, pledges, hypothecations, and other </w:t>
      </w:r>
      <w:proofErr w:type="gramStart"/>
      <w:r w:rsidRPr="004C15C0">
        <w:rPr>
          <w:w w:val="105"/>
        </w:rPr>
        <w:t>evidences</w:t>
      </w:r>
      <w:proofErr w:type="gramEnd"/>
      <w:r w:rsidRPr="004C15C0">
        <w:rPr>
          <w:w w:val="105"/>
        </w:rPr>
        <w:t xml:space="preserve"> of debt and securities.</w:t>
      </w:r>
    </w:p>
    <w:p w14:paraId="4AFF6754" w14:textId="77777777" w:rsidR="004C15C0" w:rsidRPr="004C15C0" w:rsidRDefault="004C15C0" w:rsidP="00413CCF">
      <w:pPr>
        <w:pStyle w:val="BodyText"/>
        <w:spacing w:line="259" w:lineRule="auto"/>
        <w:ind w:left="1440" w:right="142" w:hanging="720"/>
        <w:jc w:val="both"/>
      </w:pPr>
    </w:p>
    <w:p w14:paraId="2672727F" w14:textId="77777777" w:rsidR="004C15C0" w:rsidRDefault="004C15C0" w:rsidP="00413CCF">
      <w:pPr>
        <w:pStyle w:val="BodyText"/>
        <w:numPr>
          <w:ilvl w:val="0"/>
          <w:numId w:val="3"/>
        </w:numPr>
        <w:spacing w:line="259" w:lineRule="auto"/>
        <w:ind w:left="1440" w:right="142" w:hanging="720"/>
        <w:jc w:val="both"/>
      </w:pPr>
      <w:r w:rsidRPr="004C15C0">
        <w:rPr>
          <w:w w:val="105"/>
        </w:rPr>
        <w:t>Carry</w:t>
      </w:r>
      <w:r w:rsidRPr="004C15C0">
        <w:rPr>
          <w:spacing w:val="19"/>
          <w:w w:val="105"/>
        </w:rPr>
        <w:t xml:space="preserve"> </w:t>
      </w:r>
      <w:r w:rsidRPr="004C15C0">
        <w:rPr>
          <w:w w:val="105"/>
        </w:rPr>
        <w:t>on</w:t>
      </w:r>
      <w:r w:rsidRPr="004C15C0">
        <w:rPr>
          <w:spacing w:val="14"/>
          <w:w w:val="105"/>
        </w:rPr>
        <w:t xml:space="preserve"> </w:t>
      </w:r>
      <w:r w:rsidRPr="004C15C0">
        <w:rPr>
          <w:w w:val="105"/>
        </w:rPr>
        <w:t>a</w:t>
      </w:r>
      <w:r w:rsidRPr="004C15C0">
        <w:rPr>
          <w:spacing w:val="18"/>
          <w:w w:val="105"/>
        </w:rPr>
        <w:t xml:space="preserve"> </w:t>
      </w:r>
      <w:r w:rsidRPr="004C15C0">
        <w:rPr>
          <w:w w:val="105"/>
        </w:rPr>
        <w:t>business</w:t>
      </w:r>
      <w:r w:rsidRPr="004C15C0">
        <w:rPr>
          <w:spacing w:val="16"/>
          <w:w w:val="105"/>
        </w:rPr>
        <w:t xml:space="preserve"> </w:t>
      </w:r>
      <w:r w:rsidRPr="004C15C0">
        <w:rPr>
          <w:w w:val="105"/>
        </w:rPr>
        <w:t>and</w:t>
      </w:r>
      <w:r w:rsidRPr="004C15C0">
        <w:rPr>
          <w:spacing w:val="18"/>
          <w:w w:val="105"/>
        </w:rPr>
        <w:t xml:space="preserve"> </w:t>
      </w:r>
      <w:r w:rsidRPr="004C15C0">
        <w:rPr>
          <w:w w:val="105"/>
        </w:rPr>
        <w:t>apply</w:t>
      </w:r>
      <w:r w:rsidRPr="004C15C0">
        <w:rPr>
          <w:spacing w:val="21"/>
          <w:w w:val="105"/>
        </w:rPr>
        <w:t xml:space="preserve"> </w:t>
      </w:r>
      <w:r w:rsidRPr="004C15C0">
        <w:rPr>
          <w:w w:val="105"/>
        </w:rPr>
        <w:t>any</w:t>
      </w:r>
      <w:r w:rsidRPr="004C15C0">
        <w:rPr>
          <w:spacing w:val="28"/>
          <w:w w:val="105"/>
        </w:rPr>
        <w:t xml:space="preserve"> </w:t>
      </w:r>
      <w:r w:rsidRPr="004C15C0">
        <w:rPr>
          <w:w w:val="105"/>
        </w:rPr>
        <w:t>revenues</w:t>
      </w:r>
      <w:r w:rsidRPr="004C15C0">
        <w:rPr>
          <w:spacing w:val="29"/>
          <w:w w:val="105"/>
        </w:rPr>
        <w:t xml:space="preserve"> </w:t>
      </w:r>
      <w:proofErr w:type="gramStart"/>
      <w:r w:rsidRPr="004C15C0">
        <w:rPr>
          <w:w w:val="105"/>
        </w:rPr>
        <w:t>in excess</w:t>
      </w:r>
      <w:r w:rsidRPr="004C15C0">
        <w:rPr>
          <w:spacing w:val="14"/>
          <w:w w:val="105"/>
        </w:rPr>
        <w:t xml:space="preserve"> </w:t>
      </w:r>
      <w:r w:rsidRPr="004C15C0">
        <w:rPr>
          <w:w w:val="105"/>
        </w:rPr>
        <w:t>of</w:t>
      </w:r>
      <w:proofErr w:type="gramEnd"/>
      <w:r w:rsidRPr="004C15C0">
        <w:rPr>
          <w:w w:val="105"/>
        </w:rPr>
        <w:t xml:space="preserve"> expenses</w:t>
      </w:r>
      <w:r w:rsidRPr="004C15C0">
        <w:rPr>
          <w:spacing w:val="22"/>
          <w:w w:val="105"/>
        </w:rPr>
        <w:t xml:space="preserve"> </w:t>
      </w:r>
      <w:r w:rsidRPr="004C15C0">
        <w:rPr>
          <w:w w:val="105"/>
        </w:rPr>
        <w:t>that</w:t>
      </w:r>
      <w:r w:rsidRPr="004C15C0">
        <w:rPr>
          <w:spacing w:val="23"/>
          <w:w w:val="105"/>
        </w:rPr>
        <w:t xml:space="preserve"> </w:t>
      </w:r>
      <w:r w:rsidRPr="004C15C0">
        <w:rPr>
          <w:w w:val="105"/>
        </w:rPr>
        <w:t>result</w:t>
      </w:r>
      <w:r w:rsidRPr="004C15C0">
        <w:rPr>
          <w:spacing w:val="25"/>
          <w:w w:val="105"/>
        </w:rPr>
        <w:t xml:space="preserve"> </w:t>
      </w:r>
      <w:r w:rsidRPr="004C15C0">
        <w:rPr>
          <w:w w:val="105"/>
        </w:rPr>
        <w:t>from the</w:t>
      </w:r>
      <w:r w:rsidRPr="004C15C0">
        <w:rPr>
          <w:spacing w:val="36"/>
          <w:w w:val="105"/>
        </w:rPr>
        <w:t xml:space="preserve"> </w:t>
      </w:r>
      <w:r w:rsidRPr="004C15C0">
        <w:rPr>
          <w:w w:val="105"/>
        </w:rPr>
        <w:t>business activity</w:t>
      </w:r>
      <w:r w:rsidRPr="004C15C0">
        <w:rPr>
          <w:spacing w:val="35"/>
          <w:w w:val="105"/>
        </w:rPr>
        <w:t xml:space="preserve"> </w:t>
      </w:r>
      <w:r w:rsidRPr="004C15C0">
        <w:rPr>
          <w:w w:val="105"/>
        </w:rPr>
        <w:t>to any activity</w:t>
      </w:r>
      <w:r w:rsidRPr="004C15C0">
        <w:rPr>
          <w:spacing w:val="40"/>
          <w:w w:val="105"/>
        </w:rPr>
        <w:t xml:space="preserve"> </w:t>
      </w:r>
      <w:r w:rsidRPr="004C15C0">
        <w:rPr>
          <w:w w:val="105"/>
        </w:rPr>
        <w:t>in which</w:t>
      </w:r>
      <w:r w:rsidRPr="004C15C0">
        <w:rPr>
          <w:spacing w:val="40"/>
          <w:w w:val="105"/>
        </w:rPr>
        <w:t xml:space="preserve"> </w:t>
      </w:r>
      <w:r w:rsidRPr="004C15C0">
        <w:rPr>
          <w:w w:val="105"/>
        </w:rPr>
        <w:t>it may</w:t>
      </w:r>
      <w:r w:rsidRPr="004C15C0">
        <w:rPr>
          <w:spacing w:val="40"/>
          <w:w w:val="105"/>
        </w:rPr>
        <w:t xml:space="preserve"> </w:t>
      </w:r>
      <w:r w:rsidRPr="004C15C0">
        <w:rPr>
          <w:w w:val="105"/>
        </w:rPr>
        <w:t>lawfully engage.</w:t>
      </w:r>
    </w:p>
    <w:p w14:paraId="1B37CF7A" w14:textId="77777777" w:rsidR="004C15C0" w:rsidRPr="004C15C0" w:rsidRDefault="004C15C0" w:rsidP="00413CCF">
      <w:pPr>
        <w:pStyle w:val="BodyText"/>
        <w:spacing w:line="259" w:lineRule="auto"/>
        <w:ind w:left="1440" w:right="142" w:hanging="720"/>
        <w:jc w:val="both"/>
      </w:pPr>
    </w:p>
    <w:p w14:paraId="5F7916DB" w14:textId="6D10090B" w:rsidR="004C15C0" w:rsidRPr="004C15C0" w:rsidRDefault="004C15C0" w:rsidP="00413CCF">
      <w:pPr>
        <w:pStyle w:val="BodyText"/>
        <w:numPr>
          <w:ilvl w:val="0"/>
          <w:numId w:val="3"/>
        </w:numPr>
        <w:spacing w:line="259" w:lineRule="auto"/>
        <w:ind w:left="1440" w:right="142" w:hanging="720"/>
        <w:jc w:val="both"/>
      </w:pPr>
      <w:r w:rsidRPr="004C15C0">
        <w:rPr>
          <w:w w:val="105"/>
        </w:rPr>
        <w:t>Acquire</w:t>
      </w:r>
      <w:r w:rsidRPr="004C15C0">
        <w:rPr>
          <w:spacing w:val="40"/>
          <w:w w:val="105"/>
        </w:rPr>
        <w:t xml:space="preserve"> </w:t>
      </w:r>
      <w:r w:rsidRPr="004C15C0">
        <w:rPr>
          <w:w w:val="105"/>
        </w:rPr>
        <w:t>by purchase, exchange,</w:t>
      </w:r>
      <w:r w:rsidRPr="004C15C0">
        <w:rPr>
          <w:spacing w:val="40"/>
          <w:w w:val="105"/>
        </w:rPr>
        <w:t xml:space="preserve"> </w:t>
      </w:r>
      <w:r w:rsidRPr="004C15C0">
        <w:rPr>
          <w:w w:val="105"/>
        </w:rPr>
        <w:t>lease, gift, devise, bequest, or otherwise, and to hold, improve, lease, sublease, mortgage, transfer in trust, encumber, convey, or otherwise dispose of real and personal property.</w:t>
      </w:r>
    </w:p>
    <w:p w14:paraId="15ABB33F" w14:textId="77777777" w:rsidR="004C15C0" w:rsidRPr="004C15C0" w:rsidRDefault="004C15C0" w:rsidP="00413CCF">
      <w:pPr>
        <w:pStyle w:val="BodyText"/>
        <w:spacing w:line="259" w:lineRule="auto"/>
        <w:ind w:left="1440" w:right="142" w:hanging="720"/>
        <w:jc w:val="both"/>
      </w:pPr>
    </w:p>
    <w:p w14:paraId="37313555" w14:textId="471F4520" w:rsidR="004C15C0" w:rsidRPr="004C15C0" w:rsidRDefault="004C15C0" w:rsidP="00413CCF">
      <w:pPr>
        <w:pStyle w:val="BodyText"/>
        <w:numPr>
          <w:ilvl w:val="0"/>
          <w:numId w:val="3"/>
        </w:numPr>
        <w:ind w:left="1440" w:right="142" w:hanging="720"/>
        <w:contextualSpacing/>
        <w:jc w:val="both"/>
      </w:pPr>
      <w:r w:rsidRPr="004C15C0">
        <w:rPr>
          <w:w w:val="105"/>
        </w:rPr>
        <w:t>Act as trustee under any</w:t>
      </w:r>
      <w:r w:rsidRPr="004C15C0">
        <w:rPr>
          <w:spacing w:val="30"/>
          <w:w w:val="105"/>
        </w:rPr>
        <w:t xml:space="preserve"> </w:t>
      </w:r>
      <w:r w:rsidRPr="004C15C0">
        <w:rPr>
          <w:w w:val="105"/>
        </w:rPr>
        <w:t>trust</w:t>
      </w:r>
      <w:r w:rsidRPr="004C15C0">
        <w:rPr>
          <w:spacing w:val="35"/>
          <w:w w:val="105"/>
        </w:rPr>
        <w:t xml:space="preserve"> </w:t>
      </w:r>
      <w:r w:rsidRPr="004C15C0">
        <w:rPr>
          <w:w w:val="105"/>
        </w:rPr>
        <w:t>incidental</w:t>
      </w:r>
      <w:r w:rsidRPr="004C15C0">
        <w:rPr>
          <w:spacing w:val="36"/>
          <w:w w:val="105"/>
        </w:rPr>
        <w:t xml:space="preserve"> </w:t>
      </w:r>
      <w:r w:rsidRPr="004C15C0">
        <w:rPr>
          <w:w w:val="105"/>
        </w:rPr>
        <w:t>to the principal</w:t>
      </w:r>
      <w:r w:rsidRPr="004C15C0">
        <w:rPr>
          <w:spacing w:val="40"/>
          <w:w w:val="105"/>
        </w:rPr>
        <w:t xml:space="preserve"> </w:t>
      </w:r>
      <w:r w:rsidRPr="004C15C0">
        <w:rPr>
          <w:w w:val="105"/>
        </w:rPr>
        <w:t>object</w:t>
      </w:r>
      <w:r w:rsidRPr="004C15C0">
        <w:rPr>
          <w:spacing w:val="32"/>
          <w:w w:val="105"/>
        </w:rPr>
        <w:t xml:space="preserve"> </w:t>
      </w:r>
      <w:r w:rsidRPr="004C15C0">
        <w:rPr>
          <w:w w:val="105"/>
        </w:rPr>
        <w:t xml:space="preserve">of the corporation, and to receive, hold, administer, exchange, and expend funds and property subject to such </w:t>
      </w:r>
      <w:r w:rsidRPr="004C15C0">
        <w:rPr>
          <w:spacing w:val="-2"/>
          <w:w w:val="105"/>
        </w:rPr>
        <w:t>trust.</w:t>
      </w:r>
    </w:p>
    <w:p w14:paraId="0F51E203" w14:textId="77777777" w:rsidR="004C15C0" w:rsidRPr="004C15C0" w:rsidRDefault="004C15C0" w:rsidP="00413CCF">
      <w:pPr>
        <w:pStyle w:val="BodyText"/>
        <w:ind w:left="1440" w:right="142" w:hanging="720"/>
        <w:contextualSpacing/>
        <w:jc w:val="both"/>
      </w:pPr>
    </w:p>
    <w:p w14:paraId="6F8510F4" w14:textId="77082A76" w:rsidR="004C15C0" w:rsidRPr="004C15C0" w:rsidRDefault="004C15C0" w:rsidP="00413CCF">
      <w:pPr>
        <w:pStyle w:val="BodyText"/>
        <w:numPr>
          <w:ilvl w:val="0"/>
          <w:numId w:val="3"/>
        </w:numPr>
        <w:ind w:left="1440" w:right="142" w:hanging="720"/>
        <w:contextualSpacing/>
        <w:jc w:val="both"/>
      </w:pPr>
      <w:r w:rsidRPr="004C15C0">
        <w:rPr>
          <w:w w:val="105"/>
        </w:rPr>
        <w:t>Managing Request for Proposals ("RFP") protocol, contracting for services,</w:t>
      </w:r>
      <w:r w:rsidRPr="004C15C0">
        <w:rPr>
          <w:spacing w:val="40"/>
          <w:w w:val="105"/>
        </w:rPr>
        <w:t xml:space="preserve"> </w:t>
      </w:r>
      <w:r w:rsidRPr="004C15C0">
        <w:rPr>
          <w:w w:val="105"/>
        </w:rPr>
        <w:t>preparing and submitting grant applications,</w:t>
      </w:r>
      <w:r w:rsidRPr="004C15C0">
        <w:rPr>
          <w:spacing w:val="40"/>
          <w:w w:val="105"/>
        </w:rPr>
        <w:t xml:space="preserve"> </w:t>
      </w:r>
      <w:r w:rsidRPr="004C15C0">
        <w:rPr>
          <w:w w:val="105"/>
        </w:rPr>
        <w:t>and</w:t>
      </w:r>
      <w:r w:rsidRPr="004C15C0">
        <w:rPr>
          <w:spacing w:val="40"/>
          <w:w w:val="105"/>
        </w:rPr>
        <w:t xml:space="preserve"> </w:t>
      </w:r>
      <w:r w:rsidRPr="004C15C0">
        <w:rPr>
          <w:w w:val="105"/>
        </w:rPr>
        <w:t>obtaining</w:t>
      </w:r>
      <w:r w:rsidRPr="004C15C0">
        <w:rPr>
          <w:spacing w:val="40"/>
          <w:w w:val="105"/>
        </w:rPr>
        <w:t xml:space="preserve"> </w:t>
      </w:r>
      <w:r w:rsidRPr="004C15C0">
        <w:rPr>
          <w:w w:val="105"/>
        </w:rPr>
        <w:t>insurance.</w:t>
      </w:r>
    </w:p>
    <w:p w14:paraId="7D4FB9B9" w14:textId="77777777" w:rsidR="004C15C0" w:rsidRPr="004C15C0" w:rsidRDefault="004C15C0" w:rsidP="00413CCF">
      <w:pPr>
        <w:pStyle w:val="BodyText"/>
        <w:ind w:left="1440" w:right="142" w:hanging="720"/>
        <w:contextualSpacing/>
        <w:jc w:val="both"/>
      </w:pPr>
    </w:p>
    <w:p w14:paraId="18893F13" w14:textId="53584B5B" w:rsidR="004C15C0" w:rsidRPr="004C15C0" w:rsidRDefault="004C15C0" w:rsidP="00413CCF">
      <w:pPr>
        <w:pStyle w:val="BodyText"/>
        <w:numPr>
          <w:ilvl w:val="0"/>
          <w:numId w:val="3"/>
        </w:numPr>
        <w:ind w:left="1440" w:right="142" w:hanging="720"/>
        <w:contextualSpacing/>
        <w:jc w:val="both"/>
      </w:pPr>
      <w:r w:rsidRPr="004C15C0">
        <w:rPr>
          <w:w w:val="105"/>
        </w:rPr>
        <w:t>Coordinating</w:t>
      </w:r>
      <w:r w:rsidRPr="004C15C0">
        <w:rPr>
          <w:spacing w:val="35"/>
          <w:w w:val="105"/>
        </w:rPr>
        <w:t xml:space="preserve"> </w:t>
      </w:r>
      <w:r w:rsidRPr="004C15C0">
        <w:rPr>
          <w:w w:val="105"/>
        </w:rPr>
        <w:t>media</w:t>
      </w:r>
      <w:r w:rsidRPr="004C15C0">
        <w:rPr>
          <w:spacing w:val="30"/>
          <w:w w:val="105"/>
        </w:rPr>
        <w:t xml:space="preserve"> </w:t>
      </w:r>
      <w:r w:rsidRPr="004C15C0">
        <w:rPr>
          <w:spacing w:val="-2"/>
          <w:w w:val="105"/>
        </w:rPr>
        <w:t>relations.</w:t>
      </w:r>
    </w:p>
    <w:p w14:paraId="47C7E3B5" w14:textId="77777777" w:rsidR="004C15C0" w:rsidRDefault="004C15C0" w:rsidP="00BD142C">
      <w:pPr>
        <w:pStyle w:val="BodyText"/>
        <w:ind w:right="142"/>
        <w:contextualSpacing/>
        <w:jc w:val="both"/>
      </w:pPr>
    </w:p>
    <w:p w14:paraId="487AF6BE" w14:textId="2491393D" w:rsidR="004C15C0" w:rsidRDefault="004C15C0" w:rsidP="00BD142C">
      <w:pPr>
        <w:pStyle w:val="BodyText"/>
        <w:ind w:left="720" w:right="142"/>
        <w:contextualSpacing/>
        <w:jc w:val="both"/>
      </w:pPr>
      <w:r>
        <w:t>DESIGNATED EXECUTIVE BOARD DIRECTORS.</w:t>
      </w:r>
    </w:p>
    <w:p w14:paraId="78136CA5" w14:textId="77777777" w:rsidR="004C15C0" w:rsidRDefault="004C15C0" w:rsidP="00BD142C">
      <w:pPr>
        <w:pStyle w:val="BodyText"/>
        <w:ind w:left="720" w:right="142"/>
        <w:contextualSpacing/>
        <w:jc w:val="both"/>
      </w:pPr>
    </w:p>
    <w:p w14:paraId="6920910C" w14:textId="65869487" w:rsidR="004C15C0" w:rsidRPr="004C15C0" w:rsidRDefault="004C15C0" w:rsidP="00BD142C">
      <w:pPr>
        <w:pStyle w:val="BodyText"/>
        <w:numPr>
          <w:ilvl w:val="0"/>
          <w:numId w:val="6"/>
        </w:numPr>
        <w:ind w:left="2160" w:right="142" w:hanging="720"/>
        <w:contextualSpacing/>
        <w:jc w:val="both"/>
      </w:pPr>
      <w:r>
        <w:t>The Executive Board will include nine members, consisting of the following:</w:t>
      </w:r>
    </w:p>
    <w:p w14:paraId="61353870" w14:textId="77777777" w:rsidR="004C15C0" w:rsidRPr="00516C96" w:rsidRDefault="004C15C0" w:rsidP="00BD142C">
      <w:pPr>
        <w:pStyle w:val="BodyText"/>
        <w:ind w:left="2160" w:right="142"/>
        <w:contextualSpacing/>
        <w:jc w:val="both"/>
      </w:pPr>
    </w:p>
    <w:p w14:paraId="476BF8FD" w14:textId="77777777" w:rsidR="004C15C0" w:rsidRPr="00516C96" w:rsidRDefault="004C15C0" w:rsidP="00BD142C">
      <w:pPr>
        <w:pStyle w:val="ListParagraph"/>
        <w:widowControl w:val="0"/>
        <w:numPr>
          <w:ilvl w:val="2"/>
          <w:numId w:val="2"/>
        </w:numPr>
        <w:autoSpaceDE w:val="0"/>
        <w:autoSpaceDN w:val="0"/>
        <w:spacing w:after="0" w:line="240" w:lineRule="auto"/>
        <w:jc w:val="both"/>
        <w:rPr>
          <w:rFonts w:ascii="Times New Roman" w:hAnsi="Times New Roman" w:cs="Times New Roman"/>
          <w:sz w:val="22"/>
          <w:szCs w:val="22"/>
        </w:rPr>
      </w:pPr>
      <w:r w:rsidRPr="00516C96">
        <w:rPr>
          <w:rFonts w:ascii="Times New Roman" w:hAnsi="Times New Roman" w:cs="Times New Roman"/>
          <w:sz w:val="22"/>
          <w:szCs w:val="22"/>
        </w:rPr>
        <w:t>Two Directors appointed by the City of Bakersfield, including the City Manager or designee, and one representative appointed by the City Manager.</w:t>
      </w:r>
    </w:p>
    <w:p w14:paraId="143BE69E" w14:textId="77777777" w:rsidR="004C15C0" w:rsidRPr="00516C96" w:rsidRDefault="004C15C0" w:rsidP="00BD142C">
      <w:pPr>
        <w:pStyle w:val="ListParagraph"/>
        <w:spacing w:line="240" w:lineRule="auto"/>
        <w:ind w:left="2620"/>
        <w:jc w:val="both"/>
        <w:rPr>
          <w:rFonts w:ascii="Times New Roman" w:hAnsi="Times New Roman" w:cs="Times New Roman"/>
          <w:sz w:val="22"/>
          <w:szCs w:val="22"/>
        </w:rPr>
      </w:pPr>
    </w:p>
    <w:p w14:paraId="590AF3AB" w14:textId="77777777" w:rsidR="004C15C0" w:rsidRPr="00516C96" w:rsidRDefault="004C15C0" w:rsidP="00BD142C">
      <w:pPr>
        <w:pStyle w:val="ListParagraph"/>
        <w:widowControl w:val="0"/>
        <w:numPr>
          <w:ilvl w:val="2"/>
          <w:numId w:val="2"/>
        </w:numPr>
        <w:autoSpaceDE w:val="0"/>
        <w:autoSpaceDN w:val="0"/>
        <w:spacing w:after="0" w:line="240" w:lineRule="auto"/>
        <w:jc w:val="both"/>
        <w:rPr>
          <w:rFonts w:ascii="Times New Roman" w:hAnsi="Times New Roman" w:cs="Times New Roman"/>
          <w:sz w:val="22"/>
          <w:szCs w:val="22"/>
        </w:rPr>
      </w:pPr>
      <w:r w:rsidRPr="00516C96">
        <w:rPr>
          <w:rFonts w:ascii="Times New Roman" w:hAnsi="Times New Roman" w:cs="Times New Roman"/>
          <w:sz w:val="22"/>
          <w:szCs w:val="22"/>
        </w:rPr>
        <w:t xml:space="preserve">Two Directors appointed by the County of Kern, including the County Administrative Officer or designee, and one representative appointed by the County Administrative Officer. </w:t>
      </w:r>
    </w:p>
    <w:p w14:paraId="1432D0C6" w14:textId="77777777" w:rsidR="004C15C0" w:rsidRPr="00516C96" w:rsidRDefault="004C15C0" w:rsidP="00BD142C">
      <w:pPr>
        <w:pStyle w:val="ListParagraph"/>
        <w:spacing w:line="240" w:lineRule="auto"/>
        <w:rPr>
          <w:rFonts w:ascii="Times New Roman" w:hAnsi="Times New Roman" w:cs="Times New Roman"/>
          <w:sz w:val="22"/>
          <w:szCs w:val="22"/>
        </w:rPr>
      </w:pPr>
    </w:p>
    <w:p w14:paraId="7C7FF3BF" w14:textId="77777777" w:rsidR="004C15C0" w:rsidRPr="00516C96" w:rsidRDefault="004C15C0" w:rsidP="00BD142C">
      <w:pPr>
        <w:pStyle w:val="ListParagraph"/>
        <w:widowControl w:val="0"/>
        <w:numPr>
          <w:ilvl w:val="2"/>
          <w:numId w:val="2"/>
        </w:numPr>
        <w:autoSpaceDE w:val="0"/>
        <w:autoSpaceDN w:val="0"/>
        <w:spacing w:after="0" w:line="240" w:lineRule="auto"/>
        <w:jc w:val="both"/>
        <w:rPr>
          <w:rFonts w:ascii="Times New Roman" w:hAnsi="Times New Roman" w:cs="Times New Roman"/>
          <w:sz w:val="22"/>
          <w:szCs w:val="22"/>
        </w:rPr>
      </w:pPr>
      <w:r w:rsidRPr="00516C96">
        <w:rPr>
          <w:rFonts w:ascii="Times New Roman" w:hAnsi="Times New Roman" w:cs="Times New Roman"/>
          <w:sz w:val="22"/>
          <w:szCs w:val="22"/>
        </w:rPr>
        <w:t xml:space="preserve">Four Directors appointed by the Governing Board, designated as subject matter experts.  </w:t>
      </w:r>
    </w:p>
    <w:p w14:paraId="53B6F2F4" w14:textId="77777777" w:rsidR="004C15C0" w:rsidRPr="00516C96" w:rsidRDefault="004C15C0" w:rsidP="00BD142C">
      <w:pPr>
        <w:pStyle w:val="ListParagraph"/>
        <w:spacing w:line="240" w:lineRule="auto"/>
        <w:rPr>
          <w:rFonts w:ascii="Times New Roman" w:hAnsi="Times New Roman" w:cs="Times New Roman"/>
          <w:sz w:val="22"/>
          <w:szCs w:val="22"/>
        </w:rPr>
      </w:pPr>
    </w:p>
    <w:p w14:paraId="2C934B31" w14:textId="77777777" w:rsidR="004C15C0" w:rsidRPr="00516C96" w:rsidRDefault="004C15C0" w:rsidP="00BD142C">
      <w:pPr>
        <w:pStyle w:val="ListParagraph"/>
        <w:widowControl w:val="0"/>
        <w:numPr>
          <w:ilvl w:val="2"/>
          <w:numId w:val="2"/>
        </w:numPr>
        <w:autoSpaceDE w:val="0"/>
        <w:autoSpaceDN w:val="0"/>
        <w:spacing w:after="0" w:line="240" w:lineRule="auto"/>
        <w:jc w:val="both"/>
        <w:rPr>
          <w:rFonts w:ascii="Times New Roman" w:hAnsi="Times New Roman" w:cs="Times New Roman"/>
          <w:sz w:val="22"/>
          <w:szCs w:val="22"/>
        </w:rPr>
      </w:pPr>
      <w:r w:rsidRPr="00516C96">
        <w:rPr>
          <w:rFonts w:ascii="Times New Roman" w:hAnsi="Times New Roman" w:cs="Times New Roman"/>
          <w:sz w:val="22"/>
          <w:szCs w:val="22"/>
        </w:rPr>
        <w:t>One Director appointed by the Executive Board who is an individual representing the healthcare system.</w:t>
      </w:r>
    </w:p>
    <w:p w14:paraId="63B0A93B" w14:textId="77777777" w:rsidR="00BF2B15" w:rsidRPr="00516C96" w:rsidRDefault="00BF2B15" w:rsidP="00BD142C">
      <w:pPr>
        <w:pStyle w:val="ListParagraph"/>
        <w:spacing w:line="240" w:lineRule="auto"/>
        <w:rPr>
          <w:rFonts w:ascii="Times New Roman" w:hAnsi="Times New Roman" w:cs="Times New Roman"/>
          <w:sz w:val="22"/>
          <w:szCs w:val="22"/>
        </w:rPr>
      </w:pPr>
    </w:p>
    <w:p w14:paraId="2D54C896" w14:textId="77777777" w:rsidR="00BF2B15" w:rsidRDefault="00BF2B15" w:rsidP="00BD142C">
      <w:pPr>
        <w:widowControl w:val="0"/>
        <w:autoSpaceDE w:val="0"/>
        <w:autoSpaceDN w:val="0"/>
        <w:spacing w:after="0" w:line="240" w:lineRule="auto"/>
        <w:ind w:firstLine="720"/>
        <w:contextualSpacing/>
        <w:jc w:val="both"/>
        <w:rPr>
          <w:rFonts w:ascii="Times New Roman" w:hAnsi="Times New Roman" w:cs="Times New Roman"/>
          <w:sz w:val="22"/>
          <w:szCs w:val="22"/>
        </w:rPr>
      </w:pPr>
      <w:r>
        <w:rPr>
          <w:rFonts w:ascii="Times New Roman" w:hAnsi="Times New Roman" w:cs="Times New Roman"/>
          <w:sz w:val="22"/>
          <w:szCs w:val="22"/>
        </w:rPr>
        <w:t>Section 7.03 GOVERINING BOARD SPECIFIC POWERS</w:t>
      </w:r>
      <w:r w:rsidRPr="00BF2B15">
        <w:rPr>
          <w:rFonts w:ascii="Times New Roman" w:hAnsi="Times New Roman" w:cs="Times New Roman"/>
          <w:sz w:val="22"/>
          <w:szCs w:val="22"/>
        </w:rPr>
        <w:t xml:space="preserve">.  Without prejudice to the general powers set forth in Section 7.01 of these Bylaws, but subject to the same limitations, the Governing Board shall have the power </w:t>
      </w:r>
      <w:r w:rsidRPr="00BF2B15">
        <w:rPr>
          <w:rFonts w:ascii="Times New Roman" w:hAnsi="Times New Roman" w:cs="Times New Roman"/>
          <w:sz w:val="22"/>
          <w:szCs w:val="22"/>
        </w:rPr>
        <w:lastRenderedPageBreak/>
        <w:t xml:space="preserve">to: </w:t>
      </w:r>
    </w:p>
    <w:p w14:paraId="58396A09" w14:textId="77777777" w:rsidR="00BD142C" w:rsidRDefault="00BD142C" w:rsidP="00BD142C">
      <w:pPr>
        <w:pStyle w:val="ListParagraph"/>
        <w:spacing w:line="240" w:lineRule="auto"/>
        <w:rPr>
          <w:rFonts w:ascii="Times New Roman" w:hAnsi="Times New Roman" w:cs="Times New Roman"/>
          <w:sz w:val="22"/>
          <w:szCs w:val="22"/>
        </w:rPr>
      </w:pPr>
    </w:p>
    <w:p w14:paraId="7261B709" w14:textId="55708209" w:rsidR="002B790E" w:rsidRDefault="00BF2B15" w:rsidP="00413CCF">
      <w:pPr>
        <w:pStyle w:val="ListParagraph"/>
        <w:numPr>
          <w:ilvl w:val="0"/>
          <w:numId w:val="9"/>
        </w:numPr>
        <w:spacing w:line="240" w:lineRule="auto"/>
        <w:ind w:left="1440" w:hanging="720"/>
        <w:rPr>
          <w:rFonts w:ascii="Times New Roman" w:hAnsi="Times New Roman" w:cs="Times New Roman"/>
          <w:sz w:val="22"/>
          <w:szCs w:val="22"/>
        </w:rPr>
      </w:pPr>
      <w:r>
        <w:rPr>
          <w:rFonts w:ascii="Times New Roman" w:hAnsi="Times New Roman" w:cs="Times New Roman"/>
          <w:sz w:val="22"/>
          <w:szCs w:val="22"/>
        </w:rPr>
        <w:t xml:space="preserve">Conduct, manage and </w:t>
      </w:r>
      <w:r w:rsidRPr="00BF2B15">
        <w:rPr>
          <w:rFonts w:ascii="Times New Roman" w:hAnsi="Times New Roman" w:cs="Times New Roman"/>
          <w:sz w:val="22"/>
          <w:szCs w:val="22"/>
        </w:rPr>
        <w:t xml:space="preserve">control the affairs and activities of the corporation and </w:t>
      </w:r>
      <w:proofErr w:type="gramStart"/>
      <w:r w:rsidRPr="00BF2B15">
        <w:rPr>
          <w:rFonts w:ascii="Times New Roman" w:hAnsi="Times New Roman" w:cs="Times New Roman"/>
          <w:sz w:val="22"/>
          <w:szCs w:val="22"/>
        </w:rPr>
        <w:t>to make</w:t>
      </w:r>
      <w:proofErr w:type="gramEnd"/>
      <w:r w:rsidRPr="00BF2B15">
        <w:rPr>
          <w:rFonts w:ascii="Times New Roman" w:hAnsi="Times New Roman" w:cs="Times New Roman"/>
          <w:sz w:val="22"/>
          <w:szCs w:val="22"/>
        </w:rPr>
        <w:t xml:space="preserve"> such rules and regulations </w:t>
      </w:r>
      <w:proofErr w:type="gramStart"/>
      <w:r w:rsidRPr="00BF2B15">
        <w:rPr>
          <w:rFonts w:ascii="Times New Roman" w:hAnsi="Times New Roman" w:cs="Times New Roman"/>
          <w:sz w:val="22"/>
          <w:szCs w:val="22"/>
        </w:rPr>
        <w:t>therefor</w:t>
      </w:r>
      <w:proofErr w:type="gramEnd"/>
      <w:r w:rsidRPr="00BF2B15">
        <w:rPr>
          <w:rFonts w:ascii="Times New Roman" w:hAnsi="Times New Roman" w:cs="Times New Roman"/>
          <w:sz w:val="22"/>
          <w:szCs w:val="22"/>
        </w:rPr>
        <w:t xml:space="preserve"> which are not inconsistent with the Charter, the law, the corporation’s Articles of incorporation or these Bylaws.</w:t>
      </w:r>
    </w:p>
    <w:p w14:paraId="4FF129F7" w14:textId="77777777" w:rsidR="00BD142C" w:rsidRDefault="00BD142C" w:rsidP="00413CCF">
      <w:pPr>
        <w:pStyle w:val="ListParagraph"/>
        <w:spacing w:line="240" w:lineRule="auto"/>
        <w:ind w:left="1440" w:hanging="720"/>
        <w:rPr>
          <w:rFonts w:ascii="Times New Roman" w:hAnsi="Times New Roman" w:cs="Times New Roman"/>
          <w:sz w:val="22"/>
          <w:szCs w:val="22"/>
        </w:rPr>
      </w:pPr>
    </w:p>
    <w:p w14:paraId="5D13A242" w14:textId="6513EBD4" w:rsidR="00BF2B15" w:rsidRDefault="00BF2B15" w:rsidP="00413CCF">
      <w:pPr>
        <w:pStyle w:val="ListParagraph"/>
        <w:numPr>
          <w:ilvl w:val="0"/>
          <w:numId w:val="9"/>
        </w:numPr>
        <w:spacing w:line="240" w:lineRule="auto"/>
        <w:ind w:left="1440" w:hanging="720"/>
        <w:rPr>
          <w:rFonts w:ascii="Times New Roman" w:hAnsi="Times New Roman" w:cs="Times New Roman"/>
          <w:sz w:val="22"/>
          <w:szCs w:val="22"/>
        </w:rPr>
      </w:pPr>
      <w:r>
        <w:rPr>
          <w:rFonts w:ascii="Times New Roman" w:hAnsi="Times New Roman" w:cs="Times New Roman"/>
          <w:sz w:val="22"/>
          <w:szCs w:val="22"/>
        </w:rPr>
        <w:t xml:space="preserve">Adopt and use a </w:t>
      </w:r>
      <w:r w:rsidRPr="00BF2B15">
        <w:rPr>
          <w:rFonts w:ascii="Times New Roman" w:hAnsi="Times New Roman" w:cs="Times New Roman"/>
          <w:sz w:val="22"/>
          <w:szCs w:val="22"/>
        </w:rPr>
        <w:t>corporate seal and alter the form of the seal.</w:t>
      </w:r>
    </w:p>
    <w:p w14:paraId="4AA92154" w14:textId="77777777" w:rsidR="00BD142C" w:rsidRDefault="00BD142C" w:rsidP="00413CCF">
      <w:pPr>
        <w:pStyle w:val="ListParagraph"/>
        <w:spacing w:line="240" w:lineRule="auto"/>
        <w:ind w:left="1440" w:hanging="720"/>
        <w:rPr>
          <w:rFonts w:ascii="Times New Roman" w:hAnsi="Times New Roman" w:cs="Times New Roman"/>
          <w:sz w:val="22"/>
          <w:szCs w:val="22"/>
        </w:rPr>
      </w:pPr>
    </w:p>
    <w:p w14:paraId="055A6E4A" w14:textId="71E3C929" w:rsidR="00BF2B15" w:rsidRDefault="00BF2B15" w:rsidP="00413CCF">
      <w:pPr>
        <w:pStyle w:val="ListParagraph"/>
        <w:numPr>
          <w:ilvl w:val="0"/>
          <w:numId w:val="9"/>
        </w:numPr>
        <w:spacing w:line="240" w:lineRule="auto"/>
        <w:ind w:left="1440" w:hanging="720"/>
        <w:rPr>
          <w:rFonts w:ascii="Times New Roman" w:hAnsi="Times New Roman" w:cs="Times New Roman"/>
          <w:sz w:val="22"/>
          <w:szCs w:val="22"/>
        </w:rPr>
      </w:pPr>
      <w:r>
        <w:rPr>
          <w:rFonts w:ascii="Times New Roman" w:hAnsi="Times New Roman" w:cs="Times New Roman"/>
          <w:sz w:val="22"/>
          <w:szCs w:val="22"/>
        </w:rPr>
        <w:t>Conduct all activities as outlined in the Charter.</w:t>
      </w:r>
    </w:p>
    <w:p w14:paraId="236564D6" w14:textId="77777777" w:rsidR="00BD142C" w:rsidRPr="00BD142C" w:rsidRDefault="00BD142C" w:rsidP="00BD142C">
      <w:pPr>
        <w:pStyle w:val="ListParagraph"/>
        <w:spacing w:line="240" w:lineRule="auto"/>
        <w:rPr>
          <w:rFonts w:ascii="Times New Roman" w:hAnsi="Times New Roman" w:cs="Times New Roman"/>
          <w:sz w:val="22"/>
          <w:szCs w:val="22"/>
        </w:rPr>
      </w:pPr>
    </w:p>
    <w:p w14:paraId="4B15EE57" w14:textId="22216938" w:rsidR="00BD142C" w:rsidRDefault="00BD142C" w:rsidP="00BD142C">
      <w:pPr>
        <w:spacing w:line="240" w:lineRule="auto"/>
        <w:ind w:left="720"/>
        <w:contextualSpacing/>
        <w:rPr>
          <w:rFonts w:ascii="Times New Roman" w:hAnsi="Times New Roman" w:cs="Times New Roman"/>
          <w:sz w:val="22"/>
          <w:szCs w:val="22"/>
        </w:rPr>
      </w:pPr>
      <w:r>
        <w:rPr>
          <w:rFonts w:ascii="Times New Roman" w:hAnsi="Times New Roman" w:cs="Times New Roman"/>
          <w:sz w:val="22"/>
          <w:szCs w:val="22"/>
        </w:rPr>
        <w:t>DESIGNATED GOVERNING BOARD OF DIRECTORS</w:t>
      </w:r>
    </w:p>
    <w:p w14:paraId="641C5223" w14:textId="08F14D6C" w:rsidR="00BD142C" w:rsidRDefault="00BD142C" w:rsidP="00BD142C">
      <w:pPr>
        <w:pStyle w:val="ListParagraph"/>
        <w:numPr>
          <w:ilvl w:val="1"/>
          <w:numId w:val="2"/>
        </w:numPr>
        <w:spacing w:line="240" w:lineRule="auto"/>
        <w:rPr>
          <w:rFonts w:ascii="Times New Roman" w:hAnsi="Times New Roman" w:cs="Times New Roman"/>
          <w:sz w:val="22"/>
          <w:szCs w:val="22"/>
        </w:rPr>
      </w:pPr>
      <w:r>
        <w:rPr>
          <w:rFonts w:ascii="Times New Roman" w:hAnsi="Times New Roman" w:cs="Times New Roman"/>
          <w:sz w:val="22"/>
          <w:szCs w:val="22"/>
        </w:rPr>
        <w:t xml:space="preserve"> The number and qualifications for </w:t>
      </w:r>
      <w:proofErr w:type="gramStart"/>
      <w:r>
        <w:rPr>
          <w:rFonts w:ascii="Times New Roman" w:hAnsi="Times New Roman" w:cs="Times New Roman"/>
          <w:sz w:val="22"/>
          <w:szCs w:val="22"/>
        </w:rPr>
        <w:t>Governing</w:t>
      </w:r>
      <w:proofErr w:type="gramEnd"/>
      <w:r>
        <w:rPr>
          <w:rFonts w:ascii="Times New Roman" w:hAnsi="Times New Roman" w:cs="Times New Roman"/>
          <w:sz w:val="22"/>
          <w:szCs w:val="22"/>
        </w:rPr>
        <w:t xml:space="preserve"> Board of Directors shall be as designated in the Charter.</w:t>
      </w:r>
    </w:p>
    <w:p w14:paraId="34947459" w14:textId="74872304" w:rsidR="00BD142C" w:rsidRDefault="00BD142C" w:rsidP="00E3127C">
      <w:pPr>
        <w:spacing w:line="240" w:lineRule="auto"/>
        <w:ind w:firstLine="720"/>
        <w:contextualSpacing/>
        <w:rPr>
          <w:rFonts w:ascii="Times New Roman" w:hAnsi="Times New Roman" w:cs="Times New Roman"/>
          <w:spacing w:val="-4"/>
          <w:sz w:val="22"/>
          <w:szCs w:val="22"/>
        </w:rPr>
      </w:pPr>
      <w:r>
        <w:rPr>
          <w:rFonts w:ascii="Times New Roman" w:hAnsi="Times New Roman" w:cs="Times New Roman"/>
          <w:sz w:val="22"/>
          <w:szCs w:val="22"/>
        </w:rPr>
        <w:t xml:space="preserve">Section 7.04 TERMS OF OFFICE. </w:t>
      </w:r>
      <w:r w:rsidR="00990320">
        <w:rPr>
          <w:rFonts w:ascii="Times New Roman" w:hAnsi="Times New Roman" w:cs="Times New Roman"/>
          <w:spacing w:val="-4"/>
          <w:sz w:val="22"/>
          <w:szCs w:val="22"/>
        </w:rPr>
        <w:t>T</w:t>
      </w:r>
      <w:r w:rsidRPr="00BD142C">
        <w:rPr>
          <w:rFonts w:ascii="Times New Roman" w:hAnsi="Times New Roman" w:cs="Times New Roman"/>
          <w:spacing w:val="-4"/>
          <w:sz w:val="22"/>
          <w:szCs w:val="22"/>
        </w:rPr>
        <w:t>he City Manager and County Administrative Officers</w:t>
      </w:r>
      <w:r w:rsidR="00990320">
        <w:rPr>
          <w:rFonts w:ascii="Times New Roman" w:hAnsi="Times New Roman" w:cs="Times New Roman"/>
          <w:spacing w:val="-4"/>
          <w:sz w:val="22"/>
          <w:szCs w:val="22"/>
        </w:rPr>
        <w:t xml:space="preserve"> or their designees </w:t>
      </w:r>
      <w:r w:rsidRPr="00BD142C">
        <w:rPr>
          <w:rFonts w:ascii="Times New Roman" w:hAnsi="Times New Roman" w:cs="Times New Roman"/>
          <w:spacing w:val="-4"/>
          <w:sz w:val="22"/>
          <w:szCs w:val="22"/>
        </w:rPr>
        <w:t>shall be permanent appointments</w:t>
      </w:r>
      <w:r w:rsidR="00990320">
        <w:rPr>
          <w:rFonts w:ascii="Times New Roman" w:hAnsi="Times New Roman" w:cs="Times New Roman"/>
          <w:spacing w:val="-4"/>
          <w:sz w:val="22"/>
          <w:szCs w:val="22"/>
        </w:rPr>
        <w:t xml:space="preserve"> to the Executive Board of Directors.  The representatives appointed by the City Manager, the County Administrative </w:t>
      </w:r>
      <w:r w:rsidR="00990320" w:rsidRPr="00516C96">
        <w:rPr>
          <w:rFonts w:ascii="Times New Roman" w:hAnsi="Times New Roman" w:cs="Times New Roman"/>
          <w:spacing w:val="-4"/>
          <w:sz w:val="22"/>
          <w:szCs w:val="22"/>
        </w:rPr>
        <w:t>Officer</w:t>
      </w:r>
      <w:r w:rsidR="006E0CAA" w:rsidRPr="00516C96">
        <w:rPr>
          <w:rFonts w:ascii="Times New Roman" w:hAnsi="Times New Roman" w:cs="Times New Roman"/>
          <w:spacing w:val="-4"/>
          <w:sz w:val="22"/>
          <w:szCs w:val="22"/>
        </w:rPr>
        <w:t>,</w:t>
      </w:r>
      <w:r w:rsidR="00990320" w:rsidRPr="00516C96">
        <w:rPr>
          <w:rFonts w:ascii="Times New Roman" w:hAnsi="Times New Roman" w:cs="Times New Roman"/>
          <w:spacing w:val="-4"/>
          <w:sz w:val="22"/>
          <w:szCs w:val="22"/>
        </w:rPr>
        <w:t xml:space="preserve"> or their designees will be permanent appointments serving at the will of the appointing Director.  </w:t>
      </w:r>
      <w:r w:rsidRPr="00516C96">
        <w:rPr>
          <w:rFonts w:ascii="Times New Roman" w:hAnsi="Times New Roman" w:cs="Times New Roman"/>
          <w:spacing w:val="-4"/>
          <w:sz w:val="22"/>
          <w:szCs w:val="22"/>
        </w:rPr>
        <w:t xml:space="preserve">Executive Board Directors </w:t>
      </w:r>
      <w:r w:rsidR="00990320" w:rsidRPr="00516C96">
        <w:rPr>
          <w:rFonts w:ascii="Times New Roman" w:hAnsi="Times New Roman" w:cs="Times New Roman"/>
          <w:spacing w:val="-4"/>
          <w:sz w:val="22"/>
          <w:szCs w:val="22"/>
        </w:rPr>
        <w:t xml:space="preserve">serving as subject matter experts and the healthcare system appointee </w:t>
      </w:r>
      <w:r w:rsidRPr="00516C96">
        <w:rPr>
          <w:rFonts w:ascii="Times New Roman" w:hAnsi="Times New Roman" w:cs="Times New Roman"/>
          <w:spacing w:val="-4"/>
          <w:sz w:val="22"/>
          <w:szCs w:val="22"/>
        </w:rPr>
        <w:t xml:space="preserve">shall hold office for three (3) years </w:t>
      </w:r>
      <w:r w:rsidRPr="00BD142C">
        <w:rPr>
          <w:rFonts w:ascii="Times New Roman" w:hAnsi="Times New Roman" w:cs="Times New Roman"/>
          <w:spacing w:val="-4"/>
          <w:sz w:val="22"/>
          <w:szCs w:val="22"/>
        </w:rPr>
        <w:t xml:space="preserve">and until a successor director has been designated and approved.  Notwithstanding the foregoing, the Directors of </w:t>
      </w:r>
      <w:proofErr w:type="gramStart"/>
      <w:r w:rsidRPr="00BD142C">
        <w:rPr>
          <w:rFonts w:ascii="Times New Roman" w:hAnsi="Times New Roman" w:cs="Times New Roman"/>
          <w:spacing w:val="-4"/>
          <w:sz w:val="22"/>
          <w:szCs w:val="22"/>
        </w:rPr>
        <w:t>the  Executive</w:t>
      </w:r>
      <w:proofErr w:type="gramEnd"/>
      <w:r w:rsidRPr="00BD142C">
        <w:rPr>
          <w:rFonts w:ascii="Times New Roman" w:hAnsi="Times New Roman" w:cs="Times New Roman"/>
          <w:spacing w:val="-4"/>
          <w:sz w:val="22"/>
          <w:szCs w:val="22"/>
        </w:rPr>
        <w:t xml:space="preserve"> Board shall stagger their terms</w:t>
      </w:r>
      <w:r w:rsidR="009F23AA">
        <w:rPr>
          <w:rFonts w:ascii="Times New Roman" w:hAnsi="Times New Roman" w:cs="Times New Roman"/>
          <w:spacing w:val="-4"/>
          <w:sz w:val="22"/>
          <w:szCs w:val="22"/>
        </w:rPr>
        <w:t>.</w:t>
      </w:r>
      <w:r w:rsidRPr="00BD142C">
        <w:rPr>
          <w:rFonts w:ascii="Times New Roman" w:hAnsi="Times New Roman" w:cs="Times New Roman"/>
          <w:spacing w:val="-4"/>
          <w:sz w:val="22"/>
          <w:szCs w:val="22"/>
        </w:rPr>
        <w:t xml:space="preserve">  The Governing Board terms shall be as designated in the Charter.</w:t>
      </w:r>
    </w:p>
    <w:p w14:paraId="08533BC9" w14:textId="77777777" w:rsidR="00BD142C" w:rsidRPr="00BD142C" w:rsidRDefault="00BD142C" w:rsidP="00BD142C">
      <w:pPr>
        <w:spacing w:line="240" w:lineRule="auto"/>
        <w:ind w:firstLine="720"/>
        <w:contextualSpacing/>
        <w:rPr>
          <w:rFonts w:ascii="Times New Roman" w:hAnsi="Times New Roman" w:cs="Times New Roman"/>
          <w:spacing w:val="-4"/>
          <w:sz w:val="22"/>
          <w:szCs w:val="22"/>
        </w:rPr>
      </w:pPr>
    </w:p>
    <w:p w14:paraId="081FC9EE" w14:textId="77777777" w:rsidR="00BD142C" w:rsidRDefault="00BD142C" w:rsidP="00BD142C">
      <w:pPr>
        <w:spacing w:line="240" w:lineRule="auto"/>
        <w:ind w:firstLine="720"/>
        <w:contextualSpacing/>
        <w:rPr>
          <w:rFonts w:ascii="Times New Roman" w:hAnsi="Times New Roman" w:cs="Times New Roman"/>
          <w:spacing w:val="-4"/>
          <w:sz w:val="22"/>
          <w:szCs w:val="22"/>
        </w:rPr>
      </w:pPr>
      <w:r w:rsidRPr="00BD142C">
        <w:rPr>
          <w:rFonts w:ascii="Times New Roman" w:hAnsi="Times New Roman" w:cs="Times New Roman"/>
          <w:spacing w:val="-4"/>
          <w:sz w:val="22"/>
          <w:szCs w:val="22"/>
        </w:rPr>
        <w:t xml:space="preserve">Section 7.05 INTERESTED PERSONS.  No more than forty-nine percent (49%) of the Directors serving at any one time may be “interested persons.” For purposes of this section, an “interested person” is: (a) any person currently being compensated by the corporation for services rendered to it within the previous twelve (12) months, whether as a full-time or part-time employee, independent contractor, or otherwise, excluding any reasonable compensation, if any, paid to a director as a director; or (b) any brother, sister, ancestor, descendent, spouse, brother-in-law, sister-in-law, son-in-law, daughter-in-law, mother-in-law, or father-in-law of any person listed in (a) above.  Any violation of the provisions of this section shall not affect the validity or enforceability of any transaction </w:t>
      </w:r>
      <w:proofErr w:type="gramStart"/>
      <w:r w:rsidRPr="00BD142C">
        <w:rPr>
          <w:rFonts w:ascii="Times New Roman" w:hAnsi="Times New Roman" w:cs="Times New Roman"/>
          <w:spacing w:val="-4"/>
          <w:sz w:val="22"/>
          <w:szCs w:val="22"/>
        </w:rPr>
        <w:t>entered into</w:t>
      </w:r>
      <w:proofErr w:type="gramEnd"/>
      <w:r w:rsidRPr="00BD142C">
        <w:rPr>
          <w:rFonts w:ascii="Times New Roman" w:hAnsi="Times New Roman" w:cs="Times New Roman"/>
          <w:spacing w:val="-4"/>
          <w:sz w:val="22"/>
          <w:szCs w:val="22"/>
        </w:rPr>
        <w:t xml:space="preserve"> by the corporation.  </w:t>
      </w:r>
    </w:p>
    <w:p w14:paraId="7999BAF8" w14:textId="77777777" w:rsidR="00BD142C" w:rsidRDefault="00BD142C" w:rsidP="00BD142C">
      <w:pPr>
        <w:spacing w:line="240" w:lineRule="auto"/>
        <w:ind w:firstLine="720"/>
        <w:contextualSpacing/>
        <w:rPr>
          <w:rFonts w:ascii="Times New Roman" w:hAnsi="Times New Roman" w:cs="Times New Roman"/>
          <w:spacing w:val="-4"/>
          <w:sz w:val="22"/>
          <w:szCs w:val="22"/>
        </w:rPr>
      </w:pPr>
    </w:p>
    <w:p w14:paraId="0DFEB5E4" w14:textId="77777777" w:rsidR="00BD142C" w:rsidRDefault="00BD142C" w:rsidP="00BD142C">
      <w:pPr>
        <w:spacing w:line="240" w:lineRule="auto"/>
        <w:ind w:firstLine="720"/>
        <w:contextualSpacing/>
        <w:rPr>
          <w:rFonts w:ascii="Times New Roman" w:hAnsi="Times New Roman" w:cs="Times New Roman"/>
          <w:sz w:val="22"/>
          <w:szCs w:val="22"/>
        </w:rPr>
      </w:pPr>
      <w:r>
        <w:rPr>
          <w:rFonts w:ascii="Times New Roman" w:hAnsi="Times New Roman" w:cs="Times New Roman"/>
          <w:spacing w:val="-4"/>
          <w:sz w:val="22"/>
          <w:szCs w:val="22"/>
        </w:rPr>
        <w:t xml:space="preserve">Section </w:t>
      </w:r>
      <w:proofErr w:type="gramStart"/>
      <w:r>
        <w:rPr>
          <w:rFonts w:ascii="Times New Roman" w:hAnsi="Times New Roman" w:cs="Times New Roman"/>
          <w:spacing w:val="-4"/>
          <w:sz w:val="22"/>
          <w:szCs w:val="22"/>
        </w:rPr>
        <w:t xml:space="preserve">7.05.01  </w:t>
      </w:r>
      <w:r w:rsidRPr="00C726B4">
        <w:rPr>
          <w:rFonts w:ascii="Times New Roman" w:hAnsi="Times New Roman" w:cs="Times New Roman"/>
          <w:sz w:val="22"/>
          <w:szCs w:val="22"/>
        </w:rPr>
        <w:t>No</w:t>
      </w:r>
      <w:proofErr w:type="gramEnd"/>
      <w:r w:rsidRPr="00C726B4">
        <w:rPr>
          <w:rFonts w:ascii="Times New Roman" w:hAnsi="Times New Roman" w:cs="Times New Roman"/>
          <w:spacing w:val="40"/>
          <w:sz w:val="22"/>
          <w:szCs w:val="22"/>
        </w:rPr>
        <w:t xml:space="preserve"> </w:t>
      </w:r>
      <w:r w:rsidRPr="00C726B4">
        <w:rPr>
          <w:rFonts w:ascii="Times New Roman" w:hAnsi="Times New Roman" w:cs="Times New Roman"/>
          <w:sz w:val="22"/>
          <w:szCs w:val="22"/>
        </w:rPr>
        <w:t>Director</w:t>
      </w:r>
      <w:r w:rsidRPr="00C726B4">
        <w:rPr>
          <w:rFonts w:ascii="Times New Roman" w:hAnsi="Times New Roman" w:cs="Times New Roman"/>
          <w:spacing w:val="40"/>
          <w:sz w:val="22"/>
          <w:szCs w:val="22"/>
        </w:rPr>
        <w:t xml:space="preserve"> </w:t>
      </w:r>
      <w:r w:rsidRPr="00C726B4">
        <w:rPr>
          <w:rFonts w:ascii="Times New Roman" w:hAnsi="Times New Roman" w:cs="Times New Roman"/>
          <w:sz w:val="22"/>
          <w:szCs w:val="22"/>
        </w:rPr>
        <w:t>may</w:t>
      </w:r>
      <w:r w:rsidRPr="00C726B4">
        <w:rPr>
          <w:rFonts w:ascii="Times New Roman" w:hAnsi="Times New Roman" w:cs="Times New Roman"/>
          <w:spacing w:val="40"/>
          <w:sz w:val="22"/>
          <w:szCs w:val="22"/>
        </w:rPr>
        <w:t xml:space="preserve"> </w:t>
      </w:r>
      <w:r w:rsidRPr="00C726B4">
        <w:rPr>
          <w:rFonts w:ascii="Times New Roman" w:hAnsi="Times New Roman" w:cs="Times New Roman"/>
          <w:sz w:val="22"/>
          <w:szCs w:val="22"/>
        </w:rPr>
        <w:t>participate</w:t>
      </w:r>
      <w:r w:rsidRPr="00C726B4">
        <w:rPr>
          <w:rFonts w:ascii="Times New Roman" w:hAnsi="Times New Roman" w:cs="Times New Roman"/>
          <w:spacing w:val="40"/>
          <w:sz w:val="22"/>
          <w:szCs w:val="22"/>
        </w:rPr>
        <w:t xml:space="preserve"> </w:t>
      </w:r>
      <w:r w:rsidRPr="00C726B4">
        <w:rPr>
          <w:rFonts w:ascii="Times New Roman" w:hAnsi="Times New Roman" w:cs="Times New Roman"/>
          <w:sz w:val="22"/>
          <w:szCs w:val="22"/>
        </w:rPr>
        <w:t>in</w:t>
      </w:r>
      <w:r w:rsidRPr="00C726B4">
        <w:rPr>
          <w:rFonts w:ascii="Times New Roman" w:hAnsi="Times New Roman" w:cs="Times New Roman"/>
          <w:spacing w:val="40"/>
          <w:sz w:val="22"/>
          <w:szCs w:val="22"/>
        </w:rPr>
        <w:t xml:space="preserve"> </w:t>
      </w:r>
      <w:r w:rsidRPr="00C726B4">
        <w:rPr>
          <w:rFonts w:ascii="Times New Roman" w:hAnsi="Times New Roman" w:cs="Times New Roman"/>
          <w:sz w:val="22"/>
          <w:szCs w:val="22"/>
        </w:rPr>
        <w:t>Board</w:t>
      </w:r>
      <w:r w:rsidRPr="00C726B4">
        <w:rPr>
          <w:rFonts w:ascii="Times New Roman" w:hAnsi="Times New Roman" w:cs="Times New Roman"/>
          <w:spacing w:val="40"/>
          <w:sz w:val="22"/>
          <w:szCs w:val="22"/>
        </w:rPr>
        <w:t xml:space="preserve"> </w:t>
      </w:r>
      <w:r w:rsidRPr="00C726B4">
        <w:rPr>
          <w:rFonts w:ascii="Times New Roman" w:hAnsi="Times New Roman" w:cs="Times New Roman"/>
          <w:sz w:val="22"/>
          <w:szCs w:val="22"/>
        </w:rPr>
        <w:t>discussions</w:t>
      </w:r>
      <w:r w:rsidRPr="00C726B4">
        <w:rPr>
          <w:rFonts w:ascii="Times New Roman" w:hAnsi="Times New Roman" w:cs="Times New Roman"/>
          <w:spacing w:val="40"/>
          <w:sz w:val="22"/>
          <w:szCs w:val="22"/>
        </w:rPr>
        <w:t xml:space="preserve"> </w:t>
      </w:r>
      <w:r w:rsidRPr="00C726B4">
        <w:rPr>
          <w:rFonts w:ascii="Times New Roman" w:hAnsi="Times New Roman" w:cs="Times New Roman"/>
          <w:sz w:val="22"/>
          <w:szCs w:val="22"/>
        </w:rPr>
        <w:t>or</w:t>
      </w:r>
      <w:r w:rsidRPr="00C726B4">
        <w:rPr>
          <w:rFonts w:ascii="Times New Roman" w:hAnsi="Times New Roman" w:cs="Times New Roman"/>
          <w:spacing w:val="40"/>
          <w:sz w:val="22"/>
          <w:szCs w:val="22"/>
        </w:rPr>
        <w:t xml:space="preserve"> </w:t>
      </w:r>
      <w:r w:rsidRPr="00C726B4">
        <w:rPr>
          <w:rFonts w:ascii="Times New Roman" w:hAnsi="Times New Roman" w:cs="Times New Roman"/>
          <w:sz w:val="22"/>
          <w:szCs w:val="22"/>
        </w:rPr>
        <w:t>vote</w:t>
      </w:r>
      <w:r w:rsidRPr="00C726B4">
        <w:rPr>
          <w:rFonts w:ascii="Times New Roman" w:hAnsi="Times New Roman" w:cs="Times New Roman"/>
          <w:spacing w:val="40"/>
          <w:sz w:val="22"/>
          <w:szCs w:val="22"/>
        </w:rPr>
        <w:t xml:space="preserve"> </w:t>
      </w:r>
      <w:r w:rsidRPr="00C726B4">
        <w:rPr>
          <w:rFonts w:ascii="Times New Roman" w:hAnsi="Times New Roman" w:cs="Times New Roman"/>
          <w:sz w:val="22"/>
          <w:szCs w:val="22"/>
        </w:rPr>
        <w:t>in decisions concerning the award of a grant or other financial benefits to an organization which employs the Director, or on which</w:t>
      </w:r>
      <w:r w:rsidRPr="00C726B4">
        <w:rPr>
          <w:rFonts w:ascii="Times New Roman" w:hAnsi="Times New Roman" w:cs="Times New Roman"/>
          <w:spacing w:val="31"/>
          <w:sz w:val="22"/>
          <w:szCs w:val="22"/>
        </w:rPr>
        <w:t xml:space="preserve"> </w:t>
      </w:r>
      <w:r w:rsidRPr="00C726B4">
        <w:rPr>
          <w:rFonts w:ascii="Times New Roman" w:hAnsi="Times New Roman" w:cs="Times New Roman"/>
          <w:sz w:val="22"/>
          <w:szCs w:val="22"/>
        </w:rPr>
        <w:t>the Director</w:t>
      </w:r>
      <w:r w:rsidRPr="00C726B4">
        <w:rPr>
          <w:rFonts w:ascii="Times New Roman" w:hAnsi="Times New Roman" w:cs="Times New Roman"/>
          <w:spacing w:val="31"/>
          <w:sz w:val="22"/>
          <w:szCs w:val="22"/>
        </w:rPr>
        <w:t xml:space="preserve"> </w:t>
      </w:r>
      <w:r w:rsidRPr="00C726B4">
        <w:rPr>
          <w:rFonts w:ascii="Times New Roman" w:hAnsi="Times New Roman" w:cs="Times New Roman"/>
          <w:sz w:val="22"/>
          <w:szCs w:val="22"/>
        </w:rPr>
        <w:t>serves as a board</w:t>
      </w:r>
      <w:r w:rsidRPr="00C726B4">
        <w:rPr>
          <w:rFonts w:ascii="Times New Roman" w:hAnsi="Times New Roman" w:cs="Times New Roman"/>
          <w:spacing w:val="39"/>
          <w:sz w:val="22"/>
          <w:szCs w:val="22"/>
        </w:rPr>
        <w:t xml:space="preserve"> </w:t>
      </w:r>
      <w:r w:rsidRPr="00C726B4">
        <w:rPr>
          <w:rFonts w:ascii="Times New Roman" w:hAnsi="Times New Roman" w:cs="Times New Roman"/>
          <w:sz w:val="22"/>
          <w:szCs w:val="22"/>
        </w:rPr>
        <w:t>member or officer. This applies only to direct awards,</w:t>
      </w:r>
      <w:r w:rsidRPr="00C726B4">
        <w:rPr>
          <w:rFonts w:ascii="Times New Roman" w:hAnsi="Times New Roman" w:cs="Times New Roman"/>
          <w:spacing w:val="40"/>
          <w:sz w:val="22"/>
          <w:szCs w:val="22"/>
        </w:rPr>
        <w:t xml:space="preserve"> </w:t>
      </w:r>
      <w:r w:rsidRPr="00C726B4">
        <w:rPr>
          <w:rFonts w:ascii="Times New Roman" w:hAnsi="Times New Roman" w:cs="Times New Roman"/>
          <w:sz w:val="22"/>
          <w:szCs w:val="22"/>
        </w:rPr>
        <w:t>not discussions</w:t>
      </w:r>
      <w:r w:rsidRPr="00C726B4">
        <w:rPr>
          <w:rFonts w:ascii="Times New Roman" w:hAnsi="Times New Roman" w:cs="Times New Roman"/>
          <w:spacing w:val="40"/>
          <w:sz w:val="22"/>
          <w:szCs w:val="22"/>
        </w:rPr>
        <w:t xml:space="preserve"> </w:t>
      </w:r>
      <w:r w:rsidRPr="00C726B4">
        <w:rPr>
          <w:rFonts w:ascii="Times New Roman" w:hAnsi="Times New Roman" w:cs="Times New Roman"/>
          <w:sz w:val="22"/>
          <w:szCs w:val="22"/>
        </w:rPr>
        <w:t>or votes</w:t>
      </w:r>
      <w:r w:rsidRPr="00C726B4">
        <w:rPr>
          <w:rFonts w:ascii="Times New Roman" w:hAnsi="Times New Roman" w:cs="Times New Roman"/>
          <w:spacing w:val="39"/>
          <w:sz w:val="22"/>
          <w:szCs w:val="22"/>
        </w:rPr>
        <w:t xml:space="preserve"> </w:t>
      </w:r>
      <w:r w:rsidRPr="00C726B4">
        <w:rPr>
          <w:rFonts w:ascii="Times New Roman" w:hAnsi="Times New Roman" w:cs="Times New Roman"/>
          <w:sz w:val="22"/>
          <w:szCs w:val="22"/>
        </w:rPr>
        <w:t>related</w:t>
      </w:r>
      <w:r w:rsidRPr="00C726B4">
        <w:rPr>
          <w:rFonts w:ascii="Times New Roman" w:hAnsi="Times New Roman" w:cs="Times New Roman"/>
          <w:spacing w:val="40"/>
          <w:sz w:val="22"/>
          <w:szCs w:val="22"/>
        </w:rPr>
        <w:t xml:space="preserve"> </w:t>
      </w:r>
      <w:r w:rsidRPr="00C726B4">
        <w:rPr>
          <w:rFonts w:ascii="Times New Roman" w:hAnsi="Times New Roman" w:cs="Times New Roman"/>
          <w:sz w:val="22"/>
          <w:szCs w:val="22"/>
        </w:rPr>
        <w:t>to policy.</w:t>
      </w:r>
    </w:p>
    <w:p w14:paraId="01BC1B84" w14:textId="77777777" w:rsidR="00BD142C" w:rsidRDefault="00BD142C" w:rsidP="00BD142C">
      <w:pPr>
        <w:spacing w:line="240" w:lineRule="auto"/>
        <w:ind w:firstLine="720"/>
        <w:contextualSpacing/>
        <w:rPr>
          <w:rFonts w:ascii="Times New Roman" w:hAnsi="Times New Roman" w:cs="Times New Roman"/>
          <w:sz w:val="22"/>
          <w:szCs w:val="22"/>
        </w:rPr>
      </w:pPr>
    </w:p>
    <w:p w14:paraId="22AB444C" w14:textId="77777777" w:rsidR="00BD142C" w:rsidRDefault="00BD142C" w:rsidP="00BD142C">
      <w:pPr>
        <w:spacing w:line="240" w:lineRule="auto"/>
        <w:ind w:firstLine="720"/>
        <w:contextualSpacing/>
        <w:rPr>
          <w:rFonts w:ascii="Times New Roman" w:hAnsi="Times New Roman" w:cs="Times New Roman"/>
          <w:spacing w:val="-2"/>
          <w:sz w:val="22"/>
          <w:szCs w:val="22"/>
        </w:rPr>
      </w:pPr>
      <w:r w:rsidRPr="00C726B4">
        <w:rPr>
          <w:rFonts w:ascii="Times New Roman" w:hAnsi="Times New Roman" w:cs="Times New Roman"/>
          <w:sz w:val="22"/>
          <w:szCs w:val="22"/>
        </w:rPr>
        <w:t>Section 7.05.2 The Board shall comply with all conflicts requirements of the regulations</w:t>
      </w:r>
      <w:r w:rsidRPr="00C726B4">
        <w:rPr>
          <w:rFonts w:ascii="Times New Roman" w:hAnsi="Times New Roman" w:cs="Times New Roman"/>
          <w:spacing w:val="40"/>
          <w:sz w:val="22"/>
          <w:szCs w:val="22"/>
        </w:rPr>
        <w:t xml:space="preserve"> </w:t>
      </w:r>
      <w:r w:rsidRPr="00C726B4">
        <w:rPr>
          <w:rFonts w:ascii="Times New Roman" w:hAnsi="Times New Roman" w:cs="Times New Roman"/>
          <w:sz w:val="22"/>
          <w:szCs w:val="22"/>
        </w:rPr>
        <w:t>promulgated</w:t>
      </w:r>
      <w:r w:rsidRPr="00C726B4">
        <w:rPr>
          <w:rFonts w:ascii="Times New Roman" w:hAnsi="Times New Roman" w:cs="Times New Roman"/>
          <w:spacing w:val="40"/>
          <w:sz w:val="22"/>
          <w:szCs w:val="22"/>
        </w:rPr>
        <w:t xml:space="preserve"> </w:t>
      </w:r>
      <w:r w:rsidRPr="00C726B4">
        <w:rPr>
          <w:rFonts w:ascii="Times New Roman" w:hAnsi="Times New Roman" w:cs="Times New Roman"/>
          <w:sz w:val="22"/>
          <w:szCs w:val="22"/>
        </w:rPr>
        <w:t>by the Department of Housing and Urban Development</w:t>
      </w:r>
      <w:r w:rsidRPr="00C726B4">
        <w:rPr>
          <w:rFonts w:ascii="Times New Roman" w:hAnsi="Times New Roman" w:cs="Times New Roman"/>
          <w:spacing w:val="40"/>
          <w:sz w:val="22"/>
          <w:szCs w:val="22"/>
        </w:rPr>
        <w:t xml:space="preserve"> </w:t>
      </w:r>
      <w:r w:rsidRPr="00C726B4">
        <w:rPr>
          <w:rFonts w:ascii="Times New Roman" w:hAnsi="Times New Roman" w:cs="Times New Roman"/>
          <w:sz w:val="22"/>
          <w:szCs w:val="22"/>
        </w:rPr>
        <w:t xml:space="preserve">at 24 CFR § </w:t>
      </w:r>
      <w:r w:rsidRPr="00C726B4">
        <w:rPr>
          <w:rFonts w:ascii="Times New Roman" w:hAnsi="Times New Roman" w:cs="Times New Roman"/>
          <w:spacing w:val="-2"/>
          <w:sz w:val="22"/>
          <w:szCs w:val="22"/>
        </w:rPr>
        <w:t>578.95.</w:t>
      </w:r>
    </w:p>
    <w:p w14:paraId="70592973" w14:textId="77777777" w:rsidR="00BD142C" w:rsidRDefault="00BD142C" w:rsidP="00BD142C">
      <w:pPr>
        <w:spacing w:line="240" w:lineRule="auto"/>
        <w:ind w:firstLine="720"/>
        <w:contextualSpacing/>
        <w:rPr>
          <w:rFonts w:ascii="Times New Roman" w:hAnsi="Times New Roman" w:cs="Times New Roman"/>
          <w:spacing w:val="-2"/>
          <w:sz w:val="22"/>
          <w:szCs w:val="22"/>
        </w:rPr>
      </w:pPr>
    </w:p>
    <w:p w14:paraId="771CE0CC" w14:textId="1F67E8C2" w:rsidR="00BD142C" w:rsidRPr="00BD142C" w:rsidRDefault="00BD142C" w:rsidP="00BD142C">
      <w:pPr>
        <w:spacing w:line="240" w:lineRule="auto"/>
        <w:ind w:firstLine="720"/>
        <w:contextualSpacing/>
        <w:rPr>
          <w:rFonts w:ascii="Times New Roman" w:hAnsi="Times New Roman" w:cs="Times New Roman"/>
          <w:spacing w:val="-4"/>
          <w:sz w:val="22"/>
          <w:szCs w:val="22"/>
        </w:rPr>
      </w:pPr>
      <w:r>
        <w:rPr>
          <w:rFonts w:ascii="Times New Roman" w:hAnsi="Times New Roman" w:cs="Times New Roman"/>
          <w:spacing w:val="-4"/>
          <w:sz w:val="22"/>
          <w:szCs w:val="22"/>
        </w:rPr>
        <w:t xml:space="preserve">Section 7.06 </w:t>
      </w:r>
      <w:r w:rsidRPr="00C726B4">
        <w:rPr>
          <w:rFonts w:ascii="Times New Roman" w:hAnsi="Times New Roman" w:cs="Times New Roman"/>
          <w:sz w:val="22"/>
          <w:szCs w:val="22"/>
        </w:rPr>
        <w:t>EVENTS CAUSING VACANCIES ON BOARDS.</w:t>
      </w:r>
      <w:r w:rsidRPr="00C726B4">
        <w:rPr>
          <w:rFonts w:ascii="Times New Roman" w:hAnsi="Times New Roman" w:cs="Times New Roman"/>
          <w:spacing w:val="40"/>
          <w:sz w:val="22"/>
          <w:szCs w:val="22"/>
        </w:rPr>
        <w:t xml:space="preserve"> </w:t>
      </w:r>
      <w:r w:rsidRPr="00C726B4">
        <w:rPr>
          <w:rFonts w:ascii="Times New Roman" w:hAnsi="Times New Roman" w:cs="Times New Roman"/>
          <w:sz w:val="22"/>
          <w:szCs w:val="22"/>
        </w:rPr>
        <w:t>A vacancy on the Boards shall</w:t>
      </w:r>
      <w:r w:rsidRPr="00C726B4">
        <w:rPr>
          <w:rFonts w:ascii="Times New Roman" w:hAnsi="Times New Roman" w:cs="Times New Roman"/>
          <w:spacing w:val="-11"/>
          <w:sz w:val="22"/>
          <w:szCs w:val="22"/>
        </w:rPr>
        <w:t xml:space="preserve"> </w:t>
      </w:r>
      <w:r w:rsidRPr="00C726B4">
        <w:rPr>
          <w:rFonts w:ascii="Times New Roman" w:hAnsi="Times New Roman" w:cs="Times New Roman"/>
          <w:sz w:val="22"/>
          <w:szCs w:val="22"/>
        </w:rPr>
        <w:t>be</w:t>
      </w:r>
      <w:r w:rsidRPr="00C726B4">
        <w:rPr>
          <w:rFonts w:ascii="Times New Roman" w:hAnsi="Times New Roman" w:cs="Times New Roman"/>
          <w:spacing w:val="-14"/>
          <w:sz w:val="22"/>
          <w:szCs w:val="22"/>
        </w:rPr>
        <w:t xml:space="preserve"> </w:t>
      </w:r>
      <w:r w:rsidRPr="00C726B4">
        <w:rPr>
          <w:rFonts w:ascii="Times New Roman" w:hAnsi="Times New Roman" w:cs="Times New Roman"/>
          <w:sz w:val="22"/>
          <w:szCs w:val="22"/>
        </w:rPr>
        <w:t>deemed</w:t>
      </w:r>
      <w:r w:rsidRPr="00C726B4">
        <w:rPr>
          <w:rFonts w:ascii="Times New Roman" w:hAnsi="Times New Roman" w:cs="Times New Roman"/>
          <w:spacing w:val="-10"/>
          <w:sz w:val="22"/>
          <w:szCs w:val="22"/>
        </w:rPr>
        <w:t xml:space="preserve"> </w:t>
      </w:r>
      <w:r w:rsidRPr="00C726B4">
        <w:rPr>
          <w:rFonts w:ascii="Times New Roman" w:hAnsi="Times New Roman" w:cs="Times New Roman"/>
          <w:sz w:val="22"/>
          <w:szCs w:val="22"/>
        </w:rPr>
        <w:t>to</w:t>
      </w:r>
      <w:r w:rsidRPr="00C726B4">
        <w:rPr>
          <w:rFonts w:ascii="Times New Roman" w:hAnsi="Times New Roman" w:cs="Times New Roman"/>
          <w:spacing w:val="-15"/>
          <w:sz w:val="22"/>
          <w:szCs w:val="22"/>
        </w:rPr>
        <w:t xml:space="preserve"> </w:t>
      </w:r>
      <w:r w:rsidRPr="00C726B4">
        <w:rPr>
          <w:rFonts w:ascii="Times New Roman" w:hAnsi="Times New Roman" w:cs="Times New Roman"/>
          <w:sz w:val="22"/>
          <w:szCs w:val="22"/>
        </w:rPr>
        <w:t>exist</w:t>
      </w:r>
      <w:r w:rsidRPr="00C726B4">
        <w:rPr>
          <w:rFonts w:ascii="Times New Roman" w:hAnsi="Times New Roman" w:cs="Times New Roman"/>
          <w:spacing w:val="-4"/>
          <w:sz w:val="22"/>
          <w:szCs w:val="22"/>
        </w:rPr>
        <w:t xml:space="preserve"> </w:t>
      </w:r>
      <w:r w:rsidRPr="00C726B4">
        <w:rPr>
          <w:rFonts w:ascii="Times New Roman" w:hAnsi="Times New Roman" w:cs="Times New Roman"/>
          <w:sz w:val="22"/>
          <w:szCs w:val="22"/>
        </w:rPr>
        <w:t>if</w:t>
      </w:r>
      <w:r w:rsidRPr="00C726B4">
        <w:rPr>
          <w:rFonts w:ascii="Times New Roman" w:hAnsi="Times New Roman" w:cs="Times New Roman"/>
          <w:spacing w:val="-14"/>
          <w:sz w:val="22"/>
          <w:szCs w:val="22"/>
        </w:rPr>
        <w:t xml:space="preserve"> </w:t>
      </w:r>
      <w:r w:rsidRPr="00C726B4">
        <w:rPr>
          <w:rFonts w:ascii="Times New Roman" w:hAnsi="Times New Roman" w:cs="Times New Roman"/>
          <w:sz w:val="22"/>
          <w:szCs w:val="22"/>
        </w:rPr>
        <w:t>a</w:t>
      </w:r>
      <w:r w:rsidRPr="00C726B4">
        <w:rPr>
          <w:rFonts w:ascii="Times New Roman" w:hAnsi="Times New Roman" w:cs="Times New Roman"/>
          <w:spacing w:val="-12"/>
          <w:sz w:val="22"/>
          <w:szCs w:val="22"/>
        </w:rPr>
        <w:t xml:space="preserve"> </w:t>
      </w:r>
      <w:r w:rsidRPr="00C726B4">
        <w:rPr>
          <w:rFonts w:ascii="Times New Roman" w:hAnsi="Times New Roman" w:cs="Times New Roman"/>
          <w:sz w:val="22"/>
          <w:szCs w:val="22"/>
        </w:rPr>
        <w:t>Director</w:t>
      </w:r>
      <w:r w:rsidRPr="00C726B4">
        <w:rPr>
          <w:rFonts w:ascii="Times New Roman" w:hAnsi="Times New Roman" w:cs="Times New Roman"/>
          <w:spacing w:val="-14"/>
          <w:sz w:val="22"/>
          <w:szCs w:val="22"/>
        </w:rPr>
        <w:t xml:space="preserve"> </w:t>
      </w:r>
      <w:r w:rsidRPr="00C726B4">
        <w:rPr>
          <w:rFonts w:ascii="Times New Roman" w:hAnsi="Times New Roman" w:cs="Times New Roman"/>
          <w:sz w:val="22"/>
          <w:szCs w:val="22"/>
        </w:rPr>
        <w:t>dies,</w:t>
      </w:r>
      <w:r w:rsidRPr="00C726B4">
        <w:rPr>
          <w:rFonts w:ascii="Times New Roman" w:hAnsi="Times New Roman" w:cs="Times New Roman"/>
          <w:spacing w:val="-14"/>
          <w:sz w:val="22"/>
          <w:szCs w:val="22"/>
        </w:rPr>
        <w:t xml:space="preserve"> </w:t>
      </w:r>
      <w:r w:rsidRPr="00C726B4">
        <w:rPr>
          <w:rFonts w:ascii="Times New Roman" w:hAnsi="Times New Roman" w:cs="Times New Roman"/>
          <w:sz w:val="22"/>
          <w:szCs w:val="22"/>
        </w:rPr>
        <w:t>resigns,</w:t>
      </w:r>
      <w:r w:rsidRPr="00C726B4">
        <w:rPr>
          <w:rFonts w:ascii="Times New Roman" w:hAnsi="Times New Roman" w:cs="Times New Roman"/>
          <w:spacing w:val="-6"/>
          <w:sz w:val="22"/>
          <w:szCs w:val="22"/>
        </w:rPr>
        <w:t xml:space="preserve"> </w:t>
      </w:r>
      <w:r w:rsidRPr="00C726B4">
        <w:rPr>
          <w:rFonts w:ascii="Times New Roman" w:hAnsi="Times New Roman" w:cs="Times New Roman"/>
          <w:sz w:val="22"/>
          <w:szCs w:val="22"/>
        </w:rPr>
        <w:t>is</w:t>
      </w:r>
      <w:r w:rsidRPr="00C726B4">
        <w:rPr>
          <w:rFonts w:ascii="Times New Roman" w:hAnsi="Times New Roman" w:cs="Times New Roman"/>
          <w:spacing w:val="-12"/>
          <w:sz w:val="22"/>
          <w:szCs w:val="22"/>
        </w:rPr>
        <w:t xml:space="preserve"> </w:t>
      </w:r>
      <w:r w:rsidRPr="00C726B4">
        <w:rPr>
          <w:rFonts w:ascii="Times New Roman" w:hAnsi="Times New Roman" w:cs="Times New Roman"/>
          <w:sz w:val="22"/>
          <w:szCs w:val="22"/>
        </w:rPr>
        <w:t>removed,</w:t>
      </w:r>
      <w:r w:rsidRPr="00C726B4">
        <w:rPr>
          <w:rFonts w:ascii="Times New Roman" w:hAnsi="Times New Roman" w:cs="Times New Roman"/>
          <w:spacing w:val="-13"/>
          <w:sz w:val="22"/>
          <w:szCs w:val="22"/>
        </w:rPr>
        <w:t xml:space="preserve"> </w:t>
      </w:r>
      <w:r w:rsidRPr="00C726B4">
        <w:rPr>
          <w:rFonts w:ascii="Times New Roman" w:hAnsi="Times New Roman" w:cs="Times New Roman"/>
          <w:sz w:val="22"/>
          <w:szCs w:val="22"/>
        </w:rPr>
        <w:t>or</w:t>
      </w:r>
      <w:r w:rsidRPr="00C726B4">
        <w:rPr>
          <w:rFonts w:ascii="Times New Roman" w:hAnsi="Times New Roman" w:cs="Times New Roman"/>
          <w:spacing w:val="-12"/>
          <w:sz w:val="22"/>
          <w:szCs w:val="22"/>
        </w:rPr>
        <w:t xml:space="preserve"> </w:t>
      </w:r>
      <w:r w:rsidRPr="00C726B4">
        <w:rPr>
          <w:rFonts w:ascii="Times New Roman" w:hAnsi="Times New Roman" w:cs="Times New Roman"/>
          <w:sz w:val="22"/>
          <w:szCs w:val="22"/>
        </w:rPr>
        <w:t>if</w:t>
      </w:r>
      <w:r w:rsidRPr="00C726B4">
        <w:rPr>
          <w:rFonts w:ascii="Times New Roman" w:hAnsi="Times New Roman" w:cs="Times New Roman"/>
          <w:spacing w:val="-15"/>
          <w:sz w:val="22"/>
          <w:szCs w:val="22"/>
        </w:rPr>
        <w:t xml:space="preserve"> </w:t>
      </w:r>
      <w:r w:rsidRPr="00C726B4">
        <w:rPr>
          <w:rFonts w:ascii="Times New Roman" w:hAnsi="Times New Roman" w:cs="Times New Roman"/>
          <w:sz w:val="22"/>
          <w:szCs w:val="22"/>
        </w:rPr>
        <w:t>the</w:t>
      </w:r>
      <w:r w:rsidRPr="00C726B4">
        <w:rPr>
          <w:rFonts w:ascii="Times New Roman" w:hAnsi="Times New Roman" w:cs="Times New Roman"/>
          <w:spacing w:val="-16"/>
          <w:sz w:val="22"/>
          <w:szCs w:val="22"/>
        </w:rPr>
        <w:t xml:space="preserve"> </w:t>
      </w:r>
      <w:r w:rsidRPr="00C726B4">
        <w:rPr>
          <w:rFonts w:ascii="Times New Roman" w:hAnsi="Times New Roman" w:cs="Times New Roman"/>
          <w:sz w:val="22"/>
          <w:szCs w:val="22"/>
        </w:rPr>
        <w:t>authorized number</w:t>
      </w:r>
      <w:r w:rsidRPr="00C726B4">
        <w:rPr>
          <w:rFonts w:ascii="Times New Roman" w:hAnsi="Times New Roman" w:cs="Times New Roman"/>
          <w:spacing w:val="-7"/>
          <w:sz w:val="22"/>
          <w:szCs w:val="22"/>
        </w:rPr>
        <w:t xml:space="preserve"> </w:t>
      </w:r>
      <w:r w:rsidRPr="00C726B4">
        <w:rPr>
          <w:rFonts w:ascii="Times New Roman" w:hAnsi="Times New Roman" w:cs="Times New Roman"/>
          <w:sz w:val="22"/>
          <w:szCs w:val="22"/>
        </w:rPr>
        <w:t>of</w:t>
      </w:r>
      <w:r w:rsidRPr="00C726B4">
        <w:rPr>
          <w:rFonts w:ascii="Times New Roman" w:hAnsi="Times New Roman" w:cs="Times New Roman"/>
          <w:spacing w:val="-10"/>
          <w:sz w:val="22"/>
          <w:szCs w:val="22"/>
        </w:rPr>
        <w:t xml:space="preserve"> </w:t>
      </w:r>
      <w:r w:rsidRPr="00C726B4">
        <w:rPr>
          <w:rFonts w:ascii="Times New Roman" w:hAnsi="Times New Roman" w:cs="Times New Roman"/>
          <w:sz w:val="22"/>
          <w:szCs w:val="22"/>
        </w:rPr>
        <w:t>Directors</w:t>
      </w:r>
      <w:r>
        <w:t xml:space="preserve"> </w:t>
      </w:r>
      <w:r w:rsidRPr="00C726B4">
        <w:rPr>
          <w:rFonts w:ascii="Times New Roman" w:hAnsi="Times New Roman" w:cs="Times New Roman"/>
          <w:sz w:val="22"/>
          <w:szCs w:val="22"/>
        </w:rPr>
        <w:t>is</w:t>
      </w:r>
      <w:r w:rsidRPr="00C726B4">
        <w:rPr>
          <w:rFonts w:ascii="Times New Roman" w:hAnsi="Times New Roman" w:cs="Times New Roman"/>
          <w:spacing w:val="-11"/>
          <w:sz w:val="22"/>
          <w:szCs w:val="22"/>
        </w:rPr>
        <w:t xml:space="preserve"> </w:t>
      </w:r>
      <w:r w:rsidRPr="00C726B4">
        <w:rPr>
          <w:rFonts w:ascii="Times New Roman" w:hAnsi="Times New Roman" w:cs="Times New Roman"/>
          <w:sz w:val="22"/>
          <w:szCs w:val="22"/>
        </w:rPr>
        <w:t>increased.</w:t>
      </w:r>
      <w:r w:rsidRPr="00C726B4">
        <w:rPr>
          <w:rFonts w:ascii="Times New Roman" w:hAnsi="Times New Roman" w:cs="Times New Roman"/>
          <w:spacing w:val="-9"/>
          <w:sz w:val="22"/>
          <w:szCs w:val="22"/>
        </w:rPr>
        <w:t xml:space="preserve"> </w:t>
      </w:r>
      <w:r w:rsidRPr="00C726B4">
        <w:rPr>
          <w:rFonts w:ascii="Times New Roman" w:hAnsi="Times New Roman" w:cs="Times New Roman"/>
          <w:sz w:val="22"/>
          <w:szCs w:val="22"/>
        </w:rPr>
        <w:t>The</w:t>
      </w:r>
      <w:r w:rsidRPr="00C726B4">
        <w:rPr>
          <w:rFonts w:ascii="Times New Roman" w:hAnsi="Times New Roman" w:cs="Times New Roman"/>
          <w:spacing w:val="-9"/>
          <w:sz w:val="22"/>
          <w:szCs w:val="22"/>
        </w:rPr>
        <w:t xml:space="preserve"> </w:t>
      </w:r>
      <w:r w:rsidRPr="00C726B4">
        <w:rPr>
          <w:rFonts w:ascii="Times New Roman" w:hAnsi="Times New Roman" w:cs="Times New Roman"/>
          <w:sz w:val="22"/>
          <w:szCs w:val="22"/>
        </w:rPr>
        <w:t>Boards</w:t>
      </w:r>
      <w:r w:rsidRPr="00C726B4">
        <w:rPr>
          <w:rFonts w:ascii="Times New Roman" w:hAnsi="Times New Roman" w:cs="Times New Roman"/>
          <w:spacing w:val="-8"/>
          <w:sz w:val="22"/>
          <w:szCs w:val="22"/>
        </w:rPr>
        <w:t xml:space="preserve"> </w:t>
      </w:r>
      <w:r w:rsidRPr="00C726B4">
        <w:rPr>
          <w:rFonts w:ascii="Times New Roman" w:hAnsi="Times New Roman" w:cs="Times New Roman"/>
          <w:sz w:val="22"/>
          <w:szCs w:val="22"/>
        </w:rPr>
        <w:t>may</w:t>
      </w:r>
      <w:r w:rsidRPr="00C726B4">
        <w:rPr>
          <w:rFonts w:ascii="Times New Roman" w:hAnsi="Times New Roman" w:cs="Times New Roman"/>
          <w:spacing w:val="-6"/>
          <w:sz w:val="22"/>
          <w:szCs w:val="22"/>
        </w:rPr>
        <w:t xml:space="preserve"> </w:t>
      </w:r>
      <w:r w:rsidRPr="00C726B4">
        <w:rPr>
          <w:rFonts w:ascii="Times New Roman" w:hAnsi="Times New Roman" w:cs="Times New Roman"/>
          <w:sz w:val="22"/>
          <w:szCs w:val="22"/>
        </w:rPr>
        <w:t>declare</w:t>
      </w:r>
      <w:r w:rsidRPr="00C726B4">
        <w:rPr>
          <w:rFonts w:ascii="Times New Roman" w:hAnsi="Times New Roman" w:cs="Times New Roman"/>
          <w:spacing w:val="-8"/>
          <w:sz w:val="22"/>
          <w:szCs w:val="22"/>
        </w:rPr>
        <w:t xml:space="preserve"> </w:t>
      </w:r>
      <w:r w:rsidRPr="00C726B4">
        <w:rPr>
          <w:rFonts w:ascii="Times New Roman" w:hAnsi="Times New Roman" w:cs="Times New Roman"/>
          <w:sz w:val="22"/>
          <w:szCs w:val="22"/>
        </w:rPr>
        <w:t>vacant</w:t>
      </w:r>
      <w:r w:rsidRPr="00C726B4">
        <w:rPr>
          <w:rFonts w:ascii="Times New Roman" w:hAnsi="Times New Roman" w:cs="Times New Roman"/>
          <w:spacing w:val="-11"/>
          <w:sz w:val="22"/>
          <w:szCs w:val="22"/>
        </w:rPr>
        <w:t xml:space="preserve"> </w:t>
      </w:r>
      <w:r w:rsidRPr="00C726B4">
        <w:rPr>
          <w:rFonts w:ascii="Times New Roman" w:hAnsi="Times New Roman" w:cs="Times New Roman"/>
          <w:sz w:val="22"/>
          <w:szCs w:val="22"/>
        </w:rPr>
        <w:t>the</w:t>
      </w:r>
      <w:r w:rsidRPr="00C726B4">
        <w:rPr>
          <w:rFonts w:ascii="Times New Roman" w:hAnsi="Times New Roman" w:cs="Times New Roman"/>
          <w:spacing w:val="-13"/>
          <w:sz w:val="22"/>
          <w:szCs w:val="22"/>
        </w:rPr>
        <w:t xml:space="preserve"> </w:t>
      </w:r>
      <w:r w:rsidRPr="00C726B4">
        <w:rPr>
          <w:rFonts w:ascii="Times New Roman" w:hAnsi="Times New Roman" w:cs="Times New Roman"/>
          <w:sz w:val="22"/>
          <w:szCs w:val="22"/>
        </w:rPr>
        <w:t>office</w:t>
      </w:r>
      <w:r w:rsidRPr="00C726B4">
        <w:rPr>
          <w:rFonts w:ascii="Times New Roman" w:hAnsi="Times New Roman" w:cs="Times New Roman"/>
          <w:spacing w:val="-13"/>
          <w:sz w:val="22"/>
          <w:szCs w:val="22"/>
        </w:rPr>
        <w:t xml:space="preserve"> </w:t>
      </w:r>
      <w:r w:rsidRPr="00C726B4">
        <w:rPr>
          <w:rFonts w:ascii="Times New Roman" w:hAnsi="Times New Roman" w:cs="Times New Roman"/>
          <w:sz w:val="22"/>
          <w:szCs w:val="22"/>
        </w:rPr>
        <w:t>of</w:t>
      </w:r>
      <w:r w:rsidRPr="00C726B4">
        <w:rPr>
          <w:rFonts w:ascii="Times New Roman" w:hAnsi="Times New Roman" w:cs="Times New Roman"/>
          <w:spacing w:val="-14"/>
          <w:sz w:val="22"/>
          <w:szCs w:val="22"/>
        </w:rPr>
        <w:t xml:space="preserve"> </w:t>
      </w:r>
      <w:r w:rsidRPr="00C726B4">
        <w:rPr>
          <w:rFonts w:ascii="Times New Roman" w:hAnsi="Times New Roman" w:cs="Times New Roman"/>
          <w:sz w:val="22"/>
          <w:szCs w:val="22"/>
        </w:rPr>
        <w:t>a</w:t>
      </w:r>
      <w:r w:rsidRPr="00C726B4">
        <w:rPr>
          <w:rFonts w:ascii="Times New Roman" w:hAnsi="Times New Roman" w:cs="Times New Roman"/>
          <w:spacing w:val="-6"/>
          <w:sz w:val="22"/>
          <w:szCs w:val="22"/>
        </w:rPr>
        <w:t xml:space="preserve"> </w:t>
      </w:r>
      <w:proofErr w:type="gramStart"/>
      <w:r w:rsidRPr="00C726B4">
        <w:rPr>
          <w:rFonts w:ascii="Times New Roman" w:hAnsi="Times New Roman" w:cs="Times New Roman"/>
          <w:sz w:val="22"/>
          <w:szCs w:val="22"/>
        </w:rPr>
        <w:t>Director</w:t>
      </w:r>
      <w:proofErr w:type="gramEnd"/>
      <w:r w:rsidRPr="00C726B4">
        <w:rPr>
          <w:rFonts w:ascii="Times New Roman" w:hAnsi="Times New Roman" w:cs="Times New Roman"/>
          <w:sz w:val="22"/>
          <w:szCs w:val="22"/>
        </w:rPr>
        <w:t xml:space="preserve"> who</w:t>
      </w:r>
      <w:r w:rsidRPr="00C726B4">
        <w:rPr>
          <w:rFonts w:ascii="Times New Roman" w:hAnsi="Times New Roman" w:cs="Times New Roman"/>
          <w:spacing w:val="-9"/>
          <w:sz w:val="22"/>
          <w:szCs w:val="22"/>
        </w:rPr>
        <w:t xml:space="preserve"> </w:t>
      </w:r>
      <w:r w:rsidRPr="00C726B4">
        <w:rPr>
          <w:rFonts w:ascii="Times New Roman" w:hAnsi="Times New Roman" w:cs="Times New Roman"/>
          <w:sz w:val="22"/>
          <w:szCs w:val="22"/>
        </w:rPr>
        <w:t>has</w:t>
      </w:r>
      <w:r w:rsidRPr="00C726B4">
        <w:rPr>
          <w:rFonts w:ascii="Times New Roman" w:hAnsi="Times New Roman" w:cs="Times New Roman"/>
          <w:spacing w:val="-7"/>
          <w:sz w:val="22"/>
          <w:szCs w:val="22"/>
        </w:rPr>
        <w:t xml:space="preserve"> </w:t>
      </w:r>
      <w:r w:rsidRPr="00C726B4">
        <w:rPr>
          <w:rFonts w:ascii="Times New Roman" w:hAnsi="Times New Roman" w:cs="Times New Roman"/>
          <w:sz w:val="22"/>
          <w:szCs w:val="22"/>
        </w:rPr>
        <w:t>been</w:t>
      </w:r>
      <w:r w:rsidRPr="00C726B4">
        <w:rPr>
          <w:rFonts w:ascii="Times New Roman" w:hAnsi="Times New Roman" w:cs="Times New Roman"/>
          <w:spacing w:val="-9"/>
          <w:sz w:val="22"/>
          <w:szCs w:val="22"/>
        </w:rPr>
        <w:t xml:space="preserve"> </w:t>
      </w:r>
      <w:r w:rsidRPr="00C726B4">
        <w:rPr>
          <w:rFonts w:ascii="Times New Roman" w:hAnsi="Times New Roman" w:cs="Times New Roman"/>
          <w:sz w:val="22"/>
          <w:szCs w:val="22"/>
        </w:rPr>
        <w:t>declared</w:t>
      </w:r>
      <w:r w:rsidRPr="00C726B4">
        <w:rPr>
          <w:rFonts w:ascii="Times New Roman" w:hAnsi="Times New Roman" w:cs="Times New Roman"/>
          <w:spacing w:val="-3"/>
          <w:sz w:val="22"/>
          <w:szCs w:val="22"/>
        </w:rPr>
        <w:t xml:space="preserve"> </w:t>
      </w:r>
      <w:r w:rsidRPr="00C726B4">
        <w:rPr>
          <w:rFonts w:ascii="Times New Roman" w:hAnsi="Times New Roman" w:cs="Times New Roman"/>
          <w:sz w:val="22"/>
          <w:szCs w:val="22"/>
        </w:rPr>
        <w:t>of unsound mind by a final order of court, convicted of a felony, or found by a final order or judgment of any court</w:t>
      </w:r>
      <w:r w:rsidRPr="00C726B4">
        <w:rPr>
          <w:rFonts w:ascii="Times New Roman" w:hAnsi="Times New Roman" w:cs="Times New Roman"/>
          <w:spacing w:val="-14"/>
          <w:sz w:val="22"/>
          <w:szCs w:val="22"/>
        </w:rPr>
        <w:t xml:space="preserve"> </w:t>
      </w:r>
      <w:r w:rsidRPr="00C726B4">
        <w:rPr>
          <w:rFonts w:ascii="Times New Roman" w:hAnsi="Times New Roman" w:cs="Times New Roman"/>
          <w:sz w:val="22"/>
          <w:szCs w:val="22"/>
        </w:rPr>
        <w:t>to</w:t>
      </w:r>
      <w:r w:rsidRPr="00C726B4">
        <w:rPr>
          <w:rFonts w:ascii="Times New Roman" w:hAnsi="Times New Roman" w:cs="Times New Roman"/>
          <w:spacing w:val="-14"/>
          <w:sz w:val="22"/>
          <w:szCs w:val="22"/>
        </w:rPr>
        <w:t xml:space="preserve"> </w:t>
      </w:r>
      <w:r w:rsidRPr="00C726B4">
        <w:rPr>
          <w:rFonts w:ascii="Times New Roman" w:hAnsi="Times New Roman" w:cs="Times New Roman"/>
          <w:sz w:val="22"/>
          <w:szCs w:val="22"/>
        </w:rPr>
        <w:t>have</w:t>
      </w:r>
      <w:r w:rsidRPr="00C726B4">
        <w:rPr>
          <w:rFonts w:ascii="Times New Roman" w:hAnsi="Times New Roman" w:cs="Times New Roman"/>
          <w:spacing w:val="-12"/>
          <w:sz w:val="22"/>
          <w:szCs w:val="22"/>
        </w:rPr>
        <w:t xml:space="preserve"> </w:t>
      </w:r>
      <w:r w:rsidRPr="00C726B4">
        <w:rPr>
          <w:rFonts w:ascii="Times New Roman" w:hAnsi="Times New Roman" w:cs="Times New Roman"/>
          <w:sz w:val="22"/>
          <w:szCs w:val="22"/>
        </w:rPr>
        <w:t>breached</w:t>
      </w:r>
      <w:r w:rsidRPr="00C726B4">
        <w:rPr>
          <w:rFonts w:ascii="Times New Roman" w:hAnsi="Times New Roman" w:cs="Times New Roman"/>
          <w:spacing w:val="-2"/>
          <w:sz w:val="22"/>
          <w:szCs w:val="22"/>
        </w:rPr>
        <w:t xml:space="preserve"> </w:t>
      </w:r>
      <w:r w:rsidRPr="00C726B4">
        <w:rPr>
          <w:rFonts w:ascii="Times New Roman" w:hAnsi="Times New Roman" w:cs="Times New Roman"/>
          <w:sz w:val="22"/>
          <w:szCs w:val="22"/>
        </w:rPr>
        <w:t>any</w:t>
      </w:r>
      <w:r w:rsidRPr="00C726B4">
        <w:rPr>
          <w:rFonts w:ascii="Times New Roman" w:hAnsi="Times New Roman" w:cs="Times New Roman"/>
          <w:spacing w:val="-13"/>
          <w:sz w:val="22"/>
          <w:szCs w:val="22"/>
        </w:rPr>
        <w:t xml:space="preserve"> </w:t>
      </w:r>
      <w:r w:rsidRPr="00C726B4">
        <w:rPr>
          <w:rFonts w:ascii="Times New Roman" w:hAnsi="Times New Roman" w:cs="Times New Roman"/>
          <w:sz w:val="22"/>
          <w:szCs w:val="22"/>
        </w:rPr>
        <w:t>duty</w:t>
      </w:r>
      <w:r w:rsidRPr="00C726B4">
        <w:rPr>
          <w:rFonts w:ascii="Times New Roman" w:hAnsi="Times New Roman" w:cs="Times New Roman"/>
          <w:spacing w:val="-12"/>
          <w:sz w:val="22"/>
          <w:szCs w:val="22"/>
        </w:rPr>
        <w:t xml:space="preserve"> </w:t>
      </w:r>
      <w:r w:rsidRPr="00C726B4">
        <w:rPr>
          <w:rFonts w:ascii="Times New Roman" w:hAnsi="Times New Roman" w:cs="Times New Roman"/>
          <w:sz w:val="22"/>
          <w:szCs w:val="22"/>
        </w:rPr>
        <w:t>arising</w:t>
      </w:r>
      <w:r w:rsidRPr="00C726B4">
        <w:rPr>
          <w:rFonts w:ascii="Times New Roman" w:hAnsi="Times New Roman" w:cs="Times New Roman"/>
          <w:spacing w:val="-7"/>
          <w:sz w:val="22"/>
          <w:szCs w:val="22"/>
        </w:rPr>
        <w:t xml:space="preserve"> </w:t>
      </w:r>
      <w:r w:rsidRPr="00C726B4">
        <w:rPr>
          <w:rFonts w:ascii="Times New Roman" w:hAnsi="Times New Roman" w:cs="Times New Roman"/>
          <w:sz w:val="22"/>
          <w:szCs w:val="22"/>
        </w:rPr>
        <w:t>under</w:t>
      </w:r>
      <w:r w:rsidRPr="00C726B4">
        <w:rPr>
          <w:rFonts w:ascii="Times New Roman" w:hAnsi="Times New Roman" w:cs="Times New Roman"/>
          <w:spacing w:val="-8"/>
          <w:sz w:val="22"/>
          <w:szCs w:val="22"/>
        </w:rPr>
        <w:t xml:space="preserve"> </w:t>
      </w:r>
      <w:r w:rsidRPr="00C726B4">
        <w:rPr>
          <w:rFonts w:ascii="Times New Roman" w:hAnsi="Times New Roman" w:cs="Times New Roman"/>
          <w:sz w:val="22"/>
          <w:szCs w:val="22"/>
        </w:rPr>
        <w:t>Article</w:t>
      </w:r>
      <w:r w:rsidRPr="00C726B4">
        <w:rPr>
          <w:rFonts w:ascii="Times New Roman" w:hAnsi="Times New Roman" w:cs="Times New Roman"/>
          <w:spacing w:val="-8"/>
          <w:sz w:val="22"/>
          <w:szCs w:val="22"/>
        </w:rPr>
        <w:t xml:space="preserve"> </w:t>
      </w:r>
      <w:r w:rsidRPr="00C726B4">
        <w:rPr>
          <w:rFonts w:ascii="Times New Roman" w:hAnsi="Times New Roman" w:cs="Times New Roman"/>
          <w:sz w:val="22"/>
          <w:szCs w:val="22"/>
        </w:rPr>
        <w:t>3</w:t>
      </w:r>
      <w:r w:rsidRPr="00C726B4">
        <w:rPr>
          <w:rFonts w:ascii="Times New Roman" w:hAnsi="Times New Roman" w:cs="Times New Roman"/>
          <w:spacing w:val="-14"/>
          <w:sz w:val="22"/>
          <w:szCs w:val="22"/>
        </w:rPr>
        <w:t xml:space="preserve"> </w:t>
      </w:r>
      <w:r w:rsidRPr="00C726B4">
        <w:rPr>
          <w:rFonts w:ascii="Times New Roman" w:hAnsi="Times New Roman" w:cs="Times New Roman"/>
          <w:sz w:val="22"/>
          <w:szCs w:val="22"/>
        </w:rPr>
        <w:t>of</w:t>
      </w:r>
      <w:r w:rsidRPr="00C726B4">
        <w:rPr>
          <w:rFonts w:ascii="Times New Roman" w:hAnsi="Times New Roman" w:cs="Times New Roman"/>
          <w:spacing w:val="-14"/>
          <w:sz w:val="22"/>
          <w:szCs w:val="22"/>
        </w:rPr>
        <w:t xml:space="preserve"> </w:t>
      </w:r>
      <w:r w:rsidRPr="00C726B4">
        <w:rPr>
          <w:rFonts w:ascii="Times New Roman" w:hAnsi="Times New Roman" w:cs="Times New Roman"/>
          <w:sz w:val="22"/>
          <w:szCs w:val="22"/>
        </w:rPr>
        <w:t>Chapter</w:t>
      </w:r>
      <w:r w:rsidRPr="00C726B4">
        <w:rPr>
          <w:rFonts w:ascii="Times New Roman" w:hAnsi="Times New Roman" w:cs="Times New Roman"/>
          <w:spacing w:val="-8"/>
          <w:sz w:val="22"/>
          <w:szCs w:val="22"/>
        </w:rPr>
        <w:t xml:space="preserve"> </w:t>
      </w:r>
      <w:r w:rsidRPr="00C726B4">
        <w:rPr>
          <w:rFonts w:ascii="Times New Roman" w:hAnsi="Times New Roman" w:cs="Times New Roman"/>
          <w:sz w:val="22"/>
          <w:szCs w:val="22"/>
        </w:rPr>
        <w:t>2 of</w:t>
      </w:r>
      <w:r w:rsidRPr="00C726B4">
        <w:rPr>
          <w:rFonts w:ascii="Times New Roman" w:hAnsi="Times New Roman" w:cs="Times New Roman"/>
          <w:spacing w:val="-14"/>
          <w:sz w:val="22"/>
          <w:szCs w:val="22"/>
        </w:rPr>
        <w:t xml:space="preserve"> </w:t>
      </w:r>
      <w:r w:rsidRPr="00C726B4">
        <w:rPr>
          <w:rFonts w:ascii="Times New Roman" w:hAnsi="Times New Roman" w:cs="Times New Roman"/>
          <w:sz w:val="22"/>
          <w:szCs w:val="22"/>
        </w:rPr>
        <w:t>the</w:t>
      </w:r>
      <w:r w:rsidRPr="00C726B4">
        <w:rPr>
          <w:rFonts w:ascii="Times New Roman" w:hAnsi="Times New Roman" w:cs="Times New Roman"/>
          <w:spacing w:val="-14"/>
          <w:sz w:val="22"/>
          <w:szCs w:val="22"/>
        </w:rPr>
        <w:t xml:space="preserve"> </w:t>
      </w:r>
      <w:r w:rsidRPr="00C726B4">
        <w:rPr>
          <w:rFonts w:ascii="Times New Roman" w:hAnsi="Times New Roman" w:cs="Times New Roman"/>
          <w:sz w:val="22"/>
          <w:szCs w:val="22"/>
        </w:rPr>
        <w:t>California</w:t>
      </w:r>
      <w:r w:rsidRPr="00C726B4">
        <w:rPr>
          <w:rFonts w:ascii="Times New Roman" w:hAnsi="Times New Roman" w:cs="Times New Roman"/>
          <w:spacing w:val="-4"/>
          <w:sz w:val="22"/>
          <w:szCs w:val="22"/>
        </w:rPr>
        <w:t xml:space="preserve"> </w:t>
      </w:r>
      <w:r w:rsidRPr="00C726B4">
        <w:rPr>
          <w:rFonts w:ascii="Times New Roman" w:hAnsi="Times New Roman" w:cs="Times New Roman"/>
          <w:sz w:val="22"/>
          <w:szCs w:val="22"/>
        </w:rPr>
        <w:t>Nonprofit Public Benefit</w:t>
      </w:r>
      <w:r w:rsidRPr="00C726B4">
        <w:rPr>
          <w:rFonts w:ascii="Times New Roman" w:hAnsi="Times New Roman" w:cs="Times New Roman"/>
          <w:spacing w:val="-14"/>
          <w:sz w:val="22"/>
          <w:szCs w:val="22"/>
        </w:rPr>
        <w:t xml:space="preserve"> </w:t>
      </w:r>
      <w:r w:rsidRPr="00C726B4">
        <w:rPr>
          <w:rFonts w:ascii="Times New Roman" w:hAnsi="Times New Roman" w:cs="Times New Roman"/>
          <w:sz w:val="22"/>
          <w:szCs w:val="22"/>
        </w:rPr>
        <w:t>Corporation</w:t>
      </w:r>
      <w:r w:rsidRPr="00C726B4">
        <w:rPr>
          <w:rFonts w:ascii="Times New Roman" w:hAnsi="Times New Roman" w:cs="Times New Roman"/>
          <w:spacing w:val="-7"/>
          <w:sz w:val="22"/>
          <w:szCs w:val="22"/>
        </w:rPr>
        <w:t xml:space="preserve"> </w:t>
      </w:r>
      <w:r w:rsidRPr="00C726B4">
        <w:rPr>
          <w:rFonts w:ascii="Times New Roman" w:hAnsi="Times New Roman" w:cs="Times New Roman"/>
          <w:sz w:val="22"/>
          <w:szCs w:val="22"/>
        </w:rPr>
        <w:t>Law.</w:t>
      </w:r>
      <w:r w:rsidRPr="00C726B4">
        <w:rPr>
          <w:rFonts w:ascii="Times New Roman" w:hAnsi="Times New Roman" w:cs="Times New Roman"/>
          <w:spacing w:val="-13"/>
          <w:sz w:val="22"/>
          <w:szCs w:val="22"/>
        </w:rPr>
        <w:t xml:space="preserve"> </w:t>
      </w:r>
      <w:r w:rsidRPr="00C726B4">
        <w:rPr>
          <w:rFonts w:ascii="Times New Roman" w:hAnsi="Times New Roman" w:cs="Times New Roman"/>
          <w:sz w:val="22"/>
          <w:szCs w:val="22"/>
        </w:rPr>
        <w:t>Vacancies</w:t>
      </w:r>
      <w:r w:rsidRPr="00C726B4">
        <w:rPr>
          <w:rFonts w:ascii="Times New Roman" w:hAnsi="Times New Roman" w:cs="Times New Roman"/>
          <w:spacing w:val="-14"/>
          <w:sz w:val="22"/>
          <w:szCs w:val="22"/>
        </w:rPr>
        <w:t xml:space="preserve"> </w:t>
      </w:r>
      <w:r w:rsidRPr="00C726B4">
        <w:rPr>
          <w:rFonts w:ascii="Times New Roman" w:hAnsi="Times New Roman" w:cs="Times New Roman"/>
          <w:sz w:val="22"/>
          <w:szCs w:val="22"/>
        </w:rPr>
        <w:t>on</w:t>
      </w:r>
      <w:r w:rsidRPr="00C726B4">
        <w:rPr>
          <w:rFonts w:ascii="Times New Roman" w:hAnsi="Times New Roman" w:cs="Times New Roman"/>
          <w:spacing w:val="-14"/>
          <w:sz w:val="22"/>
          <w:szCs w:val="22"/>
        </w:rPr>
        <w:t xml:space="preserve"> </w:t>
      </w:r>
      <w:r w:rsidRPr="00C726B4">
        <w:rPr>
          <w:rFonts w:ascii="Times New Roman" w:hAnsi="Times New Roman" w:cs="Times New Roman"/>
          <w:sz w:val="22"/>
          <w:szCs w:val="22"/>
        </w:rPr>
        <w:t>the</w:t>
      </w:r>
      <w:r w:rsidRPr="00C726B4">
        <w:rPr>
          <w:rFonts w:ascii="Times New Roman" w:hAnsi="Times New Roman" w:cs="Times New Roman"/>
          <w:spacing w:val="-11"/>
          <w:sz w:val="22"/>
          <w:szCs w:val="22"/>
        </w:rPr>
        <w:t xml:space="preserve"> </w:t>
      </w:r>
      <w:r w:rsidRPr="00C726B4">
        <w:rPr>
          <w:rFonts w:ascii="Times New Roman" w:hAnsi="Times New Roman" w:cs="Times New Roman"/>
          <w:sz w:val="22"/>
          <w:szCs w:val="22"/>
        </w:rPr>
        <w:t>Boards</w:t>
      </w:r>
      <w:r w:rsidRPr="00C726B4">
        <w:rPr>
          <w:rFonts w:ascii="Times New Roman" w:hAnsi="Times New Roman" w:cs="Times New Roman"/>
          <w:spacing w:val="-7"/>
          <w:sz w:val="22"/>
          <w:szCs w:val="22"/>
        </w:rPr>
        <w:t xml:space="preserve"> </w:t>
      </w:r>
      <w:r w:rsidRPr="00C726B4">
        <w:rPr>
          <w:rFonts w:ascii="Times New Roman" w:hAnsi="Times New Roman" w:cs="Times New Roman"/>
          <w:sz w:val="22"/>
          <w:szCs w:val="22"/>
        </w:rPr>
        <w:t>shall</w:t>
      </w:r>
      <w:r w:rsidRPr="00C726B4">
        <w:rPr>
          <w:rFonts w:ascii="Times New Roman" w:hAnsi="Times New Roman" w:cs="Times New Roman"/>
          <w:spacing w:val="-3"/>
          <w:sz w:val="22"/>
          <w:szCs w:val="22"/>
        </w:rPr>
        <w:t xml:space="preserve"> </w:t>
      </w:r>
      <w:r w:rsidRPr="00C726B4">
        <w:rPr>
          <w:rFonts w:ascii="Times New Roman" w:hAnsi="Times New Roman" w:cs="Times New Roman"/>
          <w:sz w:val="22"/>
          <w:szCs w:val="22"/>
        </w:rPr>
        <w:t>be</w:t>
      </w:r>
      <w:r w:rsidRPr="00C726B4">
        <w:rPr>
          <w:rFonts w:ascii="Times New Roman" w:hAnsi="Times New Roman" w:cs="Times New Roman"/>
          <w:spacing w:val="-14"/>
          <w:sz w:val="22"/>
          <w:szCs w:val="22"/>
        </w:rPr>
        <w:t xml:space="preserve"> </w:t>
      </w:r>
      <w:r w:rsidRPr="00C726B4">
        <w:rPr>
          <w:rFonts w:ascii="Times New Roman" w:hAnsi="Times New Roman" w:cs="Times New Roman"/>
          <w:sz w:val="22"/>
          <w:szCs w:val="22"/>
        </w:rPr>
        <w:t>filled</w:t>
      </w:r>
      <w:r w:rsidRPr="00C726B4">
        <w:rPr>
          <w:rFonts w:ascii="Times New Roman" w:hAnsi="Times New Roman" w:cs="Times New Roman"/>
          <w:spacing w:val="-6"/>
          <w:sz w:val="22"/>
          <w:szCs w:val="22"/>
        </w:rPr>
        <w:t xml:space="preserve"> </w:t>
      </w:r>
      <w:r w:rsidRPr="00C726B4">
        <w:rPr>
          <w:rFonts w:ascii="Times New Roman" w:hAnsi="Times New Roman" w:cs="Times New Roman"/>
          <w:sz w:val="22"/>
          <w:szCs w:val="22"/>
        </w:rPr>
        <w:t>by</w:t>
      </w:r>
      <w:r w:rsidRPr="00C726B4">
        <w:rPr>
          <w:rFonts w:ascii="Times New Roman" w:hAnsi="Times New Roman" w:cs="Times New Roman"/>
          <w:spacing w:val="-11"/>
          <w:sz w:val="22"/>
          <w:szCs w:val="22"/>
        </w:rPr>
        <w:t xml:space="preserve"> </w:t>
      </w:r>
      <w:r w:rsidRPr="00C726B4">
        <w:rPr>
          <w:rFonts w:ascii="Times New Roman" w:hAnsi="Times New Roman" w:cs="Times New Roman"/>
          <w:sz w:val="22"/>
          <w:szCs w:val="22"/>
        </w:rPr>
        <w:t>the</w:t>
      </w:r>
      <w:r w:rsidRPr="00C726B4">
        <w:rPr>
          <w:rFonts w:ascii="Times New Roman" w:hAnsi="Times New Roman" w:cs="Times New Roman"/>
          <w:spacing w:val="-13"/>
          <w:sz w:val="22"/>
          <w:szCs w:val="22"/>
        </w:rPr>
        <w:t xml:space="preserve"> </w:t>
      </w:r>
      <w:r w:rsidRPr="00C726B4">
        <w:rPr>
          <w:rFonts w:ascii="Times New Roman" w:hAnsi="Times New Roman" w:cs="Times New Roman"/>
          <w:sz w:val="22"/>
          <w:szCs w:val="22"/>
        </w:rPr>
        <w:t>vote</w:t>
      </w:r>
      <w:r w:rsidRPr="00C726B4">
        <w:rPr>
          <w:rFonts w:ascii="Times New Roman" w:hAnsi="Times New Roman" w:cs="Times New Roman"/>
          <w:spacing w:val="-14"/>
          <w:sz w:val="22"/>
          <w:szCs w:val="22"/>
        </w:rPr>
        <w:t xml:space="preserve"> </w:t>
      </w:r>
      <w:r w:rsidRPr="00C726B4">
        <w:rPr>
          <w:rFonts w:ascii="Times New Roman" w:hAnsi="Times New Roman" w:cs="Times New Roman"/>
          <w:sz w:val="22"/>
          <w:szCs w:val="22"/>
        </w:rPr>
        <w:t xml:space="preserve">of </w:t>
      </w:r>
      <w:proofErr w:type="gramStart"/>
      <w:r w:rsidRPr="00C726B4">
        <w:rPr>
          <w:rFonts w:ascii="Times New Roman" w:hAnsi="Times New Roman" w:cs="Times New Roman"/>
          <w:sz w:val="22"/>
          <w:szCs w:val="22"/>
        </w:rPr>
        <w:t>a</w:t>
      </w:r>
      <w:r w:rsidRPr="00C726B4">
        <w:rPr>
          <w:rFonts w:ascii="Times New Roman" w:hAnsi="Times New Roman" w:cs="Times New Roman"/>
          <w:spacing w:val="32"/>
          <w:sz w:val="22"/>
          <w:szCs w:val="22"/>
        </w:rPr>
        <w:t xml:space="preserve"> </w:t>
      </w:r>
      <w:r w:rsidRPr="00C726B4">
        <w:rPr>
          <w:rFonts w:ascii="Times New Roman" w:hAnsi="Times New Roman" w:cs="Times New Roman"/>
          <w:sz w:val="22"/>
          <w:szCs w:val="22"/>
        </w:rPr>
        <w:t>majority</w:t>
      </w:r>
      <w:r w:rsidRPr="00C726B4">
        <w:rPr>
          <w:rFonts w:ascii="Times New Roman" w:hAnsi="Times New Roman" w:cs="Times New Roman"/>
          <w:spacing w:val="-5"/>
          <w:sz w:val="22"/>
          <w:szCs w:val="22"/>
        </w:rPr>
        <w:t xml:space="preserve"> </w:t>
      </w:r>
      <w:r w:rsidRPr="00C726B4">
        <w:rPr>
          <w:rFonts w:ascii="Times New Roman" w:hAnsi="Times New Roman" w:cs="Times New Roman"/>
          <w:sz w:val="22"/>
          <w:szCs w:val="22"/>
        </w:rPr>
        <w:t>of</w:t>
      </w:r>
      <w:proofErr w:type="gramEnd"/>
      <w:r w:rsidRPr="00C726B4">
        <w:rPr>
          <w:rFonts w:ascii="Times New Roman" w:hAnsi="Times New Roman" w:cs="Times New Roman"/>
          <w:spacing w:val="-12"/>
          <w:sz w:val="22"/>
          <w:szCs w:val="22"/>
        </w:rPr>
        <w:t xml:space="preserve"> </w:t>
      </w:r>
      <w:r w:rsidRPr="00C726B4">
        <w:rPr>
          <w:rFonts w:ascii="Times New Roman" w:hAnsi="Times New Roman" w:cs="Times New Roman"/>
          <w:sz w:val="22"/>
          <w:szCs w:val="22"/>
        </w:rPr>
        <w:t>Directors then</w:t>
      </w:r>
      <w:r w:rsidRPr="00C726B4">
        <w:rPr>
          <w:rFonts w:ascii="Times New Roman" w:hAnsi="Times New Roman" w:cs="Times New Roman"/>
          <w:spacing w:val="-12"/>
          <w:sz w:val="22"/>
          <w:szCs w:val="22"/>
        </w:rPr>
        <w:t xml:space="preserve"> </w:t>
      </w:r>
      <w:r w:rsidRPr="00C726B4">
        <w:rPr>
          <w:rFonts w:ascii="Times New Roman" w:hAnsi="Times New Roman" w:cs="Times New Roman"/>
          <w:sz w:val="22"/>
          <w:szCs w:val="22"/>
        </w:rPr>
        <w:t>in</w:t>
      </w:r>
      <w:r w:rsidRPr="00C726B4">
        <w:rPr>
          <w:rFonts w:ascii="Times New Roman" w:hAnsi="Times New Roman" w:cs="Times New Roman"/>
          <w:spacing w:val="-11"/>
          <w:sz w:val="22"/>
          <w:szCs w:val="22"/>
        </w:rPr>
        <w:t xml:space="preserve"> </w:t>
      </w:r>
      <w:r w:rsidRPr="00C726B4">
        <w:rPr>
          <w:rFonts w:ascii="Times New Roman" w:hAnsi="Times New Roman" w:cs="Times New Roman"/>
          <w:sz w:val="22"/>
          <w:szCs w:val="22"/>
        </w:rPr>
        <w:t>office.</w:t>
      </w:r>
      <w:r w:rsidRPr="00C726B4">
        <w:rPr>
          <w:rFonts w:ascii="Times New Roman" w:hAnsi="Times New Roman" w:cs="Times New Roman"/>
          <w:spacing w:val="28"/>
          <w:sz w:val="22"/>
          <w:szCs w:val="22"/>
        </w:rPr>
        <w:t xml:space="preserve"> </w:t>
      </w:r>
      <w:r w:rsidRPr="00C726B4">
        <w:rPr>
          <w:rFonts w:ascii="Times New Roman" w:hAnsi="Times New Roman" w:cs="Times New Roman"/>
          <w:sz w:val="22"/>
          <w:szCs w:val="22"/>
        </w:rPr>
        <w:t>Each</w:t>
      </w:r>
      <w:r w:rsidRPr="00C726B4">
        <w:rPr>
          <w:rFonts w:ascii="Times New Roman" w:hAnsi="Times New Roman" w:cs="Times New Roman"/>
          <w:spacing w:val="-9"/>
          <w:sz w:val="22"/>
          <w:szCs w:val="22"/>
        </w:rPr>
        <w:t xml:space="preserve"> </w:t>
      </w:r>
      <w:r w:rsidRPr="00C726B4">
        <w:rPr>
          <w:rFonts w:ascii="Times New Roman" w:hAnsi="Times New Roman" w:cs="Times New Roman"/>
          <w:sz w:val="22"/>
          <w:szCs w:val="22"/>
        </w:rPr>
        <w:t>Director</w:t>
      </w:r>
      <w:r w:rsidRPr="00C726B4">
        <w:rPr>
          <w:rFonts w:ascii="Times New Roman" w:hAnsi="Times New Roman" w:cs="Times New Roman"/>
          <w:spacing w:val="-13"/>
          <w:sz w:val="22"/>
          <w:szCs w:val="22"/>
        </w:rPr>
        <w:t xml:space="preserve"> </w:t>
      </w:r>
      <w:r w:rsidRPr="00C726B4">
        <w:rPr>
          <w:rFonts w:ascii="Times New Roman" w:hAnsi="Times New Roman" w:cs="Times New Roman"/>
          <w:sz w:val="22"/>
          <w:szCs w:val="22"/>
        </w:rPr>
        <w:t>so</w:t>
      </w:r>
      <w:r w:rsidRPr="00C726B4">
        <w:rPr>
          <w:rFonts w:ascii="Times New Roman" w:hAnsi="Times New Roman" w:cs="Times New Roman"/>
          <w:spacing w:val="-12"/>
          <w:sz w:val="22"/>
          <w:szCs w:val="22"/>
        </w:rPr>
        <w:t xml:space="preserve"> </w:t>
      </w:r>
      <w:r w:rsidRPr="00C726B4">
        <w:rPr>
          <w:rFonts w:ascii="Times New Roman" w:hAnsi="Times New Roman" w:cs="Times New Roman"/>
          <w:sz w:val="22"/>
          <w:szCs w:val="22"/>
        </w:rPr>
        <w:t>elected</w:t>
      </w:r>
      <w:r w:rsidRPr="00C726B4">
        <w:rPr>
          <w:rFonts w:ascii="Times New Roman" w:hAnsi="Times New Roman" w:cs="Times New Roman"/>
          <w:spacing w:val="-5"/>
          <w:sz w:val="22"/>
          <w:szCs w:val="22"/>
        </w:rPr>
        <w:t xml:space="preserve"> </w:t>
      </w:r>
      <w:r w:rsidRPr="00C726B4">
        <w:rPr>
          <w:rFonts w:ascii="Times New Roman" w:hAnsi="Times New Roman" w:cs="Times New Roman"/>
          <w:sz w:val="22"/>
          <w:szCs w:val="22"/>
        </w:rPr>
        <w:t>shall</w:t>
      </w:r>
      <w:r w:rsidRPr="00C726B4">
        <w:rPr>
          <w:rFonts w:ascii="Times New Roman" w:hAnsi="Times New Roman" w:cs="Times New Roman"/>
          <w:spacing w:val="-5"/>
          <w:sz w:val="22"/>
          <w:szCs w:val="22"/>
        </w:rPr>
        <w:t xml:space="preserve"> </w:t>
      </w:r>
      <w:r w:rsidRPr="00C726B4">
        <w:rPr>
          <w:rFonts w:ascii="Times New Roman" w:hAnsi="Times New Roman" w:cs="Times New Roman"/>
          <w:sz w:val="22"/>
          <w:szCs w:val="22"/>
        </w:rPr>
        <w:t>hold</w:t>
      </w:r>
      <w:r w:rsidRPr="00C726B4">
        <w:rPr>
          <w:rFonts w:ascii="Times New Roman" w:hAnsi="Times New Roman" w:cs="Times New Roman"/>
          <w:spacing w:val="-7"/>
          <w:sz w:val="22"/>
          <w:szCs w:val="22"/>
        </w:rPr>
        <w:t xml:space="preserve"> </w:t>
      </w:r>
      <w:r w:rsidRPr="00C726B4">
        <w:rPr>
          <w:rFonts w:ascii="Times New Roman" w:hAnsi="Times New Roman" w:cs="Times New Roman"/>
          <w:sz w:val="22"/>
          <w:szCs w:val="22"/>
        </w:rPr>
        <w:t>office</w:t>
      </w:r>
      <w:r w:rsidRPr="00C726B4">
        <w:rPr>
          <w:rFonts w:ascii="Times New Roman" w:hAnsi="Times New Roman" w:cs="Times New Roman"/>
          <w:spacing w:val="-7"/>
          <w:sz w:val="22"/>
          <w:szCs w:val="22"/>
        </w:rPr>
        <w:t xml:space="preserve"> </w:t>
      </w:r>
      <w:r w:rsidRPr="00C726B4">
        <w:rPr>
          <w:rFonts w:ascii="Times New Roman" w:hAnsi="Times New Roman" w:cs="Times New Roman"/>
          <w:sz w:val="22"/>
          <w:szCs w:val="22"/>
        </w:rPr>
        <w:t>until</w:t>
      </w:r>
      <w:r w:rsidRPr="00C726B4">
        <w:rPr>
          <w:rFonts w:ascii="Times New Roman" w:hAnsi="Times New Roman" w:cs="Times New Roman"/>
          <w:spacing w:val="-8"/>
          <w:sz w:val="22"/>
          <w:szCs w:val="22"/>
        </w:rPr>
        <w:t xml:space="preserve"> </w:t>
      </w:r>
      <w:r w:rsidRPr="00C726B4">
        <w:rPr>
          <w:rFonts w:ascii="Times New Roman" w:hAnsi="Times New Roman" w:cs="Times New Roman"/>
          <w:sz w:val="22"/>
          <w:szCs w:val="22"/>
        </w:rPr>
        <w:t>the</w:t>
      </w:r>
      <w:r w:rsidRPr="00C726B4">
        <w:rPr>
          <w:rFonts w:ascii="Times New Roman" w:hAnsi="Times New Roman" w:cs="Times New Roman"/>
          <w:spacing w:val="-14"/>
          <w:sz w:val="22"/>
          <w:szCs w:val="22"/>
        </w:rPr>
        <w:t xml:space="preserve"> </w:t>
      </w:r>
      <w:r w:rsidRPr="00C726B4">
        <w:rPr>
          <w:rFonts w:ascii="Times New Roman" w:hAnsi="Times New Roman" w:cs="Times New Roman"/>
          <w:sz w:val="22"/>
          <w:szCs w:val="22"/>
        </w:rPr>
        <w:t>expiration</w:t>
      </w:r>
      <w:r w:rsidRPr="00C726B4">
        <w:rPr>
          <w:rFonts w:ascii="Times New Roman" w:hAnsi="Times New Roman" w:cs="Times New Roman"/>
          <w:spacing w:val="-5"/>
          <w:sz w:val="22"/>
          <w:szCs w:val="22"/>
        </w:rPr>
        <w:t xml:space="preserve"> </w:t>
      </w:r>
      <w:r w:rsidRPr="00C726B4">
        <w:rPr>
          <w:rFonts w:ascii="Times New Roman" w:hAnsi="Times New Roman" w:cs="Times New Roman"/>
          <w:sz w:val="22"/>
          <w:szCs w:val="22"/>
        </w:rPr>
        <w:t>of</w:t>
      </w:r>
      <w:r w:rsidRPr="00C726B4">
        <w:rPr>
          <w:rFonts w:ascii="Times New Roman" w:hAnsi="Times New Roman" w:cs="Times New Roman"/>
          <w:spacing w:val="-14"/>
          <w:sz w:val="22"/>
          <w:szCs w:val="22"/>
        </w:rPr>
        <w:t xml:space="preserve"> </w:t>
      </w:r>
      <w:r w:rsidRPr="00C726B4">
        <w:rPr>
          <w:rFonts w:ascii="Times New Roman" w:hAnsi="Times New Roman" w:cs="Times New Roman"/>
          <w:sz w:val="22"/>
          <w:szCs w:val="22"/>
        </w:rPr>
        <w:t>the</w:t>
      </w:r>
      <w:r w:rsidRPr="00C726B4">
        <w:rPr>
          <w:rFonts w:ascii="Times New Roman" w:hAnsi="Times New Roman" w:cs="Times New Roman"/>
          <w:spacing w:val="-13"/>
          <w:sz w:val="22"/>
          <w:szCs w:val="22"/>
        </w:rPr>
        <w:t xml:space="preserve"> </w:t>
      </w:r>
      <w:r w:rsidRPr="00C726B4">
        <w:rPr>
          <w:rFonts w:ascii="Times New Roman" w:hAnsi="Times New Roman" w:cs="Times New Roman"/>
          <w:sz w:val="22"/>
          <w:szCs w:val="22"/>
        </w:rPr>
        <w:t>term</w:t>
      </w:r>
      <w:r w:rsidRPr="00C726B4">
        <w:rPr>
          <w:rFonts w:ascii="Times New Roman" w:hAnsi="Times New Roman" w:cs="Times New Roman"/>
          <w:spacing w:val="-1"/>
          <w:sz w:val="22"/>
          <w:szCs w:val="22"/>
        </w:rPr>
        <w:t xml:space="preserve"> </w:t>
      </w:r>
      <w:r w:rsidRPr="00C726B4">
        <w:rPr>
          <w:rFonts w:ascii="Times New Roman" w:hAnsi="Times New Roman" w:cs="Times New Roman"/>
          <w:sz w:val="22"/>
          <w:szCs w:val="22"/>
        </w:rPr>
        <w:t>of</w:t>
      </w:r>
      <w:r w:rsidRPr="00C726B4">
        <w:rPr>
          <w:rFonts w:ascii="Times New Roman" w:hAnsi="Times New Roman" w:cs="Times New Roman"/>
          <w:spacing w:val="-9"/>
          <w:sz w:val="22"/>
          <w:szCs w:val="22"/>
        </w:rPr>
        <w:t xml:space="preserve"> </w:t>
      </w:r>
      <w:r w:rsidRPr="00C726B4">
        <w:rPr>
          <w:rFonts w:ascii="Times New Roman" w:hAnsi="Times New Roman" w:cs="Times New Roman"/>
          <w:sz w:val="22"/>
          <w:szCs w:val="22"/>
        </w:rPr>
        <w:t>the</w:t>
      </w:r>
      <w:r w:rsidRPr="00C726B4">
        <w:rPr>
          <w:rFonts w:ascii="Times New Roman" w:hAnsi="Times New Roman" w:cs="Times New Roman"/>
          <w:spacing w:val="-12"/>
          <w:sz w:val="22"/>
          <w:szCs w:val="22"/>
        </w:rPr>
        <w:t xml:space="preserve"> </w:t>
      </w:r>
      <w:r w:rsidRPr="00C726B4">
        <w:rPr>
          <w:rFonts w:ascii="Times New Roman" w:hAnsi="Times New Roman" w:cs="Times New Roman"/>
          <w:sz w:val="22"/>
          <w:szCs w:val="22"/>
        </w:rPr>
        <w:t>replaced Director and until a successor has been duly qualified and elected.</w:t>
      </w:r>
    </w:p>
    <w:p w14:paraId="6F2A3899" w14:textId="77777777" w:rsidR="00BD142C" w:rsidRPr="00C726B4" w:rsidRDefault="00BD142C" w:rsidP="00BD142C">
      <w:pPr>
        <w:pStyle w:val="BodyText"/>
        <w:spacing w:before="1" w:line="249" w:lineRule="auto"/>
        <w:ind w:right="133" w:firstLine="720"/>
        <w:jc w:val="both"/>
      </w:pPr>
      <w:r w:rsidRPr="00C726B4">
        <w:t>Section</w:t>
      </w:r>
      <w:r w:rsidRPr="00C726B4">
        <w:rPr>
          <w:spacing w:val="-2"/>
        </w:rPr>
        <w:t xml:space="preserve"> </w:t>
      </w:r>
      <w:r w:rsidRPr="00C726B4">
        <w:t>7.07</w:t>
      </w:r>
      <w:r w:rsidRPr="00C726B4">
        <w:rPr>
          <w:spacing w:val="40"/>
        </w:rPr>
        <w:t xml:space="preserve"> </w:t>
      </w:r>
      <w:r w:rsidRPr="00C726B4">
        <w:t>REMOVAL.</w:t>
      </w:r>
      <w:r w:rsidRPr="00C726B4">
        <w:rPr>
          <w:spacing w:val="80"/>
        </w:rPr>
        <w:t xml:space="preserve"> </w:t>
      </w:r>
      <w:r w:rsidRPr="00C726B4">
        <w:t>A</w:t>
      </w:r>
      <w:r w:rsidRPr="00C726B4">
        <w:rPr>
          <w:spacing w:val="-3"/>
        </w:rPr>
        <w:t xml:space="preserve"> </w:t>
      </w:r>
      <w:r w:rsidRPr="00C726B4">
        <w:t>director may</w:t>
      </w:r>
      <w:r w:rsidRPr="00C726B4">
        <w:rPr>
          <w:spacing w:val="13"/>
        </w:rPr>
        <w:t xml:space="preserve"> </w:t>
      </w:r>
      <w:r w:rsidRPr="00C726B4">
        <w:t>be removed at any time</w:t>
      </w:r>
      <w:r w:rsidRPr="00C726B4">
        <w:rPr>
          <w:spacing w:val="-4"/>
        </w:rPr>
        <w:t xml:space="preserve"> </w:t>
      </w:r>
      <w:r w:rsidRPr="00C726B4">
        <w:t>with or without cause</w:t>
      </w:r>
      <w:r w:rsidRPr="00C726B4">
        <w:rPr>
          <w:spacing w:val="12"/>
        </w:rPr>
        <w:t xml:space="preserve"> </w:t>
      </w:r>
      <w:r w:rsidRPr="00C726B4">
        <w:t>by a two-third vote of the Boards subject to approval by a majority vote</w:t>
      </w:r>
      <w:r w:rsidRPr="00C726B4">
        <w:rPr>
          <w:spacing w:val="-1"/>
        </w:rPr>
        <w:t xml:space="preserve"> </w:t>
      </w:r>
      <w:r w:rsidRPr="00C726B4">
        <w:t>of the Members, or by a two­ thirds vote of the Members.</w:t>
      </w:r>
    </w:p>
    <w:p w14:paraId="41CA3813" w14:textId="77777777" w:rsidR="00BD142C" w:rsidRPr="00C726B4" w:rsidRDefault="00BD142C" w:rsidP="00BD142C">
      <w:pPr>
        <w:pStyle w:val="BodyText"/>
        <w:spacing w:before="24"/>
      </w:pPr>
    </w:p>
    <w:p w14:paraId="49413167" w14:textId="77777777" w:rsidR="00BD142C" w:rsidRDefault="00BD142C" w:rsidP="00BD142C">
      <w:pPr>
        <w:pStyle w:val="BodyText"/>
        <w:spacing w:line="252" w:lineRule="auto"/>
        <w:ind w:right="143" w:firstLine="720"/>
        <w:jc w:val="both"/>
      </w:pPr>
      <w:r w:rsidRPr="00C726B4">
        <w:lastRenderedPageBreak/>
        <w:t>Section 7.08 RESIGNATION. Subject to the provisions of Section 5226 of the California Corporations Code, any Director may resign effectively upon giving written notice to the Executive Director, the Secretary, or the Board, unless the notice specifies a</w:t>
      </w:r>
      <w:r w:rsidRPr="00C726B4">
        <w:rPr>
          <w:spacing w:val="34"/>
        </w:rPr>
        <w:t xml:space="preserve"> </w:t>
      </w:r>
      <w:r w:rsidRPr="00C726B4">
        <w:t>later time for</w:t>
      </w:r>
      <w:r w:rsidRPr="00C726B4">
        <w:rPr>
          <w:spacing w:val="-7"/>
        </w:rPr>
        <w:t xml:space="preserve"> </w:t>
      </w:r>
      <w:r w:rsidRPr="00C726B4">
        <w:t>the effectiveness of such resignation.</w:t>
      </w:r>
      <w:r w:rsidRPr="00C726B4">
        <w:rPr>
          <w:spacing w:val="40"/>
        </w:rPr>
        <w:t xml:space="preserve"> </w:t>
      </w:r>
      <w:r w:rsidRPr="00C726B4">
        <w:t>If</w:t>
      </w:r>
      <w:r w:rsidRPr="00C726B4">
        <w:rPr>
          <w:spacing w:val="-1"/>
        </w:rPr>
        <w:t xml:space="preserve"> </w:t>
      </w:r>
      <w:proofErr w:type="gramStart"/>
      <w:r w:rsidRPr="00C726B4">
        <w:t>the resignation</w:t>
      </w:r>
      <w:proofErr w:type="gramEnd"/>
      <w:r w:rsidRPr="00C726B4">
        <w:t xml:space="preserve"> is</w:t>
      </w:r>
      <w:r w:rsidRPr="00C726B4">
        <w:rPr>
          <w:spacing w:val="-3"/>
        </w:rPr>
        <w:t xml:space="preserve"> </w:t>
      </w:r>
      <w:r w:rsidRPr="00C726B4">
        <w:t>effective at a future time, a successor may be elected by the Board and approved by the</w:t>
      </w:r>
      <w:r w:rsidRPr="00C726B4">
        <w:rPr>
          <w:spacing w:val="-1"/>
        </w:rPr>
        <w:t xml:space="preserve"> </w:t>
      </w:r>
      <w:r w:rsidRPr="00C726B4">
        <w:t>Members before such time, to</w:t>
      </w:r>
      <w:r w:rsidRPr="00C726B4">
        <w:rPr>
          <w:spacing w:val="-9"/>
        </w:rPr>
        <w:t xml:space="preserve"> </w:t>
      </w:r>
      <w:r w:rsidRPr="00C726B4">
        <w:t>take</w:t>
      </w:r>
      <w:r w:rsidRPr="00C726B4">
        <w:rPr>
          <w:spacing w:val="-5"/>
        </w:rPr>
        <w:t xml:space="preserve"> </w:t>
      </w:r>
      <w:r w:rsidRPr="00C726B4">
        <w:t xml:space="preserve">office when the resignation becomes </w:t>
      </w:r>
      <w:r w:rsidRPr="00C726B4">
        <w:rPr>
          <w:spacing w:val="-2"/>
        </w:rPr>
        <w:t>effective.</w:t>
      </w:r>
    </w:p>
    <w:p w14:paraId="7EBE809A" w14:textId="77777777" w:rsidR="00BD142C" w:rsidRDefault="00BD142C" w:rsidP="00BD142C">
      <w:pPr>
        <w:pStyle w:val="BodyText"/>
        <w:spacing w:line="252" w:lineRule="auto"/>
        <w:ind w:right="143" w:firstLine="720"/>
        <w:jc w:val="both"/>
      </w:pPr>
    </w:p>
    <w:p w14:paraId="01F4515F" w14:textId="0C020040" w:rsidR="00BD142C" w:rsidRDefault="00BD142C" w:rsidP="00BD142C">
      <w:pPr>
        <w:pStyle w:val="BodyText"/>
        <w:spacing w:line="252" w:lineRule="auto"/>
        <w:ind w:right="143" w:firstLine="720"/>
        <w:jc w:val="both"/>
      </w:pPr>
      <w:r w:rsidRPr="00C726B4">
        <w:t>Section</w:t>
      </w:r>
      <w:r w:rsidRPr="00C726B4">
        <w:rPr>
          <w:spacing w:val="29"/>
        </w:rPr>
        <w:t xml:space="preserve"> </w:t>
      </w:r>
      <w:proofErr w:type="gramStart"/>
      <w:r w:rsidRPr="00C726B4">
        <w:rPr>
          <w:spacing w:val="-4"/>
        </w:rPr>
        <w:t>7.09</w:t>
      </w:r>
      <w:r>
        <w:t xml:space="preserve">  </w:t>
      </w:r>
      <w:r w:rsidRPr="00C726B4">
        <w:t>DIRECTOR</w:t>
      </w:r>
      <w:proofErr w:type="gramEnd"/>
      <w:r w:rsidRPr="00C726B4">
        <w:rPr>
          <w:spacing w:val="22"/>
        </w:rPr>
        <w:t xml:space="preserve"> </w:t>
      </w:r>
      <w:r w:rsidRPr="00C726B4">
        <w:t>MAY</w:t>
      </w:r>
      <w:r w:rsidRPr="00C726B4">
        <w:rPr>
          <w:spacing w:val="5"/>
        </w:rPr>
        <w:t xml:space="preserve"> </w:t>
      </w:r>
      <w:r w:rsidRPr="00C726B4">
        <w:t>NOT</w:t>
      </w:r>
      <w:r w:rsidRPr="00C726B4">
        <w:rPr>
          <w:spacing w:val="-4"/>
        </w:rPr>
        <w:t xml:space="preserve"> </w:t>
      </w:r>
      <w:r w:rsidRPr="00C726B4">
        <w:t>RESIGN</w:t>
      </w:r>
      <w:r w:rsidRPr="00C726B4">
        <w:rPr>
          <w:spacing w:val="12"/>
        </w:rPr>
        <w:t xml:space="preserve"> </w:t>
      </w:r>
      <w:r w:rsidRPr="00C726B4">
        <w:t>IF NO</w:t>
      </w:r>
      <w:r w:rsidRPr="00C726B4">
        <w:rPr>
          <w:spacing w:val="9"/>
        </w:rPr>
        <w:t xml:space="preserve"> </w:t>
      </w:r>
      <w:r w:rsidRPr="00C726B4">
        <w:t>DIRECTOR</w:t>
      </w:r>
      <w:r w:rsidRPr="00C726B4">
        <w:rPr>
          <w:spacing w:val="26"/>
        </w:rPr>
        <w:t xml:space="preserve"> </w:t>
      </w:r>
      <w:r w:rsidRPr="00C726B4">
        <w:t>REMAINS.</w:t>
      </w:r>
      <w:r w:rsidRPr="00C726B4">
        <w:rPr>
          <w:spacing w:val="66"/>
        </w:rPr>
        <w:t xml:space="preserve"> </w:t>
      </w:r>
      <w:r w:rsidRPr="00C726B4">
        <w:rPr>
          <w:spacing w:val="-2"/>
        </w:rPr>
        <w:t>Except</w:t>
      </w:r>
      <w:r>
        <w:rPr>
          <w:spacing w:val="-2"/>
        </w:rPr>
        <w:t xml:space="preserve"> </w:t>
      </w:r>
      <w:r w:rsidRPr="00C726B4">
        <w:t>on notice to</w:t>
      </w:r>
      <w:r w:rsidRPr="00C726B4">
        <w:rPr>
          <w:spacing w:val="-6"/>
        </w:rPr>
        <w:t xml:space="preserve"> </w:t>
      </w:r>
      <w:r w:rsidRPr="00C726B4">
        <w:t>the</w:t>
      </w:r>
      <w:r w:rsidRPr="00C726B4">
        <w:rPr>
          <w:spacing w:val="-2"/>
        </w:rPr>
        <w:t xml:space="preserve"> </w:t>
      </w:r>
      <w:r w:rsidRPr="00C726B4">
        <w:t>California Attorney General, no director may resign if</w:t>
      </w:r>
      <w:r w:rsidRPr="00C726B4">
        <w:rPr>
          <w:spacing w:val="-4"/>
        </w:rPr>
        <w:t xml:space="preserve"> </w:t>
      </w:r>
      <w:r w:rsidRPr="00C726B4">
        <w:t>the corporation would be left without a duly elected director or directors.</w:t>
      </w:r>
    </w:p>
    <w:p w14:paraId="4898044B" w14:textId="77777777" w:rsidR="00BD142C" w:rsidRDefault="00BD142C" w:rsidP="00BD142C">
      <w:pPr>
        <w:pStyle w:val="BodyText"/>
        <w:spacing w:line="252" w:lineRule="auto"/>
        <w:ind w:right="143" w:firstLine="720"/>
        <w:jc w:val="both"/>
      </w:pPr>
    </w:p>
    <w:p w14:paraId="40800BFD" w14:textId="77777777" w:rsidR="00BD142C" w:rsidRDefault="00BD142C" w:rsidP="00BD142C">
      <w:pPr>
        <w:pStyle w:val="BodyText"/>
        <w:spacing w:line="252" w:lineRule="auto"/>
        <w:ind w:right="143" w:firstLine="720"/>
        <w:jc w:val="both"/>
      </w:pPr>
      <w:r w:rsidRPr="00C726B4">
        <w:t>Section</w:t>
      </w:r>
      <w:r w:rsidRPr="00C726B4">
        <w:rPr>
          <w:spacing w:val="5"/>
        </w:rPr>
        <w:t xml:space="preserve"> </w:t>
      </w:r>
      <w:proofErr w:type="gramStart"/>
      <w:r w:rsidRPr="00C726B4">
        <w:rPr>
          <w:spacing w:val="-4"/>
        </w:rPr>
        <w:t>7.10</w:t>
      </w:r>
      <w:r>
        <w:t xml:space="preserve">  </w:t>
      </w:r>
      <w:r w:rsidRPr="00C726B4">
        <w:t>NO</w:t>
      </w:r>
      <w:proofErr w:type="gramEnd"/>
      <w:r w:rsidRPr="00C726B4">
        <w:rPr>
          <w:spacing w:val="3"/>
        </w:rPr>
        <w:t xml:space="preserve"> </w:t>
      </w:r>
      <w:r w:rsidRPr="00C726B4">
        <w:t>VACANCY</w:t>
      </w:r>
      <w:r w:rsidRPr="00C726B4">
        <w:rPr>
          <w:spacing w:val="14"/>
        </w:rPr>
        <w:t xml:space="preserve"> </w:t>
      </w:r>
      <w:r w:rsidRPr="00C726B4">
        <w:t>ON</w:t>
      </w:r>
      <w:r w:rsidRPr="00C726B4">
        <w:rPr>
          <w:spacing w:val="17"/>
        </w:rPr>
        <w:t xml:space="preserve"> </w:t>
      </w:r>
      <w:r w:rsidRPr="00C726B4">
        <w:t>REDUCTION</w:t>
      </w:r>
      <w:r w:rsidRPr="00C726B4">
        <w:rPr>
          <w:spacing w:val="27"/>
        </w:rPr>
        <w:t xml:space="preserve"> </w:t>
      </w:r>
      <w:r w:rsidRPr="00C726B4">
        <w:t>OF</w:t>
      </w:r>
      <w:r w:rsidRPr="00C726B4">
        <w:rPr>
          <w:spacing w:val="-3"/>
        </w:rPr>
        <w:t xml:space="preserve"> </w:t>
      </w:r>
      <w:r w:rsidRPr="00C726B4">
        <w:t>NUMBER</w:t>
      </w:r>
      <w:r w:rsidRPr="00C726B4">
        <w:rPr>
          <w:spacing w:val="18"/>
        </w:rPr>
        <w:t xml:space="preserve"> </w:t>
      </w:r>
      <w:r w:rsidRPr="00C726B4">
        <w:t>OF</w:t>
      </w:r>
      <w:r w:rsidRPr="00C726B4">
        <w:rPr>
          <w:spacing w:val="11"/>
        </w:rPr>
        <w:t xml:space="preserve"> </w:t>
      </w:r>
      <w:r w:rsidRPr="00C726B4">
        <w:t>DIRECTORS.</w:t>
      </w:r>
      <w:r w:rsidRPr="00C726B4">
        <w:rPr>
          <w:spacing w:val="18"/>
        </w:rPr>
        <w:t xml:space="preserve"> </w:t>
      </w:r>
      <w:r w:rsidRPr="00C726B4">
        <w:rPr>
          <w:spacing w:val="-5"/>
        </w:rPr>
        <w:t>Any</w:t>
      </w:r>
      <w:r>
        <w:t xml:space="preserve"> </w:t>
      </w:r>
      <w:r w:rsidRPr="00C726B4">
        <w:t>reduction</w:t>
      </w:r>
      <w:r w:rsidRPr="00C726B4">
        <w:rPr>
          <w:spacing w:val="-4"/>
        </w:rPr>
        <w:t xml:space="preserve"> </w:t>
      </w:r>
      <w:r w:rsidRPr="00C726B4">
        <w:t>of</w:t>
      </w:r>
      <w:r w:rsidRPr="00C726B4">
        <w:rPr>
          <w:spacing w:val="-14"/>
        </w:rPr>
        <w:t xml:space="preserve"> </w:t>
      </w:r>
      <w:r w:rsidRPr="00C726B4">
        <w:t>the</w:t>
      </w:r>
      <w:r w:rsidRPr="00C726B4">
        <w:rPr>
          <w:spacing w:val="-14"/>
        </w:rPr>
        <w:t xml:space="preserve"> </w:t>
      </w:r>
      <w:r w:rsidRPr="00C726B4">
        <w:t>authorized number</w:t>
      </w:r>
      <w:r w:rsidRPr="00C726B4">
        <w:rPr>
          <w:spacing w:val="-5"/>
        </w:rPr>
        <w:t xml:space="preserve"> </w:t>
      </w:r>
      <w:r w:rsidRPr="00C726B4">
        <w:t>of</w:t>
      </w:r>
      <w:r w:rsidRPr="00C726B4">
        <w:rPr>
          <w:spacing w:val="-6"/>
        </w:rPr>
        <w:t xml:space="preserve"> </w:t>
      </w:r>
      <w:r w:rsidRPr="00C726B4">
        <w:t>directors</w:t>
      </w:r>
      <w:r w:rsidRPr="00C726B4">
        <w:rPr>
          <w:spacing w:val="-6"/>
        </w:rPr>
        <w:t xml:space="preserve"> </w:t>
      </w:r>
      <w:r w:rsidRPr="00C726B4">
        <w:t>shall not</w:t>
      </w:r>
      <w:r w:rsidRPr="00C726B4">
        <w:rPr>
          <w:spacing w:val="-6"/>
        </w:rPr>
        <w:t xml:space="preserve"> </w:t>
      </w:r>
      <w:r w:rsidRPr="00C726B4">
        <w:t>result in</w:t>
      </w:r>
      <w:r w:rsidRPr="00C726B4">
        <w:rPr>
          <w:spacing w:val="-10"/>
        </w:rPr>
        <w:t xml:space="preserve"> </w:t>
      </w:r>
      <w:r w:rsidRPr="00C726B4">
        <w:t>any</w:t>
      </w:r>
      <w:r w:rsidRPr="00C726B4">
        <w:rPr>
          <w:spacing w:val="-5"/>
        </w:rPr>
        <w:t xml:space="preserve"> </w:t>
      </w:r>
      <w:proofErr w:type="gramStart"/>
      <w:r w:rsidRPr="00C726B4">
        <w:t>directors</w:t>
      </w:r>
      <w:proofErr w:type="gramEnd"/>
      <w:r w:rsidRPr="00C726B4">
        <w:t xml:space="preserve"> being</w:t>
      </w:r>
      <w:r w:rsidRPr="00C726B4">
        <w:rPr>
          <w:spacing w:val="-4"/>
        </w:rPr>
        <w:t xml:space="preserve"> </w:t>
      </w:r>
      <w:r w:rsidRPr="00C726B4">
        <w:t>removed before his or her term of office</w:t>
      </w:r>
      <w:r w:rsidRPr="00C726B4">
        <w:rPr>
          <w:spacing w:val="-12"/>
        </w:rPr>
        <w:t xml:space="preserve"> </w:t>
      </w:r>
      <w:r w:rsidRPr="00C726B4">
        <w:t>expires.</w:t>
      </w:r>
    </w:p>
    <w:p w14:paraId="692B1ACA" w14:textId="77777777" w:rsidR="00BD142C" w:rsidRDefault="00BD142C" w:rsidP="00BD142C">
      <w:pPr>
        <w:pStyle w:val="BodyText"/>
        <w:spacing w:line="252" w:lineRule="auto"/>
        <w:ind w:right="143" w:firstLine="720"/>
        <w:jc w:val="both"/>
      </w:pPr>
    </w:p>
    <w:p w14:paraId="5A19C705" w14:textId="77777777" w:rsidR="00BD142C" w:rsidRDefault="00BD142C" w:rsidP="00BD142C">
      <w:pPr>
        <w:pStyle w:val="BodyText"/>
        <w:ind w:right="143" w:firstLine="720"/>
        <w:contextualSpacing/>
        <w:jc w:val="both"/>
      </w:pPr>
      <w:r w:rsidRPr="00C726B4">
        <w:t>Section 7.11 PLACE OF BOARD MEETINGS.</w:t>
      </w:r>
      <w:r w:rsidRPr="00C726B4">
        <w:rPr>
          <w:spacing w:val="40"/>
        </w:rPr>
        <w:t xml:space="preserve"> </w:t>
      </w:r>
      <w:r w:rsidRPr="00C726B4">
        <w:t>Meetings</w:t>
      </w:r>
      <w:r w:rsidRPr="00C726B4">
        <w:rPr>
          <w:spacing w:val="40"/>
        </w:rPr>
        <w:t xml:space="preserve"> </w:t>
      </w:r>
      <w:r w:rsidRPr="00C726B4">
        <w:t>shall</w:t>
      </w:r>
      <w:r w:rsidRPr="00C726B4">
        <w:rPr>
          <w:spacing w:val="40"/>
        </w:rPr>
        <w:t xml:space="preserve"> </w:t>
      </w:r>
      <w:r w:rsidRPr="00C726B4">
        <w:t>be held at the principal office of the Corporation,</w:t>
      </w:r>
      <w:r w:rsidRPr="00C726B4">
        <w:rPr>
          <w:spacing w:val="39"/>
        </w:rPr>
        <w:t xml:space="preserve"> </w:t>
      </w:r>
      <w:r w:rsidRPr="00C726B4">
        <w:t>or at any</w:t>
      </w:r>
      <w:r w:rsidRPr="00C726B4">
        <w:rPr>
          <w:spacing w:val="31"/>
        </w:rPr>
        <w:t xml:space="preserve"> </w:t>
      </w:r>
      <w:r w:rsidRPr="00C726B4">
        <w:t>other</w:t>
      </w:r>
      <w:r w:rsidRPr="00C726B4">
        <w:rPr>
          <w:spacing w:val="39"/>
        </w:rPr>
        <w:t xml:space="preserve"> </w:t>
      </w:r>
      <w:r w:rsidRPr="00C726B4">
        <w:t>place</w:t>
      </w:r>
      <w:r w:rsidRPr="00C726B4">
        <w:rPr>
          <w:spacing w:val="31"/>
        </w:rPr>
        <w:t xml:space="preserve"> </w:t>
      </w:r>
      <w:r w:rsidRPr="00C726B4">
        <w:t>within</w:t>
      </w:r>
      <w:r w:rsidRPr="00C726B4">
        <w:rPr>
          <w:spacing w:val="32"/>
        </w:rPr>
        <w:t xml:space="preserve"> </w:t>
      </w:r>
      <w:r w:rsidRPr="00C726B4">
        <w:t>or</w:t>
      </w:r>
      <w:r w:rsidRPr="00C726B4">
        <w:rPr>
          <w:spacing w:val="29"/>
        </w:rPr>
        <w:t xml:space="preserve"> </w:t>
      </w:r>
      <w:r w:rsidRPr="00C726B4">
        <w:t>without the State</w:t>
      </w:r>
      <w:r w:rsidRPr="00C726B4">
        <w:rPr>
          <w:spacing w:val="31"/>
        </w:rPr>
        <w:t xml:space="preserve"> </w:t>
      </w:r>
      <w:r w:rsidRPr="00C726B4">
        <w:t>of California</w:t>
      </w:r>
      <w:r w:rsidRPr="00C726B4">
        <w:rPr>
          <w:spacing w:val="36"/>
        </w:rPr>
        <w:t xml:space="preserve"> </w:t>
      </w:r>
      <w:r w:rsidRPr="00C726B4">
        <w:t xml:space="preserve">that has been designated in the notice of the meeting, or if there is no notice, at such </w:t>
      </w:r>
      <w:proofErr w:type="gramStart"/>
      <w:r w:rsidRPr="00C726B4">
        <w:t>place</w:t>
      </w:r>
      <w:proofErr w:type="gramEnd"/>
      <w:r w:rsidRPr="00C726B4">
        <w:t xml:space="preserve"> as has been designated</w:t>
      </w:r>
      <w:r w:rsidRPr="00C726B4">
        <w:rPr>
          <w:spacing w:val="40"/>
        </w:rPr>
        <w:t xml:space="preserve"> </w:t>
      </w:r>
      <w:r w:rsidRPr="00C726B4">
        <w:t>from time to time by resolution</w:t>
      </w:r>
      <w:r w:rsidRPr="00C726B4">
        <w:rPr>
          <w:spacing w:val="40"/>
        </w:rPr>
        <w:t xml:space="preserve"> </w:t>
      </w:r>
      <w:r w:rsidRPr="00C726B4">
        <w:t>of the Board.</w:t>
      </w:r>
    </w:p>
    <w:p w14:paraId="36A96807" w14:textId="77777777" w:rsidR="00BD142C" w:rsidRDefault="00BD142C" w:rsidP="00BD142C">
      <w:pPr>
        <w:pStyle w:val="BodyText"/>
        <w:ind w:right="143" w:firstLine="720"/>
        <w:contextualSpacing/>
        <w:jc w:val="both"/>
      </w:pPr>
    </w:p>
    <w:p w14:paraId="64F71043" w14:textId="117055CC" w:rsidR="00BD142C" w:rsidRDefault="00BD142C" w:rsidP="00BD142C">
      <w:pPr>
        <w:pStyle w:val="BodyText"/>
        <w:ind w:right="143" w:firstLine="720"/>
        <w:contextualSpacing/>
        <w:jc w:val="both"/>
      </w:pPr>
      <w:r w:rsidRPr="00C726B4">
        <w:t>Section 7.12 ANNUAL MEETINGS. The Board shall meet annually for the purpose of organization, appointment of officers, and the</w:t>
      </w:r>
      <w:r w:rsidRPr="00C726B4">
        <w:rPr>
          <w:spacing w:val="-4"/>
        </w:rPr>
        <w:t xml:space="preserve"> </w:t>
      </w:r>
      <w:r w:rsidRPr="00C726B4">
        <w:t>transaction of</w:t>
      </w:r>
      <w:r w:rsidRPr="00C726B4">
        <w:rPr>
          <w:spacing w:val="-1"/>
        </w:rPr>
        <w:t xml:space="preserve"> </w:t>
      </w:r>
      <w:r w:rsidRPr="00C726B4">
        <w:t xml:space="preserve">such other </w:t>
      </w:r>
      <w:proofErr w:type="gramStart"/>
      <w:r w:rsidRPr="00C726B4">
        <w:t>business</w:t>
      </w:r>
      <w:proofErr w:type="gramEnd"/>
      <w:r w:rsidRPr="00C726B4">
        <w:t xml:space="preserve"> as may properly be brought before</w:t>
      </w:r>
      <w:r w:rsidRPr="00C726B4">
        <w:rPr>
          <w:spacing w:val="-1"/>
        </w:rPr>
        <w:t xml:space="preserve"> </w:t>
      </w:r>
      <w:r w:rsidRPr="00C726B4">
        <w:t>the meeting.</w:t>
      </w:r>
      <w:r w:rsidRPr="00C726B4">
        <w:rPr>
          <w:spacing w:val="-3"/>
        </w:rPr>
        <w:t xml:space="preserve"> </w:t>
      </w:r>
      <w:r w:rsidRPr="00C726B4">
        <w:t>This meeting shall be held at a</w:t>
      </w:r>
      <w:r w:rsidRPr="00C726B4">
        <w:rPr>
          <w:spacing w:val="-2"/>
        </w:rPr>
        <w:t xml:space="preserve"> </w:t>
      </w:r>
      <w:r w:rsidRPr="00C726B4">
        <w:t>time,</w:t>
      </w:r>
      <w:r w:rsidRPr="00C726B4">
        <w:rPr>
          <w:spacing w:val="-1"/>
        </w:rPr>
        <w:t xml:space="preserve"> </w:t>
      </w:r>
      <w:r w:rsidRPr="00C726B4">
        <w:t>date, and place as may be specified and noticed by the resolution of the</w:t>
      </w:r>
      <w:r w:rsidRPr="00C726B4">
        <w:rPr>
          <w:spacing w:val="-7"/>
        </w:rPr>
        <w:t xml:space="preserve"> </w:t>
      </w:r>
      <w:r w:rsidRPr="00C726B4">
        <w:t>Board.</w:t>
      </w:r>
    </w:p>
    <w:p w14:paraId="224034EB" w14:textId="77777777" w:rsidR="00BD142C" w:rsidRDefault="00BD142C" w:rsidP="00BD142C">
      <w:pPr>
        <w:pStyle w:val="BodyText"/>
        <w:spacing w:before="62"/>
        <w:ind w:right="155"/>
        <w:contextualSpacing/>
        <w:jc w:val="both"/>
      </w:pPr>
    </w:p>
    <w:p w14:paraId="13D3D835" w14:textId="411A2845" w:rsidR="00BD142C" w:rsidRDefault="00BD142C" w:rsidP="00BD142C">
      <w:pPr>
        <w:pStyle w:val="BodyText"/>
        <w:spacing w:before="62"/>
        <w:ind w:right="155" w:firstLine="720"/>
        <w:contextualSpacing/>
        <w:jc w:val="both"/>
      </w:pPr>
      <w:r w:rsidRPr="00C726B4">
        <w:t>Section 7.13</w:t>
      </w:r>
      <w:r w:rsidRPr="00C726B4">
        <w:rPr>
          <w:spacing w:val="-3"/>
        </w:rPr>
        <w:t xml:space="preserve"> </w:t>
      </w:r>
      <w:r w:rsidRPr="00C726B4">
        <w:t>REGULAR MEETINGS.</w:t>
      </w:r>
      <w:r w:rsidRPr="00C726B4">
        <w:rPr>
          <w:spacing w:val="40"/>
        </w:rPr>
        <w:t xml:space="preserve"> </w:t>
      </w:r>
      <w:proofErr w:type="gramStart"/>
      <w:r w:rsidRPr="00C726B4">
        <w:t>Regular meetings of</w:t>
      </w:r>
      <w:r w:rsidRPr="00C726B4">
        <w:rPr>
          <w:spacing w:val="-5"/>
        </w:rPr>
        <w:t xml:space="preserve"> </w:t>
      </w:r>
      <w:r w:rsidRPr="00C726B4">
        <w:t>the</w:t>
      </w:r>
      <w:r w:rsidRPr="00C726B4">
        <w:rPr>
          <w:spacing w:val="-3"/>
        </w:rPr>
        <w:t xml:space="preserve"> </w:t>
      </w:r>
      <w:r w:rsidRPr="00C726B4">
        <w:t>Board</w:t>
      </w:r>
      <w:r>
        <w:t>s</w:t>
      </w:r>
      <w:r w:rsidRPr="00C726B4">
        <w:t>,</w:t>
      </w:r>
      <w:proofErr w:type="gramEnd"/>
      <w:r w:rsidRPr="00C726B4">
        <w:rPr>
          <w:spacing w:val="-12"/>
        </w:rPr>
        <w:t xml:space="preserve"> </w:t>
      </w:r>
      <w:r w:rsidRPr="00C726B4">
        <w:t>shall be</w:t>
      </w:r>
      <w:r w:rsidRPr="00C726B4">
        <w:rPr>
          <w:spacing w:val="-1"/>
        </w:rPr>
        <w:t xml:space="preserve"> </w:t>
      </w:r>
      <w:r w:rsidRPr="00C726B4">
        <w:t>held</w:t>
      </w:r>
      <w:r w:rsidRPr="00C726B4">
        <w:rPr>
          <w:spacing w:val="-2"/>
        </w:rPr>
        <w:t xml:space="preserve"> </w:t>
      </w:r>
      <w:r w:rsidRPr="00C726B4">
        <w:t>at</w:t>
      </w:r>
      <w:r w:rsidRPr="00C726B4">
        <w:rPr>
          <w:spacing w:val="35"/>
        </w:rPr>
        <w:t xml:space="preserve"> </w:t>
      </w:r>
      <w:r w:rsidRPr="00C726B4">
        <w:t>such times</w:t>
      </w:r>
      <w:r w:rsidRPr="00C726B4">
        <w:rPr>
          <w:spacing w:val="-14"/>
        </w:rPr>
        <w:t xml:space="preserve"> </w:t>
      </w:r>
      <w:r w:rsidRPr="00C726B4">
        <w:t>and</w:t>
      </w:r>
      <w:r w:rsidRPr="00C726B4">
        <w:rPr>
          <w:spacing w:val="-14"/>
        </w:rPr>
        <w:t xml:space="preserve"> </w:t>
      </w:r>
      <w:r w:rsidRPr="00C726B4">
        <w:t>places</w:t>
      </w:r>
      <w:r w:rsidRPr="00C726B4">
        <w:rPr>
          <w:spacing w:val="-14"/>
        </w:rPr>
        <w:t xml:space="preserve"> </w:t>
      </w:r>
      <w:proofErr w:type="gramStart"/>
      <w:r w:rsidRPr="00C726B4">
        <w:t>as</w:t>
      </w:r>
      <w:proofErr w:type="gramEnd"/>
      <w:r w:rsidRPr="00C726B4">
        <w:rPr>
          <w:spacing w:val="-13"/>
        </w:rPr>
        <w:t xml:space="preserve"> </w:t>
      </w:r>
      <w:r w:rsidRPr="00C726B4">
        <w:t>may</w:t>
      </w:r>
      <w:r w:rsidRPr="00C726B4">
        <w:rPr>
          <w:spacing w:val="-14"/>
        </w:rPr>
        <w:t xml:space="preserve"> </w:t>
      </w:r>
      <w:r w:rsidRPr="00C726B4">
        <w:t>from</w:t>
      </w:r>
      <w:r w:rsidRPr="00C726B4">
        <w:rPr>
          <w:spacing w:val="-7"/>
        </w:rPr>
        <w:t xml:space="preserve"> </w:t>
      </w:r>
      <w:r w:rsidRPr="00C726B4">
        <w:t>time</w:t>
      </w:r>
      <w:r w:rsidRPr="00C726B4">
        <w:rPr>
          <w:spacing w:val="-14"/>
        </w:rPr>
        <w:t xml:space="preserve"> </w:t>
      </w:r>
      <w:r w:rsidRPr="00C726B4">
        <w:t>to</w:t>
      </w:r>
      <w:r w:rsidRPr="00C726B4">
        <w:rPr>
          <w:spacing w:val="-14"/>
        </w:rPr>
        <w:t xml:space="preserve"> </w:t>
      </w:r>
      <w:r w:rsidRPr="00C726B4">
        <w:t>time</w:t>
      </w:r>
      <w:r w:rsidRPr="00C726B4">
        <w:rPr>
          <w:spacing w:val="-6"/>
        </w:rPr>
        <w:t xml:space="preserve"> </w:t>
      </w:r>
      <w:r w:rsidRPr="00C726B4">
        <w:t>be</w:t>
      </w:r>
      <w:r w:rsidRPr="00C726B4">
        <w:rPr>
          <w:spacing w:val="-14"/>
        </w:rPr>
        <w:t xml:space="preserve"> </w:t>
      </w:r>
      <w:r w:rsidRPr="00C726B4">
        <w:t>fixed by</w:t>
      </w:r>
      <w:r w:rsidRPr="00C726B4">
        <w:rPr>
          <w:spacing w:val="-14"/>
        </w:rPr>
        <w:t xml:space="preserve"> </w:t>
      </w:r>
      <w:r w:rsidRPr="00C726B4">
        <w:t>the</w:t>
      </w:r>
      <w:r w:rsidRPr="00C726B4">
        <w:rPr>
          <w:spacing w:val="-13"/>
        </w:rPr>
        <w:t xml:space="preserve"> </w:t>
      </w:r>
      <w:r w:rsidRPr="00C726B4">
        <w:t>Boards.</w:t>
      </w:r>
      <w:r w:rsidRPr="00C726B4">
        <w:rPr>
          <w:spacing w:val="36"/>
        </w:rPr>
        <w:t xml:space="preserve"> </w:t>
      </w:r>
      <w:r w:rsidRPr="00C726B4">
        <w:t>Regular</w:t>
      </w:r>
      <w:r w:rsidRPr="00C726B4">
        <w:rPr>
          <w:spacing w:val="-5"/>
        </w:rPr>
        <w:t xml:space="preserve"> </w:t>
      </w:r>
      <w:r w:rsidRPr="00C726B4">
        <w:t>meetings</w:t>
      </w:r>
      <w:r w:rsidRPr="00C726B4">
        <w:rPr>
          <w:spacing w:val="-14"/>
        </w:rPr>
        <w:t xml:space="preserve"> </w:t>
      </w:r>
      <w:r w:rsidRPr="00C726B4">
        <w:t>of</w:t>
      </w:r>
      <w:r w:rsidRPr="00C726B4">
        <w:rPr>
          <w:spacing w:val="-13"/>
        </w:rPr>
        <w:t xml:space="preserve"> </w:t>
      </w:r>
      <w:r w:rsidRPr="00C726B4">
        <w:t>the</w:t>
      </w:r>
      <w:r w:rsidRPr="00C726B4">
        <w:rPr>
          <w:spacing w:val="-14"/>
        </w:rPr>
        <w:t xml:space="preserve"> </w:t>
      </w:r>
      <w:r w:rsidRPr="00C726B4">
        <w:t>Boards will be</w:t>
      </w:r>
      <w:r w:rsidRPr="00C726B4">
        <w:rPr>
          <w:spacing w:val="-11"/>
        </w:rPr>
        <w:t xml:space="preserve"> </w:t>
      </w:r>
      <w:r w:rsidRPr="00C726B4">
        <w:t>called, held and</w:t>
      </w:r>
      <w:r w:rsidRPr="00C726B4">
        <w:rPr>
          <w:spacing w:val="-4"/>
        </w:rPr>
        <w:t xml:space="preserve"> </w:t>
      </w:r>
      <w:r w:rsidRPr="00C726B4">
        <w:t>conducted in</w:t>
      </w:r>
      <w:r w:rsidRPr="00C726B4">
        <w:rPr>
          <w:spacing w:val="-3"/>
        </w:rPr>
        <w:t xml:space="preserve"> </w:t>
      </w:r>
      <w:r w:rsidRPr="00C726B4">
        <w:t>accordance with Board policy</w:t>
      </w:r>
      <w:r w:rsidRPr="00C726B4">
        <w:rPr>
          <w:spacing w:val="-1"/>
        </w:rPr>
        <w:t xml:space="preserve"> </w:t>
      </w:r>
      <w:r w:rsidRPr="00C726B4">
        <w:t>and</w:t>
      </w:r>
      <w:r w:rsidRPr="00C726B4">
        <w:rPr>
          <w:spacing w:val="-4"/>
        </w:rPr>
        <w:t xml:space="preserve"> </w:t>
      </w:r>
      <w:r w:rsidRPr="00C726B4">
        <w:t>the</w:t>
      </w:r>
      <w:r w:rsidRPr="00C726B4">
        <w:rPr>
          <w:spacing w:val="-10"/>
        </w:rPr>
        <w:t xml:space="preserve"> </w:t>
      </w:r>
      <w:r w:rsidRPr="00C726B4">
        <w:t>Ch</w:t>
      </w:r>
      <w:r>
        <w:t>ar</w:t>
      </w:r>
      <w:r w:rsidRPr="00C726B4">
        <w:t>ter.</w:t>
      </w:r>
      <w:r w:rsidRPr="00C726B4">
        <w:rPr>
          <w:spacing w:val="40"/>
        </w:rPr>
        <w:t xml:space="preserve"> </w:t>
      </w:r>
      <w:r w:rsidRPr="00C726B4">
        <w:t>Items</w:t>
      </w:r>
      <w:r w:rsidRPr="00C726B4">
        <w:rPr>
          <w:spacing w:val="-2"/>
        </w:rPr>
        <w:t xml:space="preserve"> </w:t>
      </w:r>
      <w:r w:rsidRPr="00C726B4">
        <w:t>may be placed on</w:t>
      </w:r>
      <w:r w:rsidRPr="00C726B4">
        <w:rPr>
          <w:spacing w:val="-14"/>
        </w:rPr>
        <w:t xml:space="preserve"> </w:t>
      </w:r>
      <w:r w:rsidRPr="00C726B4">
        <w:t>the</w:t>
      </w:r>
      <w:r w:rsidRPr="00C726B4">
        <w:rPr>
          <w:spacing w:val="-14"/>
        </w:rPr>
        <w:t xml:space="preserve"> </w:t>
      </w:r>
      <w:r w:rsidRPr="00C726B4">
        <w:t>agenda by</w:t>
      </w:r>
      <w:r w:rsidRPr="00C726B4">
        <w:rPr>
          <w:spacing w:val="-8"/>
        </w:rPr>
        <w:t xml:space="preserve"> </w:t>
      </w:r>
      <w:r w:rsidRPr="00C726B4">
        <w:t>the</w:t>
      </w:r>
      <w:r w:rsidRPr="00C726B4">
        <w:rPr>
          <w:spacing w:val="-2"/>
        </w:rPr>
        <w:t xml:space="preserve"> </w:t>
      </w:r>
      <w:r w:rsidRPr="00C726B4">
        <w:t>Executive Director,</w:t>
      </w:r>
      <w:r w:rsidRPr="00C726B4">
        <w:rPr>
          <w:spacing w:val="-11"/>
        </w:rPr>
        <w:t xml:space="preserve"> </w:t>
      </w:r>
      <w:r w:rsidRPr="00C726B4">
        <w:t>the</w:t>
      </w:r>
      <w:r w:rsidRPr="00C726B4">
        <w:rPr>
          <w:spacing w:val="-7"/>
        </w:rPr>
        <w:t xml:space="preserve"> </w:t>
      </w:r>
      <w:r w:rsidRPr="00C726B4">
        <w:t>Chairperson of</w:t>
      </w:r>
      <w:r w:rsidRPr="00C726B4">
        <w:rPr>
          <w:spacing w:val="-12"/>
        </w:rPr>
        <w:t xml:space="preserve"> </w:t>
      </w:r>
      <w:r w:rsidRPr="00C726B4">
        <w:t>the</w:t>
      </w:r>
      <w:r w:rsidRPr="00C726B4">
        <w:rPr>
          <w:spacing w:val="-2"/>
        </w:rPr>
        <w:t xml:space="preserve"> </w:t>
      </w:r>
      <w:r w:rsidRPr="00C726B4">
        <w:t>Board,</w:t>
      </w:r>
      <w:r w:rsidRPr="00C726B4">
        <w:rPr>
          <w:spacing w:val="-10"/>
        </w:rPr>
        <w:t xml:space="preserve"> </w:t>
      </w:r>
      <w:r w:rsidRPr="00C726B4">
        <w:t>or</w:t>
      </w:r>
      <w:r w:rsidRPr="00C726B4">
        <w:rPr>
          <w:spacing w:val="-9"/>
        </w:rPr>
        <w:t xml:space="preserve"> </w:t>
      </w:r>
      <w:r w:rsidRPr="00C726B4">
        <w:t>any</w:t>
      </w:r>
      <w:r w:rsidRPr="00C726B4">
        <w:rPr>
          <w:spacing w:val="-6"/>
        </w:rPr>
        <w:t xml:space="preserve"> </w:t>
      </w:r>
      <w:r w:rsidRPr="00C726B4">
        <w:t>two</w:t>
      </w:r>
      <w:r w:rsidRPr="00C726B4">
        <w:rPr>
          <w:spacing w:val="-8"/>
        </w:rPr>
        <w:t xml:space="preserve"> </w:t>
      </w:r>
      <w:r w:rsidRPr="00C726B4">
        <w:t>Directors.</w:t>
      </w:r>
      <w:r w:rsidRPr="00C726B4">
        <w:rPr>
          <w:spacing w:val="-8"/>
        </w:rPr>
        <w:t xml:space="preserve"> </w:t>
      </w:r>
      <w:r w:rsidRPr="00C726B4">
        <w:t>Agendas for</w:t>
      </w:r>
      <w:r w:rsidRPr="00C726B4">
        <w:rPr>
          <w:spacing w:val="-14"/>
        </w:rPr>
        <w:t xml:space="preserve"> </w:t>
      </w:r>
      <w:r w:rsidRPr="00C726B4">
        <w:t>open</w:t>
      </w:r>
      <w:r w:rsidRPr="00C726B4">
        <w:rPr>
          <w:spacing w:val="-10"/>
        </w:rPr>
        <w:t xml:space="preserve"> </w:t>
      </w:r>
      <w:r w:rsidRPr="00C726B4">
        <w:t>and publicly noticed meetings</w:t>
      </w:r>
      <w:r w:rsidRPr="00C726B4">
        <w:rPr>
          <w:spacing w:val="-1"/>
        </w:rPr>
        <w:t xml:space="preserve"> </w:t>
      </w:r>
      <w:r w:rsidRPr="00C726B4">
        <w:t>as</w:t>
      </w:r>
      <w:r w:rsidRPr="00C726B4">
        <w:rPr>
          <w:spacing w:val="-12"/>
        </w:rPr>
        <w:t xml:space="preserve"> </w:t>
      </w:r>
      <w:r w:rsidRPr="00C726B4">
        <w:t>described</w:t>
      </w:r>
      <w:r w:rsidRPr="00C726B4">
        <w:rPr>
          <w:spacing w:val="20"/>
        </w:rPr>
        <w:t xml:space="preserve"> </w:t>
      </w:r>
      <w:r w:rsidRPr="00C726B4">
        <w:t>in</w:t>
      </w:r>
      <w:r w:rsidRPr="00C726B4">
        <w:rPr>
          <w:spacing w:val="-5"/>
        </w:rPr>
        <w:t xml:space="preserve"> </w:t>
      </w:r>
      <w:r w:rsidRPr="00C726B4">
        <w:t>the</w:t>
      </w:r>
      <w:r w:rsidRPr="00C726B4">
        <w:rPr>
          <w:spacing w:val="-12"/>
        </w:rPr>
        <w:t xml:space="preserve"> </w:t>
      </w:r>
      <w:r w:rsidRPr="00C726B4">
        <w:t>Charter will be posted</w:t>
      </w:r>
      <w:r w:rsidRPr="00C726B4">
        <w:rPr>
          <w:spacing w:val="-2"/>
        </w:rPr>
        <w:t xml:space="preserve"> </w:t>
      </w:r>
      <w:r w:rsidRPr="00C726B4">
        <w:t>at least</w:t>
      </w:r>
      <w:r w:rsidRPr="00C726B4">
        <w:rPr>
          <w:spacing w:val="-6"/>
        </w:rPr>
        <w:t xml:space="preserve"> </w:t>
      </w:r>
      <w:r w:rsidRPr="00C726B4">
        <w:t>seventy-two hours prior to the meeting.</w:t>
      </w:r>
    </w:p>
    <w:p w14:paraId="02373029" w14:textId="77777777" w:rsidR="00BD142C" w:rsidRDefault="00BD142C" w:rsidP="00BD142C">
      <w:pPr>
        <w:pStyle w:val="BodyText"/>
        <w:spacing w:before="62"/>
        <w:ind w:right="155" w:firstLine="720"/>
        <w:contextualSpacing/>
        <w:jc w:val="both"/>
      </w:pPr>
    </w:p>
    <w:p w14:paraId="149302BE" w14:textId="77777777" w:rsidR="00BD142C" w:rsidRDefault="00BD142C" w:rsidP="00BD142C">
      <w:pPr>
        <w:pStyle w:val="BodyText"/>
        <w:spacing w:before="62"/>
        <w:ind w:right="155" w:firstLine="720"/>
        <w:contextualSpacing/>
        <w:jc w:val="both"/>
      </w:pPr>
      <w:r w:rsidRPr="00C726B4">
        <w:rPr>
          <w:w w:val="105"/>
        </w:rPr>
        <w:t>Section 7.14</w:t>
      </w:r>
      <w:r w:rsidRPr="00C726B4">
        <w:rPr>
          <w:spacing w:val="-4"/>
          <w:w w:val="105"/>
        </w:rPr>
        <w:t xml:space="preserve"> </w:t>
      </w:r>
      <w:r w:rsidRPr="00C726B4">
        <w:rPr>
          <w:w w:val="105"/>
        </w:rPr>
        <w:t>SPECIAL MEETINGS.</w:t>
      </w:r>
      <w:r w:rsidRPr="00C726B4">
        <w:rPr>
          <w:spacing w:val="-3"/>
          <w:w w:val="105"/>
        </w:rPr>
        <w:t xml:space="preserve"> </w:t>
      </w:r>
      <w:r w:rsidRPr="00C726B4">
        <w:rPr>
          <w:w w:val="105"/>
        </w:rPr>
        <w:t>Special meetings</w:t>
      </w:r>
      <w:r w:rsidRPr="00C726B4">
        <w:rPr>
          <w:spacing w:val="-6"/>
          <w:w w:val="105"/>
        </w:rPr>
        <w:t xml:space="preserve"> </w:t>
      </w:r>
      <w:r w:rsidRPr="00C726B4">
        <w:rPr>
          <w:w w:val="105"/>
        </w:rPr>
        <w:t>of</w:t>
      </w:r>
      <w:r w:rsidRPr="00C726B4">
        <w:rPr>
          <w:spacing w:val="-7"/>
          <w:w w:val="105"/>
        </w:rPr>
        <w:t xml:space="preserve"> </w:t>
      </w:r>
      <w:r w:rsidRPr="00C726B4">
        <w:rPr>
          <w:w w:val="105"/>
        </w:rPr>
        <w:t>the</w:t>
      </w:r>
      <w:r w:rsidRPr="00C726B4">
        <w:rPr>
          <w:spacing w:val="-4"/>
          <w:w w:val="105"/>
        </w:rPr>
        <w:t xml:space="preserve"> </w:t>
      </w:r>
      <w:r w:rsidRPr="00C726B4">
        <w:rPr>
          <w:w w:val="105"/>
        </w:rPr>
        <w:t>Board</w:t>
      </w:r>
      <w:r w:rsidRPr="00C726B4">
        <w:rPr>
          <w:spacing w:val="-4"/>
          <w:w w:val="105"/>
        </w:rPr>
        <w:t xml:space="preserve"> </w:t>
      </w:r>
      <w:r w:rsidRPr="00C726B4">
        <w:rPr>
          <w:w w:val="105"/>
        </w:rPr>
        <w:t>for</w:t>
      </w:r>
      <w:r w:rsidRPr="00C726B4">
        <w:rPr>
          <w:spacing w:val="-6"/>
          <w:w w:val="105"/>
        </w:rPr>
        <w:t xml:space="preserve"> </w:t>
      </w:r>
      <w:r w:rsidRPr="00C726B4">
        <w:rPr>
          <w:w w:val="105"/>
        </w:rPr>
        <w:t>any purpose may be</w:t>
      </w:r>
      <w:r w:rsidRPr="00C726B4">
        <w:rPr>
          <w:spacing w:val="-15"/>
          <w:w w:val="105"/>
        </w:rPr>
        <w:t xml:space="preserve"> </w:t>
      </w:r>
      <w:r w:rsidRPr="00C726B4">
        <w:rPr>
          <w:w w:val="105"/>
        </w:rPr>
        <w:t>called</w:t>
      </w:r>
      <w:r w:rsidRPr="00C726B4">
        <w:rPr>
          <w:spacing w:val="-14"/>
          <w:w w:val="105"/>
        </w:rPr>
        <w:t xml:space="preserve"> </w:t>
      </w:r>
      <w:r w:rsidRPr="00C726B4">
        <w:rPr>
          <w:w w:val="105"/>
        </w:rPr>
        <w:t>at</w:t>
      </w:r>
      <w:r w:rsidRPr="00C726B4">
        <w:rPr>
          <w:spacing w:val="-15"/>
          <w:w w:val="105"/>
        </w:rPr>
        <w:t xml:space="preserve"> </w:t>
      </w:r>
      <w:r w:rsidRPr="00C726B4">
        <w:rPr>
          <w:w w:val="105"/>
        </w:rPr>
        <w:t>any</w:t>
      </w:r>
      <w:r w:rsidRPr="00C726B4">
        <w:rPr>
          <w:spacing w:val="-14"/>
          <w:w w:val="105"/>
        </w:rPr>
        <w:t xml:space="preserve"> </w:t>
      </w:r>
      <w:r w:rsidRPr="00C726B4">
        <w:rPr>
          <w:w w:val="105"/>
        </w:rPr>
        <w:t>time</w:t>
      </w:r>
      <w:r w:rsidRPr="00C726B4">
        <w:rPr>
          <w:spacing w:val="-15"/>
          <w:w w:val="105"/>
        </w:rPr>
        <w:t xml:space="preserve"> </w:t>
      </w:r>
      <w:r w:rsidRPr="00C726B4">
        <w:rPr>
          <w:w w:val="105"/>
        </w:rPr>
        <w:t>by</w:t>
      </w:r>
      <w:r w:rsidRPr="00C726B4">
        <w:rPr>
          <w:spacing w:val="-14"/>
          <w:w w:val="105"/>
        </w:rPr>
        <w:t xml:space="preserve"> </w:t>
      </w:r>
      <w:r w:rsidRPr="00C726B4">
        <w:rPr>
          <w:w w:val="105"/>
        </w:rPr>
        <w:t>the</w:t>
      </w:r>
      <w:r w:rsidRPr="00C726B4">
        <w:rPr>
          <w:spacing w:val="-15"/>
          <w:w w:val="105"/>
        </w:rPr>
        <w:t xml:space="preserve"> </w:t>
      </w:r>
      <w:r w:rsidRPr="00C726B4">
        <w:rPr>
          <w:w w:val="105"/>
        </w:rPr>
        <w:t>Chairperson</w:t>
      </w:r>
      <w:r w:rsidRPr="00C726B4">
        <w:rPr>
          <w:spacing w:val="-14"/>
          <w:w w:val="105"/>
        </w:rPr>
        <w:t xml:space="preserve"> </w:t>
      </w:r>
      <w:r w:rsidRPr="00C726B4">
        <w:rPr>
          <w:w w:val="105"/>
        </w:rPr>
        <w:t>of</w:t>
      </w:r>
      <w:r w:rsidRPr="00C726B4">
        <w:rPr>
          <w:spacing w:val="-14"/>
          <w:w w:val="105"/>
        </w:rPr>
        <w:t xml:space="preserve"> </w:t>
      </w:r>
      <w:r w:rsidRPr="00C726B4">
        <w:rPr>
          <w:w w:val="105"/>
        </w:rPr>
        <w:t>the</w:t>
      </w:r>
      <w:r w:rsidRPr="00C726B4">
        <w:rPr>
          <w:spacing w:val="-15"/>
          <w:w w:val="105"/>
        </w:rPr>
        <w:t xml:space="preserve"> </w:t>
      </w:r>
      <w:r w:rsidRPr="00C726B4">
        <w:rPr>
          <w:w w:val="105"/>
        </w:rPr>
        <w:t>Board,</w:t>
      </w:r>
      <w:r w:rsidRPr="00C726B4">
        <w:rPr>
          <w:spacing w:val="-14"/>
          <w:w w:val="105"/>
        </w:rPr>
        <w:t xml:space="preserve"> </w:t>
      </w:r>
      <w:r w:rsidRPr="00C726B4">
        <w:rPr>
          <w:w w:val="105"/>
        </w:rPr>
        <w:t>if</w:t>
      </w:r>
      <w:r w:rsidRPr="00C726B4">
        <w:rPr>
          <w:spacing w:val="-15"/>
          <w:w w:val="105"/>
        </w:rPr>
        <w:t xml:space="preserve"> </w:t>
      </w:r>
      <w:proofErr w:type="gramStart"/>
      <w:r w:rsidRPr="00C726B4">
        <w:rPr>
          <w:w w:val="105"/>
        </w:rPr>
        <w:t>any</w:t>
      </w:r>
      <w:proofErr w:type="gramEnd"/>
      <w:r w:rsidRPr="00C726B4">
        <w:rPr>
          <w:w w:val="105"/>
        </w:rPr>
        <w:t>,</w:t>
      </w:r>
      <w:r w:rsidRPr="00C726B4">
        <w:rPr>
          <w:spacing w:val="-14"/>
          <w:w w:val="105"/>
        </w:rPr>
        <w:t xml:space="preserve"> </w:t>
      </w:r>
      <w:r w:rsidRPr="00C726B4">
        <w:rPr>
          <w:w w:val="105"/>
        </w:rPr>
        <w:t>the</w:t>
      </w:r>
      <w:r w:rsidRPr="00C726B4">
        <w:rPr>
          <w:spacing w:val="-15"/>
          <w:w w:val="105"/>
        </w:rPr>
        <w:t xml:space="preserve"> </w:t>
      </w:r>
      <w:r w:rsidRPr="00C726B4">
        <w:rPr>
          <w:w w:val="105"/>
        </w:rPr>
        <w:t>Executive</w:t>
      </w:r>
      <w:r w:rsidRPr="00C726B4">
        <w:rPr>
          <w:spacing w:val="-14"/>
          <w:w w:val="105"/>
        </w:rPr>
        <w:t xml:space="preserve"> </w:t>
      </w:r>
      <w:r w:rsidRPr="00C726B4">
        <w:rPr>
          <w:w w:val="105"/>
        </w:rPr>
        <w:t>Director,</w:t>
      </w:r>
      <w:r w:rsidRPr="00C726B4">
        <w:rPr>
          <w:spacing w:val="-14"/>
          <w:w w:val="105"/>
        </w:rPr>
        <w:t xml:space="preserve"> </w:t>
      </w:r>
      <w:r w:rsidRPr="00C726B4">
        <w:rPr>
          <w:w w:val="105"/>
        </w:rPr>
        <w:t>the</w:t>
      </w:r>
      <w:r w:rsidRPr="00C726B4">
        <w:rPr>
          <w:spacing w:val="-15"/>
          <w:w w:val="105"/>
        </w:rPr>
        <w:t xml:space="preserve"> </w:t>
      </w:r>
      <w:r w:rsidRPr="00C726B4">
        <w:rPr>
          <w:w w:val="105"/>
        </w:rPr>
        <w:t>Secretary, or</w:t>
      </w:r>
      <w:r w:rsidRPr="00C726B4">
        <w:rPr>
          <w:spacing w:val="-1"/>
          <w:w w:val="105"/>
        </w:rPr>
        <w:t xml:space="preserve"> </w:t>
      </w:r>
      <w:r w:rsidRPr="00C726B4">
        <w:rPr>
          <w:w w:val="105"/>
        </w:rPr>
        <w:t xml:space="preserve">any two directors. The party calling such </w:t>
      </w:r>
      <w:proofErr w:type="gramStart"/>
      <w:r w:rsidRPr="00C726B4">
        <w:rPr>
          <w:w w:val="105"/>
        </w:rPr>
        <w:t>special</w:t>
      </w:r>
      <w:proofErr w:type="gramEnd"/>
      <w:r w:rsidRPr="00C726B4">
        <w:rPr>
          <w:w w:val="105"/>
        </w:rPr>
        <w:t xml:space="preserve"> meeting shall determine the place, date and time thereof. Special meetings of the Board may be held only after each director has received twenty-four</w:t>
      </w:r>
      <w:r w:rsidRPr="00C726B4">
        <w:rPr>
          <w:spacing w:val="-1"/>
          <w:w w:val="105"/>
        </w:rPr>
        <w:t xml:space="preserve"> </w:t>
      </w:r>
      <w:r w:rsidRPr="00C726B4">
        <w:rPr>
          <w:w w:val="105"/>
        </w:rPr>
        <w:t>(24)</w:t>
      </w:r>
      <w:r w:rsidRPr="00C726B4">
        <w:rPr>
          <w:spacing w:val="-4"/>
          <w:w w:val="105"/>
        </w:rPr>
        <w:t xml:space="preserve"> </w:t>
      </w:r>
      <w:r w:rsidRPr="00C726B4">
        <w:rPr>
          <w:w w:val="105"/>
        </w:rPr>
        <w:t>hours' notice delivered personally or</w:t>
      </w:r>
      <w:r w:rsidRPr="00C726B4">
        <w:rPr>
          <w:spacing w:val="-3"/>
          <w:w w:val="105"/>
        </w:rPr>
        <w:t xml:space="preserve"> </w:t>
      </w:r>
      <w:r w:rsidRPr="00C726B4">
        <w:rPr>
          <w:w w:val="105"/>
        </w:rPr>
        <w:t>by</w:t>
      </w:r>
      <w:r w:rsidRPr="00C726B4">
        <w:rPr>
          <w:spacing w:val="-7"/>
          <w:w w:val="105"/>
        </w:rPr>
        <w:t xml:space="preserve"> </w:t>
      </w:r>
      <w:r w:rsidRPr="00C726B4">
        <w:rPr>
          <w:w w:val="105"/>
        </w:rPr>
        <w:t>any</w:t>
      </w:r>
      <w:r w:rsidRPr="00C726B4">
        <w:rPr>
          <w:spacing w:val="-9"/>
          <w:w w:val="105"/>
        </w:rPr>
        <w:t xml:space="preserve"> </w:t>
      </w:r>
      <w:r w:rsidRPr="00C726B4">
        <w:rPr>
          <w:w w:val="105"/>
        </w:rPr>
        <w:t>other</w:t>
      </w:r>
      <w:r w:rsidRPr="00C726B4">
        <w:rPr>
          <w:spacing w:val="-2"/>
          <w:w w:val="105"/>
        </w:rPr>
        <w:t xml:space="preserve"> </w:t>
      </w:r>
      <w:r w:rsidRPr="00C726B4">
        <w:rPr>
          <w:w w:val="105"/>
        </w:rPr>
        <w:t>means.</w:t>
      </w:r>
      <w:r w:rsidRPr="00C726B4">
        <w:rPr>
          <w:spacing w:val="-4"/>
          <w:w w:val="105"/>
        </w:rPr>
        <w:t xml:space="preserve"> </w:t>
      </w:r>
      <w:r w:rsidRPr="00C726B4">
        <w:rPr>
          <w:w w:val="105"/>
        </w:rPr>
        <w:t>Any</w:t>
      </w:r>
      <w:r w:rsidRPr="00C726B4">
        <w:rPr>
          <w:spacing w:val="-2"/>
          <w:w w:val="105"/>
        </w:rPr>
        <w:t xml:space="preserve"> </w:t>
      </w:r>
      <w:r w:rsidRPr="00C726B4">
        <w:rPr>
          <w:w w:val="105"/>
        </w:rPr>
        <w:t>such notice</w:t>
      </w:r>
      <w:r w:rsidRPr="00C726B4">
        <w:rPr>
          <w:spacing w:val="-15"/>
          <w:w w:val="105"/>
        </w:rPr>
        <w:t xml:space="preserve"> </w:t>
      </w:r>
      <w:r w:rsidRPr="00C726B4">
        <w:rPr>
          <w:w w:val="105"/>
        </w:rPr>
        <w:t>shall be addressed or delivered to each director at the director's address (or telephone or facsimile number, or</w:t>
      </w:r>
      <w:r w:rsidRPr="00C726B4">
        <w:rPr>
          <w:spacing w:val="-8"/>
          <w:w w:val="105"/>
        </w:rPr>
        <w:t xml:space="preserve"> </w:t>
      </w:r>
      <w:r w:rsidRPr="00C726B4">
        <w:rPr>
          <w:w w:val="105"/>
        </w:rPr>
        <w:t>electronic mail address,</w:t>
      </w:r>
      <w:r w:rsidRPr="00C726B4">
        <w:rPr>
          <w:spacing w:val="-1"/>
          <w:w w:val="105"/>
        </w:rPr>
        <w:t xml:space="preserve"> </w:t>
      </w:r>
      <w:r w:rsidRPr="00C726B4">
        <w:rPr>
          <w:w w:val="105"/>
        </w:rPr>
        <w:t>as</w:t>
      </w:r>
      <w:r w:rsidRPr="00C726B4">
        <w:rPr>
          <w:spacing w:val="-11"/>
          <w:w w:val="105"/>
        </w:rPr>
        <w:t xml:space="preserve"> </w:t>
      </w:r>
      <w:r w:rsidRPr="00C726B4">
        <w:rPr>
          <w:w w:val="105"/>
        </w:rPr>
        <w:t>applicable)</w:t>
      </w:r>
      <w:r w:rsidRPr="00C726B4">
        <w:rPr>
          <w:spacing w:val="-2"/>
          <w:w w:val="105"/>
        </w:rPr>
        <w:t xml:space="preserve"> </w:t>
      </w:r>
      <w:r w:rsidRPr="00C726B4">
        <w:rPr>
          <w:w w:val="105"/>
        </w:rPr>
        <w:t>as</w:t>
      </w:r>
      <w:r w:rsidRPr="00C726B4">
        <w:rPr>
          <w:spacing w:val="-7"/>
          <w:w w:val="105"/>
        </w:rPr>
        <w:t xml:space="preserve"> </w:t>
      </w:r>
      <w:r w:rsidRPr="00C726B4">
        <w:rPr>
          <w:w w:val="105"/>
        </w:rPr>
        <w:t>it</w:t>
      </w:r>
      <w:r w:rsidRPr="00C726B4">
        <w:rPr>
          <w:spacing w:val="-7"/>
          <w:w w:val="105"/>
        </w:rPr>
        <w:t xml:space="preserve"> </w:t>
      </w:r>
      <w:r w:rsidRPr="00C726B4">
        <w:rPr>
          <w:w w:val="105"/>
        </w:rPr>
        <w:t>is</w:t>
      </w:r>
      <w:r w:rsidRPr="00C726B4">
        <w:rPr>
          <w:spacing w:val="-10"/>
          <w:w w:val="105"/>
        </w:rPr>
        <w:t xml:space="preserve"> </w:t>
      </w:r>
      <w:r w:rsidRPr="00C726B4">
        <w:rPr>
          <w:w w:val="105"/>
        </w:rPr>
        <w:t>shown on</w:t>
      </w:r>
      <w:r w:rsidRPr="00C726B4">
        <w:rPr>
          <w:spacing w:val="-9"/>
          <w:w w:val="105"/>
        </w:rPr>
        <w:t xml:space="preserve"> </w:t>
      </w:r>
      <w:r w:rsidRPr="00C726B4">
        <w:rPr>
          <w:w w:val="105"/>
        </w:rPr>
        <w:t>the</w:t>
      </w:r>
      <w:r w:rsidRPr="00C726B4">
        <w:rPr>
          <w:spacing w:val="-4"/>
          <w:w w:val="105"/>
        </w:rPr>
        <w:t xml:space="preserve"> </w:t>
      </w:r>
      <w:r w:rsidRPr="00C726B4">
        <w:rPr>
          <w:w w:val="105"/>
        </w:rPr>
        <w:t>records</w:t>
      </w:r>
      <w:r w:rsidRPr="00C726B4">
        <w:rPr>
          <w:spacing w:val="-5"/>
          <w:w w:val="105"/>
        </w:rPr>
        <w:t xml:space="preserve"> </w:t>
      </w:r>
      <w:r w:rsidRPr="00C726B4">
        <w:rPr>
          <w:w w:val="105"/>
        </w:rPr>
        <w:t>of</w:t>
      </w:r>
      <w:r w:rsidRPr="00C726B4">
        <w:rPr>
          <w:spacing w:val="-12"/>
          <w:w w:val="105"/>
        </w:rPr>
        <w:t xml:space="preserve"> </w:t>
      </w:r>
      <w:r w:rsidRPr="00C726B4">
        <w:rPr>
          <w:w w:val="105"/>
        </w:rPr>
        <w:t>the</w:t>
      </w:r>
      <w:r w:rsidRPr="00C726B4">
        <w:rPr>
          <w:spacing w:val="-12"/>
          <w:w w:val="105"/>
        </w:rPr>
        <w:t xml:space="preserve"> </w:t>
      </w:r>
      <w:r w:rsidRPr="00C726B4">
        <w:rPr>
          <w:w w:val="105"/>
        </w:rPr>
        <w:t>corporation or</w:t>
      </w:r>
      <w:r w:rsidRPr="00C726B4">
        <w:rPr>
          <w:spacing w:val="-15"/>
          <w:w w:val="105"/>
        </w:rPr>
        <w:t xml:space="preserve"> </w:t>
      </w:r>
      <w:r w:rsidRPr="00C726B4">
        <w:rPr>
          <w:w w:val="105"/>
        </w:rPr>
        <w:t>as</w:t>
      </w:r>
      <w:r w:rsidRPr="00C726B4">
        <w:rPr>
          <w:spacing w:val="-14"/>
          <w:w w:val="105"/>
        </w:rPr>
        <w:t xml:space="preserve"> </w:t>
      </w:r>
      <w:r w:rsidRPr="00C726B4">
        <w:rPr>
          <w:w w:val="105"/>
        </w:rPr>
        <w:t>may</w:t>
      </w:r>
      <w:r w:rsidRPr="00C726B4">
        <w:rPr>
          <w:spacing w:val="-15"/>
          <w:w w:val="105"/>
        </w:rPr>
        <w:t xml:space="preserve"> </w:t>
      </w:r>
      <w:r w:rsidRPr="00C726B4">
        <w:rPr>
          <w:w w:val="105"/>
        </w:rPr>
        <w:t>have</w:t>
      </w:r>
      <w:r w:rsidRPr="00C726B4">
        <w:rPr>
          <w:spacing w:val="-14"/>
          <w:w w:val="105"/>
        </w:rPr>
        <w:t xml:space="preserve"> </w:t>
      </w:r>
      <w:r w:rsidRPr="00C726B4">
        <w:rPr>
          <w:w w:val="105"/>
        </w:rPr>
        <w:t>been</w:t>
      </w:r>
      <w:r w:rsidRPr="00C726B4">
        <w:rPr>
          <w:spacing w:val="-15"/>
          <w:w w:val="105"/>
        </w:rPr>
        <w:t xml:space="preserve"> </w:t>
      </w:r>
      <w:r w:rsidRPr="00C726B4">
        <w:rPr>
          <w:w w:val="105"/>
        </w:rPr>
        <w:t>given</w:t>
      </w:r>
      <w:r w:rsidRPr="00C726B4">
        <w:rPr>
          <w:spacing w:val="-14"/>
          <w:w w:val="105"/>
        </w:rPr>
        <w:t xml:space="preserve"> </w:t>
      </w:r>
      <w:r w:rsidRPr="00C726B4">
        <w:rPr>
          <w:w w:val="105"/>
        </w:rPr>
        <w:t>to</w:t>
      </w:r>
      <w:r w:rsidRPr="00C726B4">
        <w:rPr>
          <w:spacing w:val="-15"/>
          <w:w w:val="105"/>
        </w:rPr>
        <w:t xml:space="preserve"> </w:t>
      </w:r>
      <w:r w:rsidRPr="00C726B4">
        <w:rPr>
          <w:w w:val="105"/>
        </w:rPr>
        <w:t>the</w:t>
      </w:r>
      <w:r w:rsidRPr="00C726B4">
        <w:rPr>
          <w:spacing w:val="-14"/>
          <w:w w:val="105"/>
        </w:rPr>
        <w:t xml:space="preserve"> </w:t>
      </w:r>
      <w:r w:rsidRPr="00C726B4">
        <w:rPr>
          <w:w w:val="105"/>
        </w:rPr>
        <w:t>corporation by</w:t>
      </w:r>
      <w:r w:rsidRPr="00C726B4">
        <w:rPr>
          <w:spacing w:val="-15"/>
          <w:w w:val="105"/>
        </w:rPr>
        <w:t xml:space="preserve"> </w:t>
      </w:r>
      <w:r w:rsidRPr="00C726B4">
        <w:rPr>
          <w:w w:val="105"/>
        </w:rPr>
        <w:t>the</w:t>
      </w:r>
      <w:r w:rsidRPr="00C726B4">
        <w:rPr>
          <w:spacing w:val="-14"/>
          <w:w w:val="105"/>
        </w:rPr>
        <w:t xml:space="preserve"> </w:t>
      </w:r>
      <w:r w:rsidRPr="00C726B4">
        <w:rPr>
          <w:w w:val="105"/>
        </w:rPr>
        <w:t>director</w:t>
      </w:r>
      <w:r w:rsidRPr="00C726B4">
        <w:rPr>
          <w:spacing w:val="-10"/>
          <w:w w:val="105"/>
        </w:rPr>
        <w:t xml:space="preserve"> </w:t>
      </w:r>
      <w:r w:rsidRPr="00C726B4">
        <w:rPr>
          <w:w w:val="105"/>
        </w:rPr>
        <w:t>for</w:t>
      </w:r>
      <w:r w:rsidRPr="00C726B4">
        <w:rPr>
          <w:spacing w:val="-10"/>
          <w:w w:val="105"/>
        </w:rPr>
        <w:t xml:space="preserve"> </w:t>
      </w:r>
      <w:r w:rsidRPr="00C726B4">
        <w:rPr>
          <w:w w:val="105"/>
        </w:rPr>
        <w:t>purposes</w:t>
      </w:r>
      <w:r w:rsidRPr="00C726B4">
        <w:rPr>
          <w:spacing w:val="-9"/>
          <w:w w:val="105"/>
        </w:rPr>
        <w:t xml:space="preserve"> </w:t>
      </w:r>
      <w:r w:rsidRPr="00C726B4">
        <w:rPr>
          <w:w w:val="105"/>
        </w:rPr>
        <w:t>of</w:t>
      </w:r>
      <w:r w:rsidRPr="00C726B4">
        <w:rPr>
          <w:spacing w:val="-13"/>
          <w:w w:val="105"/>
        </w:rPr>
        <w:t xml:space="preserve"> </w:t>
      </w:r>
      <w:r w:rsidRPr="00C726B4">
        <w:rPr>
          <w:w w:val="105"/>
        </w:rPr>
        <w:t>notice.</w:t>
      </w:r>
      <w:r w:rsidRPr="00C726B4">
        <w:rPr>
          <w:spacing w:val="-14"/>
          <w:w w:val="105"/>
        </w:rPr>
        <w:t xml:space="preserve"> </w:t>
      </w:r>
      <w:r w:rsidRPr="00C726B4">
        <w:rPr>
          <w:w w:val="105"/>
        </w:rPr>
        <w:t>Notice</w:t>
      </w:r>
      <w:r w:rsidRPr="00C726B4">
        <w:rPr>
          <w:spacing w:val="-10"/>
          <w:w w:val="105"/>
        </w:rPr>
        <w:t xml:space="preserve"> </w:t>
      </w:r>
      <w:r w:rsidRPr="00C726B4">
        <w:rPr>
          <w:w w:val="105"/>
        </w:rPr>
        <w:t>by</w:t>
      </w:r>
      <w:r w:rsidRPr="00C726B4">
        <w:rPr>
          <w:spacing w:val="-7"/>
          <w:w w:val="105"/>
        </w:rPr>
        <w:t xml:space="preserve"> </w:t>
      </w:r>
      <w:r w:rsidRPr="00C726B4">
        <w:rPr>
          <w:w w:val="105"/>
        </w:rPr>
        <w:t>mail shall</w:t>
      </w:r>
      <w:r w:rsidRPr="00C726B4">
        <w:rPr>
          <w:spacing w:val="-15"/>
          <w:w w:val="105"/>
        </w:rPr>
        <w:t xml:space="preserve"> </w:t>
      </w:r>
      <w:r w:rsidRPr="00C726B4">
        <w:rPr>
          <w:w w:val="105"/>
        </w:rPr>
        <w:t>be</w:t>
      </w:r>
      <w:r w:rsidRPr="00C726B4">
        <w:rPr>
          <w:spacing w:val="-14"/>
          <w:w w:val="105"/>
        </w:rPr>
        <w:t xml:space="preserve"> </w:t>
      </w:r>
      <w:r w:rsidRPr="00C726B4">
        <w:rPr>
          <w:w w:val="105"/>
        </w:rPr>
        <w:t>deemed</w:t>
      </w:r>
      <w:r w:rsidRPr="00C726B4">
        <w:rPr>
          <w:spacing w:val="-15"/>
          <w:w w:val="105"/>
        </w:rPr>
        <w:t xml:space="preserve"> </w:t>
      </w:r>
      <w:r w:rsidRPr="00C726B4">
        <w:rPr>
          <w:w w:val="105"/>
        </w:rPr>
        <w:t>received</w:t>
      </w:r>
      <w:r w:rsidRPr="00C726B4">
        <w:rPr>
          <w:spacing w:val="-12"/>
          <w:w w:val="105"/>
        </w:rPr>
        <w:t xml:space="preserve"> </w:t>
      </w:r>
      <w:r w:rsidRPr="00C726B4">
        <w:rPr>
          <w:w w:val="105"/>
        </w:rPr>
        <w:t>at</w:t>
      </w:r>
      <w:r w:rsidRPr="00C726B4">
        <w:rPr>
          <w:spacing w:val="-15"/>
          <w:w w:val="105"/>
        </w:rPr>
        <w:t xml:space="preserve"> </w:t>
      </w:r>
      <w:r w:rsidRPr="00C726B4">
        <w:rPr>
          <w:w w:val="105"/>
        </w:rPr>
        <w:t>the</w:t>
      </w:r>
      <w:r w:rsidRPr="00C726B4">
        <w:rPr>
          <w:spacing w:val="-14"/>
          <w:w w:val="105"/>
        </w:rPr>
        <w:t xml:space="preserve"> </w:t>
      </w:r>
      <w:r w:rsidRPr="00C726B4">
        <w:rPr>
          <w:w w:val="105"/>
        </w:rPr>
        <w:t>time</w:t>
      </w:r>
      <w:r w:rsidRPr="00C726B4">
        <w:rPr>
          <w:spacing w:val="-15"/>
          <w:w w:val="105"/>
        </w:rPr>
        <w:t xml:space="preserve"> </w:t>
      </w:r>
      <w:r w:rsidRPr="00C726B4">
        <w:rPr>
          <w:w w:val="105"/>
        </w:rPr>
        <w:t>a</w:t>
      </w:r>
      <w:r w:rsidRPr="00C726B4">
        <w:rPr>
          <w:spacing w:val="-14"/>
          <w:w w:val="105"/>
        </w:rPr>
        <w:t xml:space="preserve"> </w:t>
      </w:r>
      <w:r w:rsidRPr="00C726B4">
        <w:rPr>
          <w:w w:val="105"/>
        </w:rPr>
        <w:t>properly</w:t>
      </w:r>
      <w:r w:rsidRPr="00C726B4">
        <w:rPr>
          <w:spacing w:val="-8"/>
          <w:w w:val="105"/>
        </w:rPr>
        <w:t xml:space="preserve"> </w:t>
      </w:r>
      <w:r w:rsidRPr="00C726B4">
        <w:rPr>
          <w:w w:val="105"/>
        </w:rPr>
        <w:t>addressed written</w:t>
      </w:r>
      <w:r w:rsidRPr="00C726B4">
        <w:rPr>
          <w:spacing w:val="-4"/>
          <w:w w:val="105"/>
        </w:rPr>
        <w:t xml:space="preserve"> </w:t>
      </w:r>
      <w:r w:rsidRPr="00C726B4">
        <w:rPr>
          <w:w w:val="105"/>
        </w:rPr>
        <w:t>notice</w:t>
      </w:r>
      <w:r w:rsidRPr="00C726B4">
        <w:rPr>
          <w:spacing w:val="-9"/>
          <w:w w:val="105"/>
        </w:rPr>
        <w:t xml:space="preserve"> </w:t>
      </w:r>
      <w:r w:rsidRPr="00C726B4">
        <w:rPr>
          <w:w w:val="105"/>
        </w:rPr>
        <w:t>is</w:t>
      </w:r>
      <w:r w:rsidRPr="00C726B4">
        <w:rPr>
          <w:spacing w:val="-15"/>
          <w:w w:val="105"/>
        </w:rPr>
        <w:t xml:space="preserve"> </w:t>
      </w:r>
      <w:r w:rsidRPr="00C726B4">
        <w:rPr>
          <w:w w:val="105"/>
        </w:rPr>
        <w:t>deposited in</w:t>
      </w:r>
      <w:r w:rsidRPr="00C726B4">
        <w:rPr>
          <w:spacing w:val="-15"/>
          <w:w w:val="105"/>
        </w:rPr>
        <w:t xml:space="preserve"> </w:t>
      </w:r>
      <w:r w:rsidRPr="00C726B4">
        <w:rPr>
          <w:w w:val="105"/>
        </w:rPr>
        <w:t>the</w:t>
      </w:r>
      <w:r w:rsidRPr="00C726B4">
        <w:rPr>
          <w:spacing w:val="-7"/>
          <w:w w:val="105"/>
        </w:rPr>
        <w:t xml:space="preserve"> </w:t>
      </w:r>
      <w:r w:rsidRPr="00C726B4">
        <w:rPr>
          <w:w w:val="105"/>
        </w:rPr>
        <w:t>United States mail, postage prepaid.</w:t>
      </w:r>
      <w:r w:rsidRPr="00C726B4">
        <w:rPr>
          <w:spacing w:val="40"/>
          <w:w w:val="105"/>
        </w:rPr>
        <w:t xml:space="preserve"> </w:t>
      </w:r>
      <w:r w:rsidRPr="00C726B4">
        <w:rPr>
          <w:w w:val="105"/>
        </w:rPr>
        <w:t>Any other</w:t>
      </w:r>
      <w:r w:rsidRPr="00C726B4">
        <w:rPr>
          <w:spacing w:val="-1"/>
          <w:w w:val="105"/>
        </w:rPr>
        <w:t xml:space="preserve"> </w:t>
      </w:r>
      <w:r w:rsidRPr="00C726B4">
        <w:rPr>
          <w:w w:val="105"/>
        </w:rPr>
        <w:t>written notice</w:t>
      </w:r>
      <w:r w:rsidRPr="00C726B4">
        <w:rPr>
          <w:spacing w:val="-2"/>
          <w:w w:val="105"/>
        </w:rPr>
        <w:t xml:space="preserve"> </w:t>
      </w:r>
      <w:r w:rsidRPr="00C726B4">
        <w:rPr>
          <w:w w:val="105"/>
        </w:rPr>
        <w:t>shall be</w:t>
      </w:r>
      <w:r w:rsidRPr="00C726B4">
        <w:rPr>
          <w:spacing w:val="-2"/>
          <w:w w:val="105"/>
        </w:rPr>
        <w:t xml:space="preserve"> </w:t>
      </w:r>
      <w:r w:rsidRPr="00C726B4">
        <w:rPr>
          <w:w w:val="105"/>
        </w:rPr>
        <w:t>deemed received at</w:t>
      </w:r>
      <w:r w:rsidRPr="00C726B4">
        <w:rPr>
          <w:spacing w:val="-9"/>
          <w:w w:val="105"/>
        </w:rPr>
        <w:t xml:space="preserve"> </w:t>
      </w:r>
      <w:r w:rsidRPr="00C726B4">
        <w:rPr>
          <w:w w:val="105"/>
        </w:rPr>
        <w:t>the</w:t>
      </w:r>
      <w:r w:rsidRPr="00C726B4">
        <w:rPr>
          <w:spacing w:val="-8"/>
          <w:w w:val="105"/>
        </w:rPr>
        <w:t xml:space="preserve"> </w:t>
      </w:r>
      <w:r w:rsidRPr="00C726B4">
        <w:rPr>
          <w:w w:val="105"/>
        </w:rPr>
        <w:t>time it is personally delivered to the recipient or is delivered to a common carrier for transmission</w:t>
      </w:r>
      <w:r>
        <w:rPr>
          <w:w w:val="105"/>
        </w:rPr>
        <w:t xml:space="preserve"> </w:t>
      </w:r>
      <w:r w:rsidRPr="00C726B4">
        <w:rPr>
          <w:w w:val="105"/>
        </w:rPr>
        <w:t xml:space="preserve">or is </w:t>
      </w:r>
      <w:proofErr w:type="gramStart"/>
      <w:r w:rsidRPr="00C726B4">
        <w:rPr>
          <w:w w:val="105"/>
        </w:rPr>
        <w:t>actually transmitted</w:t>
      </w:r>
      <w:proofErr w:type="gramEnd"/>
      <w:r w:rsidRPr="00C726B4">
        <w:rPr>
          <w:w w:val="105"/>
        </w:rPr>
        <w:t xml:space="preserve"> by the person giving the notice by electronic means to the recipient. Oral notice shall be deemed received at the time it is communicated, in person or by telephone or wireless, to</w:t>
      </w:r>
      <w:r w:rsidRPr="00C726B4">
        <w:rPr>
          <w:spacing w:val="-1"/>
          <w:w w:val="105"/>
        </w:rPr>
        <w:t xml:space="preserve"> </w:t>
      </w:r>
      <w:r w:rsidRPr="00C726B4">
        <w:rPr>
          <w:w w:val="105"/>
        </w:rPr>
        <w:t>the recipient or</w:t>
      </w:r>
      <w:r w:rsidRPr="00C726B4">
        <w:rPr>
          <w:spacing w:val="-6"/>
          <w:w w:val="105"/>
        </w:rPr>
        <w:t xml:space="preserve"> </w:t>
      </w:r>
      <w:r w:rsidRPr="00C726B4">
        <w:rPr>
          <w:w w:val="105"/>
        </w:rPr>
        <w:t>to</w:t>
      </w:r>
      <w:r w:rsidRPr="00C726B4">
        <w:rPr>
          <w:spacing w:val="-2"/>
          <w:w w:val="105"/>
        </w:rPr>
        <w:t xml:space="preserve"> </w:t>
      </w:r>
      <w:r w:rsidRPr="00C726B4">
        <w:rPr>
          <w:w w:val="105"/>
        </w:rPr>
        <w:t>a person at</w:t>
      </w:r>
      <w:r w:rsidRPr="00C726B4">
        <w:rPr>
          <w:spacing w:val="-7"/>
          <w:w w:val="105"/>
        </w:rPr>
        <w:t xml:space="preserve"> </w:t>
      </w:r>
      <w:r w:rsidRPr="00C726B4">
        <w:rPr>
          <w:w w:val="105"/>
        </w:rPr>
        <w:t>the office of</w:t>
      </w:r>
      <w:r w:rsidRPr="00C726B4">
        <w:rPr>
          <w:spacing w:val="-3"/>
          <w:w w:val="105"/>
        </w:rPr>
        <w:t xml:space="preserve"> </w:t>
      </w:r>
      <w:r w:rsidRPr="00C726B4">
        <w:rPr>
          <w:w w:val="105"/>
        </w:rPr>
        <w:t>the recipient whom the person giving the notice</w:t>
      </w:r>
      <w:r w:rsidRPr="00C726B4">
        <w:rPr>
          <w:spacing w:val="-2"/>
          <w:w w:val="105"/>
        </w:rPr>
        <w:t xml:space="preserve"> </w:t>
      </w:r>
      <w:r w:rsidRPr="00C726B4">
        <w:rPr>
          <w:w w:val="105"/>
        </w:rPr>
        <w:t>has</w:t>
      </w:r>
      <w:r w:rsidRPr="00C726B4">
        <w:rPr>
          <w:spacing w:val="-6"/>
          <w:w w:val="105"/>
        </w:rPr>
        <w:t xml:space="preserve"> </w:t>
      </w:r>
      <w:r w:rsidRPr="00C726B4">
        <w:rPr>
          <w:w w:val="105"/>
        </w:rPr>
        <w:t>reason</w:t>
      </w:r>
      <w:r w:rsidRPr="00C726B4">
        <w:rPr>
          <w:spacing w:val="-2"/>
          <w:w w:val="105"/>
        </w:rPr>
        <w:t xml:space="preserve"> </w:t>
      </w:r>
      <w:r w:rsidRPr="00C726B4">
        <w:rPr>
          <w:w w:val="105"/>
        </w:rPr>
        <w:t>to</w:t>
      </w:r>
      <w:r w:rsidRPr="00C726B4">
        <w:rPr>
          <w:spacing w:val="-2"/>
          <w:w w:val="105"/>
        </w:rPr>
        <w:t xml:space="preserve"> </w:t>
      </w:r>
      <w:r w:rsidRPr="00C726B4">
        <w:rPr>
          <w:w w:val="105"/>
        </w:rPr>
        <w:t>believe</w:t>
      </w:r>
      <w:r w:rsidRPr="00C726B4">
        <w:rPr>
          <w:spacing w:val="-1"/>
          <w:w w:val="105"/>
        </w:rPr>
        <w:t xml:space="preserve"> </w:t>
      </w:r>
      <w:r w:rsidRPr="00C726B4">
        <w:rPr>
          <w:w w:val="105"/>
        </w:rPr>
        <w:t>will promptly communicate it</w:t>
      </w:r>
      <w:r w:rsidRPr="00C726B4">
        <w:rPr>
          <w:spacing w:val="-9"/>
          <w:w w:val="105"/>
        </w:rPr>
        <w:t xml:space="preserve"> </w:t>
      </w:r>
      <w:r w:rsidRPr="00C726B4">
        <w:rPr>
          <w:w w:val="105"/>
        </w:rPr>
        <w:t>to</w:t>
      </w:r>
      <w:r w:rsidRPr="00C726B4">
        <w:rPr>
          <w:spacing w:val="-12"/>
          <w:w w:val="105"/>
        </w:rPr>
        <w:t xml:space="preserve"> </w:t>
      </w:r>
      <w:r w:rsidRPr="00C726B4">
        <w:rPr>
          <w:w w:val="105"/>
        </w:rPr>
        <w:t>the</w:t>
      </w:r>
      <w:r w:rsidRPr="00C726B4">
        <w:rPr>
          <w:spacing w:val="-1"/>
          <w:w w:val="105"/>
        </w:rPr>
        <w:t xml:space="preserve"> </w:t>
      </w:r>
      <w:r w:rsidRPr="00C726B4">
        <w:rPr>
          <w:w w:val="105"/>
        </w:rPr>
        <w:t>receiver.</w:t>
      </w:r>
      <w:r w:rsidRPr="00C726B4">
        <w:rPr>
          <w:spacing w:val="-5"/>
          <w:w w:val="105"/>
        </w:rPr>
        <w:t xml:space="preserve"> </w:t>
      </w:r>
      <w:r w:rsidRPr="00C726B4">
        <w:rPr>
          <w:w w:val="105"/>
        </w:rPr>
        <w:t>Notice will be</w:t>
      </w:r>
      <w:r w:rsidRPr="00C726B4">
        <w:rPr>
          <w:spacing w:val="-10"/>
          <w:w w:val="105"/>
        </w:rPr>
        <w:t xml:space="preserve"> </w:t>
      </w:r>
      <w:r w:rsidRPr="00C726B4">
        <w:rPr>
          <w:w w:val="105"/>
        </w:rPr>
        <w:t>deemed waived by</w:t>
      </w:r>
      <w:r w:rsidRPr="00C726B4">
        <w:rPr>
          <w:spacing w:val="-5"/>
          <w:w w:val="105"/>
        </w:rPr>
        <w:t xml:space="preserve"> </w:t>
      </w:r>
      <w:r w:rsidRPr="00C726B4">
        <w:rPr>
          <w:w w:val="105"/>
        </w:rPr>
        <w:t>any Board member who is</w:t>
      </w:r>
      <w:r w:rsidRPr="00C726B4">
        <w:rPr>
          <w:spacing w:val="-11"/>
          <w:w w:val="105"/>
        </w:rPr>
        <w:t xml:space="preserve"> </w:t>
      </w:r>
      <w:proofErr w:type="gramStart"/>
      <w:r w:rsidRPr="00C726B4">
        <w:rPr>
          <w:w w:val="105"/>
        </w:rPr>
        <w:t>actually present</w:t>
      </w:r>
      <w:proofErr w:type="gramEnd"/>
      <w:r w:rsidRPr="00C726B4">
        <w:rPr>
          <w:spacing w:val="-5"/>
          <w:w w:val="105"/>
        </w:rPr>
        <w:t xml:space="preserve"> </w:t>
      </w:r>
      <w:r w:rsidRPr="00C726B4">
        <w:rPr>
          <w:w w:val="105"/>
        </w:rPr>
        <w:t>at</w:t>
      </w:r>
      <w:r w:rsidRPr="00C726B4">
        <w:rPr>
          <w:spacing w:val="-8"/>
          <w:w w:val="105"/>
        </w:rPr>
        <w:t xml:space="preserve"> </w:t>
      </w:r>
      <w:r w:rsidRPr="00C726B4">
        <w:rPr>
          <w:w w:val="105"/>
        </w:rPr>
        <w:t>the meeting</w:t>
      </w:r>
      <w:r w:rsidRPr="00C726B4">
        <w:rPr>
          <w:spacing w:val="-4"/>
          <w:w w:val="105"/>
        </w:rPr>
        <w:t xml:space="preserve"> </w:t>
      </w:r>
      <w:r w:rsidRPr="00C726B4">
        <w:rPr>
          <w:w w:val="105"/>
        </w:rPr>
        <w:t>or</w:t>
      </w:r>
      <w:r w:rsidRPr="00C726B4">
        <w:rPr>
          <w:spacing w:val="-11"/>
          <w:w w:val="105"/>
        </w:rPr>
        <w:t xml:space="preserve"> </w:t>
      </w:r>
      <w:r w:rsidRPr="00C726B4">
        <w:rPr>
          <w:w w:val="105"/>
        </w:rPr>
        <w:t>at</w:t>
      </w:r>
      <w:r w:rsidRPr="00C726B4">
        <w:rPr>
          <w:spacing w:val="-9"/>
          <w:w w:val="105"/>
        </w:rPr>
        <w:t xml:space="preserve"> </w:t>
      </w:r>
      <w:r w:rsidRPr="00C726B4">
        <w:rPr>
          <w:w w:val="105"/>
        </w:rPr>
        <w:t>or</w:t>
      </w:r>
      <w:r w:rsidRPr="00C726B4">
        <w:rPr>
          <w:spacing w:val="-5"/>
          <w:w w:val="105"/>
        </w:rPr>
        <w:t xml:space="preserve"> </w:t>
      </w:r>
      <w:r w:rsidRPr="00C726B4">
        <w:rPr>
          <w:w w:val="105"/>
        </w:rPr>
        <w:t>prior</w:t>
      </w:r>
      <w:r w:rsidRPr="00C726B4">
        <w:rPr>
          <w:spacing w:val="-8"/>
          <w:w w:val="105"/>
        </w:rPr>
        <w:t xml:space="preserve"> </w:t>
      </w:r>
      <w:r w:rsidRPr="00C726B4">
        <w:rPr>
          <w:w w:val="105"/>
        </w:rPr>
        <w:t>to</w:t>
      </w:r>
      <w:r w:rsidRPr="00C726B4">
        <w:rPr>
          <w:spacing w:val="-6"/>
          <w:w w:val="105"/>
        </w:rPr>
        <w:t xml:space="preserve"> </w:t>
      </w:r>
      <w:r w:rsidRPr="00C726B4">
        <w:rPr>
          <w:w w:val="105"/>
        </w:rPr>
        <w:t>the</w:t>
      </w:r>
      <w:r w:rsidRPr="00C726B4">
        <w:rPr>
          <w:spacing w:val="-2"/>
          <w:w w:val="105"/>
        </w:rPr>
        <w:t xml:space="preserve"> </w:t>
      </w:r>
      <w:r w:rsidRPr="00C726B4">
        <w:rPr>
          <w:w w:val="105"/>
        </w:rPr>
        <w:t>meeting files</w:t>
      </w:r>
      <w:r w:rsidRPr="00C726B4">
        <w:rPr>
          <w:spacing w:val="-1"/>
          <w:w w:val="105"/>
        </w:rPr>
        <w:t xml:space="preserve"> </w:t>
      </w:r>
      <w:r w:rsidRPr="00C726B4">
        <w:rPr>
          <w:w w:val="105"/>
        </w:rPr>
        <w:t>a written waiver of notice with the</w:t>
      </w:r>
      <w:r w:rsidRPr="00C726B4">
        <w:rPr>
          <w:spacing w:val="-1"/>
          <w:w w:val="105"/>
        </w:rPr>
        <w:t xml:space="preserve"> </w:t>
      </w:r>
      <w:r w:rsidRPr="00C726B4">
        <w:rPr>
          <w:w w:val="105"/>
        </w:rPr>
        <w:t>Secretary of the Board.</w:t>
      </w:r>
    </w:p>
    <w:p w14:paraId="43A60C9F" w14:textId="77777777" w:rsidR="00BD142C" w:rsidRDefault="00BD142C" w:rsidP="00BD142C">
      <w:pPr>
        <w:pStyle w:val="BodyText"/>
        <w:spacing w:before="62"/>
        <w:ind w:right="155" w:firstLine="720"/>
        <w:contextualSpacing/>
        <w:jc w:val="both"/>
      </w:pPr>
    </w:p>
    <w:p w14:paraId="46AE498F" w14:textId="77777777" w:rsidR="00BD142C" w:rsidRDefault="00BD142C" w:rsidP="00BD142C">
      <w:pPr>
        <w:pStyle w:val="BodyText"/>
        <w:spacing w:before="62"/>
        <w:ind w:right="155" w:firstLine="720"/>
        <w:contextualSpacing/>
        <w:jc w:val="both"/>
      </w:pPr>
      <w:r w:rsidRPr="00C726B4">
        <w:t xml:space="preserve">Section 7.15 QUORUM. </w:t>
      </w:r>
      <w:proofErr w:type="gramStart"/>
      <w:r w:rsidRPr="00C726B4">
        <w:t>A majority of</w:t>
      </w:r>
      <w:proofErr w:type="gramEnd"/>
      <w:r w:rsidRPr="00C726B4">
        <w:t xml:space="preserve"> the actual number of directors shall constitute a quorum. Every action taken or decision made by a majority of the directors present at a duly held meeting at which a quorum is present shall be an act of the Board, subject to the more stringent provisions</w:t>
      </w:r>
      <w:r w:rsidRPr="00C726B4">
        <w:rPr>
          <w:spacing w:val="-5"/>
        </w:rPr>
        <w:t xml:space="preserve"> </w:t>
      </w:r>
      <w:r w:rsidRPr="00C726B4">
        <w:t>of</w:t>
      </w:r>
      <w:r w:rsidRPr="00C726B4">
        <w:rPr>
          <w:spacing w:val="-14"/>
        </w:rPr>
        <w:t xml:space="preserve"> </w:t>
      </w:r>
      <w:r w:rsidRPr="00C726B4">
        <w:t>the</w:t>
      </w:r>
      <w:r w:rsidRPr="00C726B4">
        <w:rPr>
          <w:spacing w:val="-5"/>
        </w:rPr>
        <w:t xml:space="preserve"> </w:t>
      </w:r>
      <w:r w:rsidRPr="00C726B4">
        <w:t>California Nonprofit Public</w:t>
      </w:r>
      <w:r w:rsidRPr="00C726B4">
        <w:rPr>
          <w:spacing w:val="-1"/>
        </w:rPr>
        <w:t xml:space="preserve"> </w:t>
      </w:r>
      <w:r w:rsidRPr="00C726B4">
        <w:t>Benefit Corporation Law,</w:t>
      </w:r>
      <w:r w:rsidRPr="00C726B4">
        <w:rPr>
          <w:spacing w:val="-7"/>
        </w:rPr>
        <w:t xml:space="preserve"> </w:t>
      </w:r>
      <w:r w:rsidRPr="00C726B4">
        <w:t>including, without limitation, those provisions relating</w:t>
      </w:r>
      <w:r w:rsidRPr="00C726B4">
        <w:rPr>
          <w:spacing w:val="-8"/>
        </w:rPr>
        <w:t xml:space="preserve"> </w:t>
      </w:r>
      <w:r w:rsidRPr="00C726B4">
        <w:t>to</w:t>
      </w:r>
      <w:r w:rsidRPr="00C726B4">
        <w:rPr>
          <w:spacing w:val="-6"/>
        </w:rPr>
        <w:t xml:space="preserve"> </w:t>
      </w:r>
      <w:r w:rsidRPr="00C726B4">
        <w:t>(a)</w:t>
      </w:r>
      <w:r w:rsidRPr="00C726B4">
        <w:rPr>
          <w:spacing w:val="-9"/>
        </w:rPr>
        <w:t xml:space="preserve"> </w:t>
      </w:r>
      <w:r w:rsidRPr="00C726B4">
        <w:t>approval of</w:t>
      </w:r>
      <w:r w:rsidRPr="00C726B4">
        <w:rPr>
          <w:spacing w:val="-11"/>
        </w:rPr>
        <w:t xml:space="preserve"> </w:t>
      </w:r>
      <w:r w:rsidRPr="00C726B4">
        <w:t>contracts or</w:t>
      </w:r>
      <w:r w:rsidRPr="00C726B4">
        <w:rPr>
          <w:spacing w:val="-9"/>
        </w:rPr>
        <w:t xml:space="preserve"> </w:t>
      </w:r>
      <w:r w:rsidRPr="00C726B4">
        <w:t>transactions in which</w:t>
      </w:r>
      <w:r w:rsidRPr="00C726B4">
        <w:rPr>
          <w:spacing w:val="-2"/>
        </w:rPr>
        <w:t xml:space="preserve"> </w:t>
      </w:r>
      <w:r w:rsidRPr="00C726B4">
        <w:t>a</w:t>
      </w:r>
      <w:r w:rsidRPr="00C726B4">
        <w:rPr>
          <w:spacing w:val="-12"/>
        </w:rPr>
        <w:t xml:space="preserve"> </w:t>
      </w:r>
      <w:r w:rsidRPr="00C726B4">
        <w:t>director has</w:t>
      </w:r>
      <w:r w:rsidRPr="00C726B4">
        <w:rPr>
          <w:spacing w:val="-7"/>
        </w:rPr>
        <w:t xml:space="preserve"> </w:t>
      </w:r>
      <w:r w:rsidRPr="00C726B4">
        <w:t>a</w:t>
      </w:r>
      <w:r w:rsidRPr="00C726B4">
        <w:rPr>
          <w:spacing w:val="-8"/>
        </w:rPr>
        <w:t xml:space="preserve"> </w:t>
      </w:r>
      <w:r w:rsidRPr="00C726B4">
        <w:t>direct</w:t>
      </w:r>
      <w:r w:rsidRPr="00C726B4">
        <w:rPr>
          <w:spacing w:val="-8"/>
        </w:rPr>
        <w:t xml:space="preserve"> </w:t>
      </w:r>
      <w:r w:rsidRPr="00C726B4">
        <w:t xml:space="preserve">or indirect material financial interest, (b) approval of certain </w:t>
      </w:r>
      <w:r w:rsidRPr="00C726B4">
        <w:lastRenderedPageBreak/>
        <w:t>transactions between corporations having common directorships, (c) creation of and appointments to committees of the Board, and (d) indemnification of directors.</w:t>
      </w:r>
      <w:r w:rsidRPr="00C726B4">
        <w:rPr>
          <w:spacing w:val="40"/>
        </w:rPr>
        <w:t xml:space="preserve"> </w:t>
      </w:r>
      <w:r w:rsidRPr="00C726B4">
        <w:t>A meeting at which a quorum is initially present may continue to transact</w:t>
      </w:r>
      <w:r w:rsidRPr="00C726B4">
        <w:rPr>
          <w:spacing w:val="40"/>
        </w:rPr>
        <w:t xml:space="preserve"> </w:t>
      </w:r>
      <w:r w:rsidRPr="00C726B4">
        <w:t>business,</w:t>
      </w:r>
      <w:r w:rsidRPr="00C726B4">
        <w:rPr>
          <w:spacing w:val="37"/>
        </w:rPr>
        <w:t xml:space="preserve"> </w:t>
      </w:r>
      <w:r w:rsidRPr="00C726B4">
        <w:t>despite</w:t>
      </w:r>
      <w:r w:rsidRPr="00C726B4">
        <w:rPr>
          <w:spacing w:val="31"/>
        </w:rPr>
        <w:t xml:space="preserve"> </w:t>
      </w:r>
      <w:r w:rsidRPr="00C726B4">
        <w:t>the</w:t>
      </w:r>
      <w:r w:rsidRPr="00C726B4">
        <w:rPr>
          <w:spacing w:val="25"/>
        </w:rPr>
        <w:t xml:space="preserve"> </w:t>
      </w:r>
      <w:r w:rsidRPr="00C726B4">
        <w:t>withdrawal</w:t>
      </w:r>
      <w:r w:rsidRPr="00C726B4">
        <w:rPr>
          <w:spacing w:val="40"/>
        </w:rPr>
        <w:t xml:space="preserve"> </w:t>
      </w:r>
      <w:r w:rsidRPr="00C726B4">
        <w:t>of</w:t>
      </w:r>
      <w:r w:rsidRPr="00C726B4">
        <w:rPr>
          <w:spacing w:val="17"/>
        </w:rPr>
        <w:t xml:space="preserve"> </w:t>
      </w:r>
      <w:r w:rsidRPr="00C726B4">
        <w:t>some</w:t>
      </w:r>
      <w:r w:rsidRPr="00C726B4">
        <w:rPr>
          <w:spacing w:val="33"/>
        </w:rPr>
        <w:t xml:space="preserve"> </w:t>
      </w:r>
      <w:r w:rsidRPr="00C726B4">
        <w:t>directors,</w:t>
      </w:r>
      <w:r w:rsidRPr="00C726B4">
        <w:rPr>
          <w:spacing w:val="38"/>
        </w:rPr>
        <w:t xml:space="preserve"> </w:t>
      </w:r>
      <w:r w:rsidRPr="00C726B4">
        <w:t>if</w:t>
      </w:r>
      <w:r w:rsidRPr="00C726B4">
        <w:rPr>
          <w:spacing w:val="18"/>
        </w:rPr>
        <w:t xml:space="preserve"> </w:t>
      </w:r>
      <w:r w:rsidRPr="00C726B4">
        <w:t>any</w:t>
      </w:r>
      <w:r w:rsidRPr="00C726B4">
        <w:rPr>
          <w:spacing w:val="27"/>
        </w:rPr>
        <w:t xml:space="preserve"> </w:t>
      </w:r>
      <w:r w:rsidRPr="00C726B4">
        <w:t>action</w:t>
      </w:r>
      <w:r w:rsidRPr="00C726B4">
        <w:rPr>
          <w:spacing w:val="26"/>
        </w:rPr>
        <w:t xml:space="preserve"> </w:t>
      </w:r>
      <w:r w:rsidRPr="00C726B4">
        <w:t>taken</w:t>
      </w:r>
      <w:r w:rsidRPr="00C726B4">
        <w:rPr>
          <w:spacing w:val="30"/>
        </w:rPr>
        <w:t xml:space="preserve"> </w:t>
      </w:r>
      <w:r w:rsidRPr="00C726B4">
        <w:t>or</w:t>
      </w:r>
      <w:r w:rsidRPr="00C726B4">
        <w:rPr>
          <w:spacing w:val="23"/>
        </w:rPr>
        <w:t xml:space="preserve"> </w:t>
      </w:r>
      <w:r w:rsidRPr="00C726B4">
        <w:t>decision</w:t>
      </w:r>
      <w:r w:rsidRPr="00C726B4">
        <w:rPr>
          <w:spacing w:val="40"/>
        </w:rPr>
        <w:t xml:space="preserve"> </w:t>
      </w:r>
      <w:r w:rsidRPr="00C726B4">
        <w:t>made is approved</w:t>
      </w:r>
      <w:r w:rsidRPr="00C726B4">
        <w:rPr>
          <w:spacing w:val="40"/>
        </w:rPr>
        <w:t xml:space="preserve"> </w:t>
      </w:r>
      <w:r w:rsidRPr="00C726B4">
        <w:t>by</w:t>
      </w:r>
      <w:r w:rsidRPr="00C726B4">
        <w:rPr>
          <w:spacing w:val="29"/>
        </w:rPr>
        <w:t xml:space="preserve"> </w:t>
      </w:r>
      <w:r w:rsidRPr="00C726B4">
        <w:t>at least a</w:t>
      </w:r>
      <w:r w:rsidRPr="00C726B4">
        <w:rPr>
          <w:spacing w:val="27"/>
        </w:rPr>
        <w:t xml:space="preserve"> </w:t>
      </w:r>
      <w:r w:rsidRPr="00C726B4">
        <w:t>majority</w:t>
      </w:r>
      <w:r w:rsidRPr="00C726B4">
        <w:rPr>
          <w:spacing w:val="37"/>
        </w:rPr>
        <w:t xml:space="preserve"> </w:t>
      </w:r>
      <w:r w:rsidRPr="00C726B4">
        <w:t>of the</w:t>
      </w:r>
      <w:r w:rsidRPr="00C726B4">
        <w:rPr>
          <w:spacing w:val="32"/>
        </w:rPr>
        <w:t xml:space="preserve"> </w:t>
      </w:r>
      <w:r w:rsidRPr="00C726B4">
        <w:t>required</w:t>
      </w:r>
      <w:r w:rsidRPr="00C726B4">
        <w:rPr>
          <w:spacing w:val="40"/>
        </w:rPr>
        <w:t xml:space="preserve"> </w:t>
      </w:r>
      <w:r w:rsidRPr="00C726B4">
        <w:t>quorum</w:t>
      </w:r>
      <w:r w:rsidRPr="00C726B4">
        <w:rPr>
          <w:spacing w:val="37"/>
        </w:rPr>
        <w:t xml:space="preserve"> </w:t>
      </w:r>
      <w:r w:rsidRPr="00C726B4">
        <w:t>for that meeting.</w:t>
      </w:r>
    </w:p>
    <w:p w14:paraId="30C53D75" w14:textId="77777777" w:rsidR="00BD142C" w:rsidRDefault="00BD142C" w:rsidP="00BD142C">
      <w:pPr>
        <w:pStyle w:val="BodyText"/>
        <w:spacing w:before="62"/>
        <w:ind w:right="155" w:firstLine="720"/>
        <w:contextualSpacing/>
        <w:jc w:val="both"/>
      </w:pPr>
    </w:p>
    <w:p w14:paraId="6E718168" w14:textId="68278963" w:rsidR="00BD142C" w:rsidRDefault="00BD142C" w:rsidP="00BD142C">
      <w:pPr>
        <w:pStyle w:val="BodyText"/>
        <w:spacing w:before="62"/>
        <w:ind w:right="155" w:firstLine="720"/>
        <w:contextualSpacing/>
        <w:jc w:val="both"/>
      </w:pPr>
      <w:r w:rsidRPr="00C726B4">
        <w:t>Section</w:t>
      </w:r>
      <w:r w:rsidRPr="00C726B4">
        <w:rPr>
          <w:spacing w:val="-5"/>
        </w:rPr>
        <w:t xml:space="preserve"> </w:t>
      </w:r>
      <w:r w:rsidRPr="00C726B4">
        <w:rPr>
          <w:spacing w:val="-4"/>
        </w:rPr>
        <w:t>7.16</w:t>
      </w:r>
      <w:r>
        <w:t xml:space="preserve"> </w:t>
      </w:r>
      <w:r w:rsidRPr="00C726B4">
        <w:t>PARTICIPATION</w:t>
      </w:r>
      <w:r w:rsidRPr="00C726B4">
        <w:rPr>
          <w:spacing w:val="36"/>
        </w:rPr>
        <w:t xml:space="preserve"> </w:t>
      </w:r>
      <w:r w:rsidRPr="00C726B4">
        <w:t>IN</w:t>
      </w:r>
      <w:r w:rsidRPr="00C726B4">
        <w:rPr>
          <w:spacing w:val="10"/>
        </w:rPr>
        <w:t xml:space="preserve"> </w:t>
      </w:r>
      <w:r w:rsidRPr="00C726B4">
        <w:t>MEETINGS</w:t>
      </w:r>
      <w:r w:rsidRPr="00C726B4">
        <w:rPr>
          <w:spacing w:val="19"/>
        </w:rPr>
        <w:t xml:space="preserve"> </w:t>
      </w:r>
      <w:r w:rsidRPr="00C726B4">
        <w:t>BY</w:t>
      </w:r>
      <w:r w:rsidRPr="00C726B4">
        <w:rPr>
          <w:spacing w:val="5"/>
        </w:rPr>
        <w:t xml:space="preserve"> </w:t>
      </w:r>
      <w:r w:rsidRPr="00C726B4">
        <w:t>TELECONFERENCE.</w:t>
      </w:r>
      <w:r w:rsidRPr="00C726B4">
        <w:rPr>
          <w:spacing w:val="45"/>
        </w:rPr>
        <w:t xml:space="preserve"> </w:t>
      </w:r>
      <w:r w:rsidRPr="00C726B4">
        <w:rPr>
          <w:spacing w:val="-2"/>
        </w:rPr>
        <w:t>Directors</w:t>
      </w:r>
      <w:r>
        <w:t xml:space="preserve"> </w:t>
      </w:r>
      <w:r w:rsidRPr="00C726B4">
        <w:t>may</w:t>
      </w:r>
      <w:r w:rsidRPr="00C726B4">
        <w:rPr>
          <w:spacing w:val="78"/>
        </w:rPr>
        <w:t xml:space="preserve"> </w:t>
      </w:r>
      <w:r w:rsidRPr="00C726B4">
        <w:t>participate</w:t>
      </w:r>
      <w:r w:rsidRPr="00C726B4">
        <w:rPr>
          <w:spacing w:val="80"/>
        </w:rPr>
        <w:t xml:space="preserve"> </w:t>
      </w:r>
      <w:r w:rsidRPr="00C726B4">
        <w:t>in</w:t>
      </w:r>
      <w:r w:rsidRPr="00C726B4">
        <w:rPr>
          <w:spacing w:val="66"/>
        </w:rPr>
        <w:t xml:space="preserve"> </w:t>
      </w:r>
      <w:r w:rsidRPr="00C726B4">
        <w:t>teleconference</w:t>
      </w:r>
      <w:r w:rsidRPr="00C726B4">
        <w:rPr>
          <w:spacing w:val="65"/>
        </w:rPr>
        <w:t xml:space="preserve"> </w:t>
      </w:r>
      <w:r w:rsidRPr="00C726B4">
        <w:t>meetings</w:t>
      </w:r>
      <w:r w:rsidRPr="00C726B4">
        <w:rPr>
          <w:spacing w:val="74"/>
        </w:rPr>
        <w:t xml:space="preserve"> </w:t>
      </w:r>
      <w:r w:rsidRPr="00C726B4">
        <w:t>so</w:t>
      </w:r>
      <w:r w:rsidRPr="00C726B4">
        <w:rPr>
          <w:spacing w:val="64"/>
        </w:rPr>
        <w:t xml:space="preserve"> </w:t>
      </w:r>
      <w:r w:rsidRPr="00C726B4">
        <w:t>long</w:t>
      </w:r>
      <w:r w:rsidRPr="00C726B4">
        <w:rPr>
          <w:spacing w:val="40"/>
        </w:rPr>
        <w:t xml:space="preserve"> </w:t>
      </w:r>
      <w:r w:rsidRPr="00C726B4">
        <w:t>as</w:t>
      </w:r>
      <w:r w:rsidRPr="00C726B4">
        <w:rPr>
          <w:spacing w:val="40"/>
        </w:rPr>
        <w:t xml:space="preserve"> </w:t>
      </w:r>
      <w:proofErr w:type="gramStart"/>
      <w:r w:rsidRPr="00C726B4">
        <w:t>all</w:t>
      </w:r>
      <w:r w:rsidRPr="00C726B4">
        <w:rPr>
          <w:spacing w:val="40"/>
        </w:rPr>
        <w:t xml:space="preserve"> </w:t>
      </w:r>
      <w:r w:rsidRPr="00C726B4">
        <w:t>of</w:t>
      </w:r>
      <w:proofErr w:type="gramEnd"/>
      <w:r w:rsidRPr="00C726B4">
        <w:rPr>
          <w:spacing w:val="66"/>
        </w:rPr>
        <w:t xml:space="preserve"> </w:t>
      </w:r>
      <w:r w:rsidRPr="00C726B4">
        <w:t>the</w:t>
      </w:r>
      <w:r w:rsidRPr="00C726B4">
        <w:rPr>
          <w:spacing w:val="40"/>
        </w:rPr>
        <w:t xml:space="preserve"> </w:t>
      </w:r>
      <w:r w:rsidRPr="00C726B4">
        <w:t>following</w:t>
      </w:r>
      <w:r w:rsidRPr="00C726B4">
        <w:rPr>
          <w:spacing w:val="76"/>
        </w:rPr>
        <w:t xml:space="preserve"> </w:t>
      </w:r>
      <w:r w:rsidRPr="00C726B4">
        <w:t>requirements</w:t>
      </w:r>
      <w:r w:rsidRPr="00C726B4">
        <w:rPr>
          <w:spacing w:val="80"/>
        </w:rPr>
        <w:t xml:space="preserve"> </w:t>
      </w:r>
      <w:r w:rsidRPr="00C726B4">
        <w:t>are complied with:</w:t>
      </w:r>
    </w:p>
    <w:p w14:paraId="40551E22" w14:textId="77777777" w:rsidR="00BD142C" w:rsidRDefault="00BD142C" w:rsidP="00BD142C">
      <w:pPr>
        <w:pStyle w:val="BodyText"/>
        <w:spacing w:before="62"/>
        <w:ind w:right="155" w:firstLine="720"/>
        <w:contextualSpacing/>
        <w:jc w:val="both"/>
      </w:pPr>
    </w:p>
    <w:p w14:paraId="58D2A6B3" w14:textId="3D204697" w:rsidR="00BD142C" w:rsidRDefault="00BD142C" w:rsidP="00413CCF">
      <w:pPr>
        <w:pStyle w:val="BodyText"/>
        <w:numPr>
          <w:ilvl w:val="0"/>
          <w:numId w:val="10"/>
        </w:numPr>
        <w:spacing w:before="62"/>
        <w:ind w:left="1440" w:right="155" w:hanging="720"/>
        <w:contextualSpacing/>
        <w:jc w:val="both"/>
      </w:pPr>
      <w:r>
        <w:t>At a minimum, a quorum of the Board shall participate in the teleconference meeting from locations within Kern County if business of the Continuum of Care is on the agenda.</w:t>
      </w:r>
    </w:p>
    <w:p w14:paraId="47540486" w14:textId="77777777" w:rsidR="00BD142C" w:rsidRDefault="00BD142C" w:rsidP="00413CCF">
      <w:pPr>
        <w:pStyle w:val="BodyText"/>
        <w:spacing w:before="62"/>
        <w:ind w:left="1440" w:right="155" w:hanging="720"/>
        <w:contextualSpacing/>
        <w:jc w:val="both"/>
      </w:pPr>
    </w:p>
    <w:p w14:paraId="0B09A45B" w14:textId="6904ADE4" w:rsidR="00BD142C" w:rsidRPr="00C726B4" w:rsidRDefault="00BD142C" w:rsidP="00413CCF">
      <w:pPr>
        <w:pStyle w:val="BodyText"/>
        <w:numPr>
          <w:ilvl w:val="0"/>
          <w:numId w:val="10"/>
        </w:numPr>
        <w:spacing w:before="62"/>
        <w:ind w:left="1440" w:right="155" w:hanging="720"/>
        <w:contextualSpacing/>
        <w:jc w:val="both"/>
      </w:pPr>
      <w:r>
        <w:t xml:space="preserve">All votes taken during a teleconference meeting shall be by roll </w:t>
      </w:r>
      <w:proofErr w:type="gramStart"/>
      <w:r>
        <w:t>call;</w:t>
      </w:r>
      <w:proofErr w:type="gramEnd"/>
      <w:r>
        <w:t xml:space="preserve"> </w:t>
      </w:r>
    </w:p>
    <w:p w14:paraId="23B11171" w14:textId="77777777" w:rsidR="00BD142C" w:rsidRDefault="00BD142C" w:rsidP="00BD142C">
      <w:pPr>
        <w:pStyle w:val="BodyText"/>
        <w:spacing w:line="254" w:lineRule="auto"/>
        <w:ind w:right="206"/>
      </w:pPr>
    </w:p>
    <w:p w14:paraId="035A4AD2" w14:textId="287B615F" w:rsidR="00BD142C" w:rsidRPr="00C726B4" w:rsidRDefault="00BD142C" w:rsidP="00413CCF">
      <w:pPr>
        <w:pStyle w:val="BodyText"/>
        <w:spacing w:line="254" w:lineRule="auto"/>
        <w:ind w:right="206" w:firstLine="720"/>
      </w:pPr>
      <w:r w:rsidRPr="00C726B4">
        <w:t>Section</w:t>
      </w:r>
      <w:r w:rsidRPr="00C726B4">
        <w:rPr>
          <w:spacing w:val="40"/>
        </w:rPr>
        <w:t xml:space="preserve"> </w:t>
      </w:r>
      <w:r w:rsidRPr="00C726B4">
        <w:t>7.17</w:t>
      </w:r>
      <w:r w:rsidRPr="00C726B4">
        <w:rPr>
          <w:spacing w:val="40"/>
        </w:rPr>
        <w:t xml:space="preserve"> </w:t>
      </w:r>
      <w:r w:rsidRPr="00C726B4">
        <w:t>ADJOURNMENT.</w:t>
      </w:r>
      <w:r w:rsidRPr="00C726B4">
        <w:rPr>
          <w:spacing w:val="40"/>
        </w:rPr>
        <w:t xml:space="preserve"> </w:t>
      </w:r>
      <w:proofErr w:type="gramStart"/>
      <w:r w:rsidRPr="00C726B4">
        <w:t>A</w:t>
      </w:r>
      <w:r w:rsidRPr="00C726B4">
        <w:rPr>
          <w:spacing w:val="40"/>
        </w:rPr>
        <w:t xml:space="preserve"> </w:t>
      </w:r>
      <w:r w:rsidRPr="00C726B4">
        <w:t>majority</w:t>
      </w:r>
      <w:r w:rsidRPr="00C726B4">
        <w:rPr>
          <w:spacing w:val="40"/>
        </w:rPr>
        <w:t xml:space="preserve"> </w:t>
      </w:r>
      <w:r w:rsidRPr="00C726B4">
        <w:t>of</w:t>
      </w:r>
      <w:proofErr w:type="gramEnd"/>
      <w:r w:rsidRPr="00C726B4">
        <w:rPr>
          <w:spacing w:val="29"/>
        </w:rPr>
        <w:t xml:space="preserve"> </w:t>
      </w:r>
      <w:r w:rsidRPr="00C726B4">
        <w:t>the</w:t>
      </w:r>
      <w:r w:rsidRPr="00C726B4">
        <w:rPr>
          <w:spacing w:val="40"/>
        </w:rPr>
        <w:t xml:space="preserve"> </w:t>
      </w:r>
      <w:r w:rsidRPr="00C726B4">
        <w:t>Directors</w:t>
      </w:r>
      <w:r w:rsidRPr="00C726B4">
        <w:rPr>
          <w:spacing w:val="40"/>
        </w:rPr>
        <w:t xml:space="preserve"> </w:t>
      </w:r>
      <w:r w:rsidRPr="00C726B4">
        <w:t>present,</w:t>
      </w:r>
      <w:r w:rsidRPr="00C726B4">
        <w:rPr>
          <w:spacing w:val="40"/>
        </w:rPr>
        <w:t xml:space="preserve"> </w:t>
      </w:r>
      <w:proofErr w:type="gramStart"/>
      <w:r w:rsidRPr="00C726B4">
        <w:t>whether</w:t>
      </w:r>
      <w:r w:rsidRPr="00C726B4">
        <w:rPr>
          <w:spacing w:val="38"/>
        </w:rPr>
        <w:t xml:space="preserve"> </w:t>
      </w:r>
      <w:r w:rsidRPr="00C726B4">
        <w:t>or not</w:t>
      </w:r>
      <w:proofErr w:type="gramEnd"/>
      <w:r w:rsidRPr="00C726B4">
        <w:rPr>
          <w:spacing w:val="3"/>
        </w:rPr>
        <w:t xml:space="preserve"> </w:t>
      </w:r>
      <w:r w:rsidRPr="00C726B4">
        <w:t>a</w:t>
      </w:r>
      <w:r w:rsidRPr="00C726B4">
        <w:rPr>
          <w:spacing w:val="-1"/>
        </w:rPr>
        <w:t xml:space="preserve"> </w:t>
      </w:r>
      <w:r w:rsidRPr="00C726B4">
        <w:t>quorum</w:t>
      </w:r>
      <w:r w:rsidRPr="00C726B4">
        <w:rPr>
          <w:spacing w:val="25"/>
        </w:rPr>
        <w:t xml:space="preserve"> </w:t>
      </w:r>
      <w:r w:rsidRPr="00C726B4">
        <w:t>is</w:t>
      </w:r>
      <w:r w:rsidRPr="00C726B4">
        <w:rPr>
          <w:spacing w:val="6"/>
        </w:rPr>
        <w:t xml:space="preserve"> </w:t>
      </w:r>
      <w:r w:rsidRPr="00C726B4">
        <w:t>present,</w:t>
      </w:r>
      <w:r w:rsidRPr="00C726B4">
        <w:rPr>
          <w:spacing w:val="23"/>
        </w:rPr>
        <w:t xml:space="preserve"> </w:t>
      </w:r>
      <w:r w:rsidRPr="00C726B4">
        <w:t>may</w:t>
      </w:r>
      <w:r w:rsidRPr="00C726B4">
        <w:rPr>
          <w:spacing w:val="7"/>
        </w:rPr>
        <w:t xml:space="preserve"> </w:t>
      </w:r>
      <w:r w:rsidRPr="00C726B4">
        <w:t>adjourn</w:t>
      </w:r>
      <w:r w:rsidRPr="00C726B4">
        <w:rPr>
          <w:spacing w:val="14"/>
        </w:rPr>
        <w:t xml:space="preserve"> </w:t>
      </w:r>
      <w:r w:rsidRPr="00C726B4">
        <w:t>any</w:t>
      </w:r>
      <w:r w:rsidRPr="00C726B4">
        <w:rPr>
          <w:spacing w:val="16"/>
        </w:rPr>
        <w:t xml:space="preserve"> </w:t>
      </w:r>
      <w:r w:rsidRPr="00C726B4">
        <w:t>Board</w:t>
      </w:r>
      <w:r w:rsidRPr="00C726B4">
        <w:rPr>
          <w:spacing w:val="18"/>
        </w:rPr>
        <w:t xml:space="preserve"> </w:t>
      </w:r>
      <w:r w:rsidRPr="00C726B4">
        <w:t>meeting</w:t>
      </w:r>
      <w:r w:rsidRPr="00C726B4">
        <w:rPr>
          <w:spacing w:val="15"/>
        </w:rPr>
        <w:t xml:space="preserve"> </w:t>
      </w:r>
      <w:r w:rsidRPr="00C726B4">
        <w:t>to</w:t>
      </w:r>
      <w:r w:rsidRPr="00C726B4">
        <w:rPr>
          <w:spacing w:val="-2"/>
        </w:rPr>
        <w:t xml:space="preserve"> </w:t>
      </w:r>
      <w:r w:rsidRPr="00C726B4">
        <w:t>another</w:t>
      </w:r>
      <w:r w:rsidRPr="00C726B4">
        <w:rPr>
          <w:spacing w:val="16"/>
        </w:rPr>
        <w:t xml:space="preserve"> </w:t>
      </w:r>
      <w:r w:rsidRPr="00C726B4">
        <w:t>time</w:t>
      </w:r>
      <w:r w:rsidRPr="00C726B4">
        <w:rPr>
          <w:spacing w:val="5"/>
        </w:rPr>
        <w:t xml:space="preserve"> </w:t>
      </w:r>
      <w:r w:rsidRPr="00C726B4">
        <w:t>and</w:t>
      </w:r>
      <w:r w:rsidRPr="00C726B4">
        <w:rPr>
          <w:spacing w:val="23"/>
        </w:rPr>
        <w:t xml:space="preserve"> </w:t>
      </w:r>
      <w:r w:rsidRPr="00C726B4">
        <w:t>place.</w:t>
      </w:r>
      <w:r w:rsidRPr="00C726B4">
        <w:rPr>
          <w:spacing w:val="63"/>
        </w:rPr>
        <w:t xml:space="preserve"> </w:t>
      </w:r>
      <w:r w:rsidRPr="00C726B4">
        <w:t>If</w:t>
      </w:r>
      <w:r w:rsidRPr="00C726B4">
        <w:rPr>
          <w:spacing w:val="-6"/>
        </w:rPr>
        <w:t xml:space="preserve"> </w:t>
      </w:r>
      <w:r w:rsidRPr="00C726B4">
        <w:t>the</w:t>
      </w:r>
      <w:r w:rsidRPr="00C726B4">
        <w:rPr>
          <w:spacing w:val="2"/>
        </w:rPr>
        <w:t xml:space="preserve"> </w:t>
      </w:r>
      <w:r w:rsidRPr="00C726B4">
        <w:rPr>
          <w:spacing w:val="-2"/>
        </w:rPr>
        <w:t>meeting</w:t>
      </w:r>
      <w:r w:rsidR="00413CCF">
        <w:t xml:space="preserve"> </w:t>
      </w:r>
      <w:r w:rsidRPr="00C726B4">
        <w:rPr>
          <w:w w:val="105"/>
        </w:rPr>
        <w:t>is</w:t>
      </w:r>
      <w:r w:rsidRPr="00C726B4">
        <w:rPr>
          <w:spacing w:val="-7"/>
          <w:w w:val="105"/>
        </w:rPr>
        <w:t xml:space="preserve"> </w:t>
      </w:r>
      <w:r w:rsidRPr="00C726B4">
        <w:rPr>
          <w:w w:val="105"/>
        </w:rPr>
        <w:t>adjourned for</w:t>
      </w:r>
      <w:r w:rsidRPr="00C726B4">
        <w:rPr>
          <w:spacing w:val="-2"/>
          <w:w w:val="105"/>
        </w:rPr>
        <w:t xml:space="preserve"> </w:t>
      </w:r>
      <w:r w:rsidRPr="00C726B4">
        <w:rPr>
          <w:w w:val="105"/>
        </w:rPr>
        <w:t>more than twenty-four (24) hours, notice of any adjournment to</w:t>
      </w:r>
      <w:r w:rsidRPr="00C726B4">
        <w:rPr>
          <w:spacing w:val="-6"/>
          <w:w w:val="105"/>
        </w:rPr>
        <w:t xml:space="preserve"> </w:t>
      </w:r>
      <w:r w:rsidRPr="00C726B4">
        <w:rPr>
          <w:w w:val="105"/>
        </w:rPr>
        <w:t>another time or place shall be given prior to the time of the adjourned meeting to the Directors who were not present at the time of the adjournment.</w:t>
      </w:r>
    </w:p>
    <w:p w14:paraId="7CAE9543" w14:textId="77777777" w:rsidR="00413CCF" w:rsidRDefault="00413CCF" w:rsidP="00413CCF">
      <w:pPr>
        <w:pStyle w:val="BodyText"/>
        <w:spacing w:before="17"/>
      </w:pPr>
    </w:p>
    <w:p w14:paraId="0968A684" w14:textId="2E36858F" w:rsidR="00BD142C" w:rsidRPr="00C726B4" w:rsidRDefault="00BD142C" w:rsidP="00413CCF">
      <w:pPr>
        <w:pStyle w:val="BodyText"/>
        <w:spacing w:before="17"/>
        <w:ind w:firstLine="720"/>
      </w:pPr>
      <w:r w:rsidRPr="00C726B4">
        <w:t>Section</w:t>
      </w:r>
      <w:r w:rsidRPr="00413CCF">
        <w:rPr>
          <w:spacing w:val="38"/>
        </w:rPr>
        <w:t xml:space="preserve"> </w:t>
      </w:r>
      <w:r w:rsidRPr="00C726B4">
        <w:t>7.18</w:t>
      </w:r>
      <w:r w:rsidRPr="00413CCF">
        <w:rPr>
          <w:spacing w:val="26"/>
        </w:rPr>
        <w:t xml:space="preserve"> </w:t>
      </w:r>
      <w:r w:rsidRPr="00C726B4">
        <w:t>CONDUCT</w:t>
      </w:r>
      <w:r w:rsidRPr="00413CCF">
        <w:rPr>
          <w:spacing w:val="40"/>
        </w:rPr>
        <w:t xml:space="preserve"> </w:t>
      </w:r>
      <w:r w:rsidRPr="00C726B4">
        <w:t>OF</w:t>
      </w:r>
      <w:r w:rsidRPr="00413CCF">
        <w:rPr>
          <w:spacing w:val="28"/>
        </w:rPr>
        <w:t xml:space="preserve"> </w:t>
      </w:r>
      <w:r w:rsidRPr="00C726B4">
        <w:t>MEETINGS.</w:t>
      </w:r>
      <w:r w:rsidRPr="00413CCF">
        <w:rPr>
          <w:spacing w:val="40"/>
        </w:rPr>
        <w:t xml:space="preserve"> </w:t>
      </w:r>
      <w:r w:rsidRPr="00C726B4">
        <w:t>Meetings</w:t>
      </w:r>
      <w:r w:rsidRPr="00413CCF">
        <w:rPr>
          <w:spacing w:val="35"/>
        </w:rPr>
        <w:t xml:space="preserve"> </w:t>
      </w:r>
      <w:r w:rsidRPr="00C726B4">
        <w:t>of</w:t>
      </w:r>
      <w:r w:rsidRPr="00413CCF">
        <w:rPr>
          <w:spacing w:val="31"/>
        </w:rPr>
        <w:t xml:space="preserve"> </w:t>
      </w:r>
      <w:r w:rsidRPr="00C726B4">
        <w:t>the</w:t>
      </w:r>
      <w:r w:rsidRPr="00413CCF">
        <w:rPr>
          <w:spacing w:val="30"/>
        </w:rPr>
        <w:t xml:space="preserve"> </w:t>
      </w:r>
      <w:r w:rsidRPr="00C726B4">
        <w:t>Board</w:t>
      </w:r>
      <w:r w:rsidRPr="00413CCF">
        <w:rPr>
          <w:spacing w:val="40"/>
        </w:rPr>
        <w:t xml:space="preserve"> </w:t>
      </w:r>
      <w:r w:rsidRPr="00C726B4">
        <w:t>shall</w:t>
      </w:r>
      <w:r w:rsidRPr="00413CCF">
        <w:rPr>
          <w:spacing w:val="40"/>
        </w:rPr>
        <w:t xml:space="preserve"> </w:t>
      </w:r>
      <w:r w:rsidRPr="00C726B4">
        <w:t>be</w:t>
      </w:r>
      <w:r w:rsidRPr="00413CCF">
        <w:rPr>
          <w:spacing w:val="34"/>
        </w:rPr>
        <w:t xml:space="preserve"> </w:t>
      </w:r>
      <w:r w:rsidRPr="00C726B4">
        <w:t>presided</w:t>
      </w:r>
      <w:r w:rsidRPr="00413CCF">
        <w:rPr>
          <w:spacing w:val="40"/>
        </w:rPr>
        <w:t xml:space="preserve"> </w:t>
      </w:r>
      <w:r w:rsidRPr="00C726B4">
        <w:t xml:space="preserve">over by a chairperson elected by </w:t>
      </w:r>
      <w:proofErr w:type="gramStart"/>
      <w:r w:rsidRPr="00C726B4">
        <w:t>a majority of</w:t>
      </w:r>
      <w:proofErr w:type="gramEnd"/>
      <w:r w:rsidRPr="00C726B4">
        <w:t xml:space="preserve"> the Directors then in office, or, if not elected, by the President.</w:t>
      </w:r>
      <w:r w:rsidRPr="00413CCF">
        <w:rPr>
          <w:spacing w:val="25"/>
        </w:rPr>
        <w:t xml:space="preserve"> </w:t>
      </w:r>
      <w:r w:rsidRPr="00C726B4">
        <w:t>The</w:t>
      </w:r>
      <w:r w:rsidRPr="00413CCF">
        <w:rPr>
          <w:spacing w:val="16"/>
        </w:rPr>
        <w:t xml:space="preserve"> </w:t>
      </w:r>
      <w:r w:rsidRPr="00C726B4">
        <w:t>Secretary</w:t>
      </w:r>
      <w:r w:rsidRPr="00413CCF">
        <w:rPr>
          <w:spacing w:val="40"/>
        </w:rPr>
        <w:t xml:space="preserve"> </w:t>
      </w:r>
      <w:r w:rsidRPr="00C726B4">
        <w:t>shall</w:t>
      </w:r>
      <w:r w:rsidRPr="00413CCF">
        <w:rPr>
          <w:spacing w:val="29"/>
        </w:rPr>
        <w:t xml:space="preserve"> </w:t>
      </w:r>
      <w:r w:rsidRPr="00C726B4">
        <w:t>act</w:t>
      </w:r>
      <w:r w:rsidRPr="00413CCF">
        <w:rPr>
          <w:spacing w:val="21"/>
        </w:rPr>
        <w:t xml:space="preserve"> </w:t>
      </w:r>
      <w:r w:rsidRPr="00C726B4">
        <w:t>as</w:t>
      </w:r>
      <w:r w:rsidRPr="00413CCF">
        <w:rPr>
          <w:spacing w:val="16"/>
        </w:rPr>
        <w:t xml:space="preserve"> </w:t>
      </w:r>
      <w:r w:rsidRPr="00C726B4">
        <w:t>Secretary</w:t>
      </w:r>
      <w:r w:rsidRPr="00413CCF">
        <w:rPr>
          <w:spacing w:val="35"/>
        </w:rPr>
        <w:t xml:space="preserve"> </w:t>
      </w:r>
      <w:r w:rsidRPr="00C726B4">
        <w:t>of</w:t>
      </w:r>
      <w:r w:rsidRPr="00413CCF">
        <w:rPr>
          <w:spacing w:val="28"/>
        </w:rPr>
        <w:t xml:space="preserve"> </w:t>
      </w:r>
      <w:r w:rsidRPr="00C726B4">
        <w:t>all</w:t>
      </w:r>
      <w:r w:rsidRPr="00413CCF">
        <w:rPr>
          <w:spacing w:val="30"/>
        </w:rPr>
        <w:t xml:space="preserve"> </w:t>
      </w:r>
      <w:r w:rsidRPr="00C726B4">
        <w:t>meetings</w:t>
      </w:r>
      <w:r w:rsidRPr="00413CCF">
        <w:rPr>
          <w:spacing w:val="26"/>
        </w:rPr>
        <w:t xml:space="preserve"> </w:t>
      </w:r>
      <w:r w:rsidRPr="00C726B4">
        <w:t>of</w:t>
      </w:r>
      <w:r w:rsidRPr="00413CCF">
        <w:rPr>
          <w:spacing w:val="18"/>
        </w:rPr>
        <w:t xml:space="preserve"> </w:t>
      </w:r>
      <w:r w:rsidRPr="00C726B4">
        <w:t>the</w:t>
      </w:r>
      <w:r w:rsidRPr="00413CCF">
        <w:rPr>
          <w:spacing w:val="34"/>
        </w:rPr>
        <w:t xml:space="preserve"> </w:t>
      </w:r>
      <w:r w:rsidRPr="00C726B4">
        <w:t>Board,</w:t>
      </w:r>
      <w:r w:rsidRPr="00413CCF">
        <w:rPr>
          <w:spacing w:val="26"/>
        </w:rPr>
        <w:t xml:space="preserve"> </w:t>
      </w:r>
      <w:r w:rsidRPr="00C726B4">
        <w:t>provided</w:t>
      </w:r>
      <w:r w:rsidRPr="00413CCF">
        <w:rPr>
          <w:spacing w:val="40"/>
        </w:rPr>
        <w:t xml:space="preserve"> </w:t>
      </w:r>
      <w:r w:rsidRPr="00C726B4">
        <w:t>that,</w:t>
      </w:r>
      <w:r w:rsidRPr="00413CCF">
        <w:rPr>
          <w:spacing w:val="36"/>
        </w:rPr>
        <w:t xml:space="preserve"> </w:t>
      </w:r>
      <w:r w:rsidRPr="00C726B4">
        <w:t>in</w:t>
      </w:r>
      <w:r w:rsidRPr="00413CCF">
        <w:rPr>
          <w:spacing w:val="32"/>
        </w:rPr>
        <w:t xml:space="preserve"> </w:t>
      </w:r>
      <w:r w:rsidRPr="00C726B4">
        <w:t>his or</w:t>
      </w:r>
      <w:r w:rsidRPr="00413CCF">
        <w:rPr>
          <w:spacing w:val="2"/>
        </w:rPr>
        <w:t xml:space="preserve"> </w:t>
      </w:r>
      <w:r w:rsidRPr="00C726B4">
        <w:t>her</w:t>
      </w:r>
      <w:r w:rsidRPr="00413CCF">
        <w:rPr>
          <w:spacing w:val="-3"/>
        </w:rPr>
        <w:t xml:space="preserve"> </w:t>
      </w:r>
      <w:r w:rsidRPr="00C726B4">
        <w:t>absence,</w:t>
      </w:r>
      <w:r w:rsidRPr="00413CCF">
        <w:rPr>
          <w:spacing w:val="7"/>
        </w:rPr>
        <w:t xml:space="preserve"> </w:t>
      </w:r>
      <w:r w:rsidRPr="00C726B4">
        <w:t>the</w:t>
      </w:r>
      <w:r w:rsidRPr="00413CCF">
        <w:rPr>
          <w:spacing w:val="5"/>
        </w:rPr>
        <w:t xml:space="preserve"> </w:t>
      </w:r>
      <w:r w:rsidRPr="00C726B4">
        <w:t>presiding</w:t>
      </w:r>
      <w:r w:rsidRPr="00413CCF">
        <w:rPr>
          <w:spacing w:val="12"/>
        </w:rPr>
        <w:t xml:space="preserve"> </w:t>
      </w:r>
      <w:r w:rsidRPr="00C726B4">
        <w:t>officer</w:t>
      </w:r>
      <w:r w:rsidRPr="00413CCF">
        <w:rPr>
          <w:spacing w:val="8"/>
        </w:rPr>
        <w:t xml:space="preserve"> </w:t>
      </w:r>
      <w:r w:rsidRPr="00C726B4">
        <w:t>shall</w:t>
      </w:r>
      <w:r w:rsidRPr="00413CCF">
        <w:rPr>
          <w:spacing w:val="6"/>
        </w:rPr>
        <w:t xml:space="preserve"> </w:t>
      </w:r>
      <w:r w:rsidRPr="00C726B4">
        <w:t>appoint</w:t>
      </w:r>
      <w:r w:rsidRPr="00413CCF">
        <w:rPr>
          <w:spacing w:val="15"/>
        </w:rPr>
        <w:t xml:space="preserve"> </w:t>
      </w:r>
      <w:r w:rsidRPr="00C726B4">
        <w:t>another</w:t>
      </w:r>
      <w:r w:rsidRPr="00413CCF">
        <w:rPr>
          <w:spacing w:val="24"/>
        </w:rPr>
        <w:t xml:space="preserve"> </w:t>
      </w:r>
      <w:r w:rsidRPr="00C726B4">
        <w:t>person</w:t>
      </w:r>
      <w:r w:rsidRPr="00413CCF">
        <w:rPr>
          <w:spacing w:val="11"/>
        </w:rPr>
        <w:t xml:space="preserve"> </w:t>
      </w:r>
      <w:r w:rsidRPr="00C726B4">
        <w:t>to act</w:t>
      </w:r>
      <w:r w:rsidRPr="00413CCF">
        <w:rPr>
          <w:spacing w:val="2"/>
        </w:rPr>
        <w:t xml:space="preserve"> </w:t>
      </w:r>
      <w:r w:rsidRPr="00C726B4">
        <w:t>as</w:t>
      </w:r>
      <w:r w:rsidRPr="00413CCF">
        <w:rPr>
          <w:spacing w:val="-6"/>
        </w:rPr>
        <w:t xml:space="preserve"> </w:t>
      </w:r>
      <w:r w:rsidRPr="00C726B4">
        <w:t>Secretary</w:t>
      </w:r>
      <w:r w:rsidRPr="00413CCF">
        <w:rPr>
          <w:spacing w:val="11"/>
        </w:rPr>
        <w:t xml:space="preserve"> </w:t>
      </w:r>
      <w:proofErr w:type="gramStart"/>
      <w:r w:rsidRPr="00C726B4">
        <w:t>of</w:t>
      </w:r>
      <w:proofErr w:type="gramEnd"/>
      <w:r w:rsidRPr="00413CCF">
        <w:rPr>
          <w:spacing w:val="-1"/>
        </w:rPr>
        <w:t xml:space="preserve"> </w:t>
      </w:r>
      <w:r w:rsidRPr="00C726B4">
        <w:t>the</w:t>
      </w:r>
      <w:r w:rsidRPr="00413CCF">
        <w:rPr>
          <w:spacing w:val="1"/>
        </w:rPr>
        <w:t xml:space="preserve"> </w:t>
      </w:r>
      <w:r w:rsidRPr="00413CCF">
        <w:rPr>
          <w:spacing w:val="-2"/>
        </w:rPr>
        <w:t>meeting.</w:t>
      </w:r>
    </w:p>
    <w:p w14:paraId="42502B66" w14:textId="77777777" w:rsidR="00413CCF" w:rsidRDefault="00413CCF" w:rsidP="00413CCF">
      <w:pPr>
        <w:pStyle w:val="BodyText"/>
        <w:spacing w:before="21"/>
      </w:pPr>
    </w:p>
    <w:p w14:paraId="4903C5B3" w14:textId="2334F964" w:rsidR="00BD142C" w:rsidRPr="00C726B4" w:rsidRDefault="00BD142C" w:rsidP="00413CCF">
      <w:pPr>
        <w:pStyle w:val="BodyText"/>
        <w:spacing w:before="21"/>
        <w:ind w:firstLine="720"/>
      </w:pPr>
      <w:r w:rsidRPr="00C726B4">
        <w:t>Section 7.19 FEES AND COMPENSATION.</w:t>
      </w:r>
      <w:r w:rsidRPr="00413CCF">
        <w:rPr>
          <w:spacing w:val="40"/>
        </w:rPr>
        <w:t xml:space="preserve"> </w:t>
      </w:r>
      <w:r w:rsidRPr="00C726B4">
        <w:t>Directors</w:t>
      </w:r>
      <w:r w:rsidRPr="00413CCF">
        <w:rPr>
          <w:spacing w:val="40"/>
        </w:rPr>
        <w:t xml:space="preserve"> </w:t>
      </w:r>
      <w:proofErr w:type="gramStart"/>
      <w:r w:rsidRPr="00C726B4">
        <w:t>shall</w:t>
      </w:r>
      <w:proofErr w:type="gramEnd"/>
      <w:r w:rsidRPr="00C726B4">
        <w:t xml:space="preserve"> serve without compensation</w:t>
      </w:r>
      <w:r w:rsidRPr="00413CCF">
        <w:rPr>
          <w:spacing w:val="40"/>
        </w:rPr>
        <w:t xml:space="preserve"> </w:t>
      </w:r>
      <w:r w:rsidRPr="00C726B4">
        <w:t>for their service. The Board may approve the reimbursement of a director's actual and necessary expenses</w:t>
      </w:r>
      <w:r w:rsidRPr="00413CCF">
        <w:rPr>
          <w:spacing w:val="40"/>
        </w:rPr>
        <w:t xml:space="preserve"> </w:t>
      </w:r>
      <w:r w:rsidRPr="00C726B4">
        <w:t>incurred</w:t>
      </w:r>
      <w:r w:rsidRPr="00413CCF">
        <w:rPr>
          <w:spacing w:val="40"/>
        </w:rPr>
        <w:t xml:space="preserve"> </w:t>
      </w:r>
      <w:r w:rsidRPr="00C726B4">
        <w:t>when conducting</w:t>
      </w:r>
      <w:r w:rsidRPr="00413CCF">
        <w:rPr>
          <w:spacing w:val="40"/>
        </w:rPr>
        <w:t xml:space="preserve"> </w:t>
      </w:r>
      <w:r w:rsidRPr="00C726B4">
        <w:t>the corporation's</w:t>
      </w:r>
      <w:r w:rsidRPr="00413CCF">
        <w:rPr>
          <w:spacing w:val="40"/>
        </w:rPr>
        <w:t xml:space="preserve"> </w:t>
      </w:r>
      <w:r w:rsidRPr="00C726B4">
        <w:t>business.</w:t>
      </w:r>
    </w:p>
    <w:p w14:paraId="5F0CB830" w14:textId="77777777" w:rsidR="00413CCF" w:rsidRDefault="00413CCF" w:rsidP="00413CCF">
      <w:pPr>
        <w:pStyle w:val="BodyText"/>
        <w:spacing w:before="12"/>
      </w:pPr>
    </w:p>
    <w:p w14:paraId="74F06F06" w14:textId="3842358A" w:rsidR="00BD142C" w:rsidRDefault="00BD142C" w:rsidP="00413CCF">
      <w:pPr>
        <w:pStyle w:val="BodyText"/>
        <w:spacing w:before="12"/>
        <w:ind w:firstLine="720"/>
        <w:rPr>
          <w:w w:val="105"/>
        </w:rPr>
      </w:pPr>
      <w:r w:rsidRPr="00413CCF">
        <w:rPr>
          <w:w w:val="105"/>
        </w:rPr>
        <w:t>Section 7.20 STANDARD OF CARE. Pursuant to Section 5231 of the</w:t>
      </w:r>
      <w:r w:rsidRPr="00413CCF">
        <w:rPr>
          <w:spacing w:val="40"/>
          <w:w w:val="105"/>
        </w:rPr>
        <w:t xml:space="preserve"> </w:t>
      </w:r>
      <w:r w:rsidRPr="00413CCF">
        <w:rPr>
          <w:w w:val="105"/>
        </w:rPr>
        <w:t>California Nonprofit Public Benefit Corporation Law, a Director shall perform the duties of a Director, including</w:t>
      </w:r>
      <w:r w:rsidRPr="00413CCF">
        <w:rPr>
          <w:spacing w:val="-15"/>
          <w:w w:val="105"/>
        </w:rPr>
        <w:t xml:space="preserve"> </w:t>
      </w:r>
      <w:r w:rsidRPr="00413CCF">
        <w:rPr>
          <w:w w:val="105"/>
        </w:rPr>
        <w:t>duties</w:t>
      </w:r>
      <w:r w:rsidRPr="00413CCF">
        <w:rPr>
          <w:spacing w:val="-14"/>
          <w:w w:val="105"/>
        </w:rPr>
        <w:t xml:space="preserve"> </w:t>
      </w:r>
      <w:r w:rsidRPr="00413CCF">
        <w:rPr>
          <w:w w:val="105"/>
        </w:rPr>
        <w:t>as</w:t>
      </w:r>
      <w:r w:rsidRPr="00413CCF">
        <w:rPr>
          <w:spacing w:val="-15"/>
          <w:w w:val="105"/>
        </w:rPr>
        <w:t xml:space="preserve"> </w:t>
      </w:r>
      <w:r w:rsidRPr="00413CCF">
        <w:rPr>
          <w:w w:val="105"/>
        </w:rPr>
        <w:t>a</w:t>
      </w:r>
      <w:r w:rsidRPr="00413CCF">
        <w:rPr>
          <w:spacing w:val="-13"/>
          <w:w w:val="105"/>
        </w:rPr>
        <w:t xml:space="preserve"> </w:t>
      </w:r>
      <w:r w:rsidRPr="00413CCF">
        <w:rPr>
          <w:w w:val="105"/>
        </w:rPr>
        <w:t>member</w:t>
      </w:r>
      <w:r w:rsidRPr="00413CCF">
        <w:rPr>
          <w:spacing w:val="-6"/>
          <w:w w:val="105"/>
        </w:rPr>
        <w:t xml:space="preserve"> </w:t>
      </w:r>
      <w:r w:rsidRPr="00413CCF">
        <w:rPr>
          <w:w w:val="105"/>
        </w:rPr>
        <w:t>of</w:t>
      </w:r>
      <w:r w:rsidRPr="00413CCF">
        <w:rPr>
          <w:spacing w:val="-15"/>
          <w:w w:val="105"/>
        </w:rPr>
        <w:t xml:space="preserve"> </w:t>
      </w:r>
      <w:r w:rsidRPr="00413CCF">
        <w:rPr>
          <w:w w:val="105"/>
        </w:rPr>
        <w:t>any</w:t>
      </w:r>
      <w:r w:rsidRPr="00413CCF">
        <w:rPr>
          <w:spacing w:val="-10"/>
          <w:w w:val="105"/>
        </w:rPr>
        <w:t xml:space="preserve"> </w:t>
      </w:r>
      <w:r w:rsidRPr="00413CCF">
        <w:rPr>
          <w:w w:val="105"/>
        </w:rPr>
        <w:t>committee upon</w:t>
      </w:r>
      <w:r w:rsidRPr="00413CCF">
        <w:rPr>
          <w:spacing w:val="-5"/>
          <w:w w:val="105"/>
        </w:rPr>
        <w:t xml:space="preserve"> </w:t>
      </w:r>
      <w:r w:rsidRPr="00413CCF">
        <w:rPr>
          <w:w w:val="105"/>
        </w:rPr>
        <w:t>which</w:t>
      </w:r>
      <w:r w:rsidRPr="00413CCF">
        <w:rPr>
          <w:spacing w:val="-5"/>
          <w:w w:val="105"/>
        </w:rPr>
        <w:t xml:space="preserve"> </w:t>
      </w:r>
      <w:r w:rsidRPr="00413CCF">
        <w:rPr>
          <w:w w:val="105"/>
        </w:rPr>
        <w:t>the</w:t>
      </w:r>
      <w:r w:rsidRPr="00413CCF">
        <w:rPr>
          <w:spacing w:val="-8"/>
          <w:w w:val="105"/>
        </w:rPr>
        <w:t xml:space="preserve"> </w:t>
      </w:r>
      <w:r w:rsidRPr="00413CCF">
        <w:rPr>
          <w:w w:val="105"/>
        </w:rPr>
        <w:t>Director</w:t>
      </w:r>
      <w:r w:rsidRPr="00413CCF">
        <w:rPr>
          <w:spacing w:val="-5"/>
          <w:w w:val="105"/>
        </w:rPr>
        <w:t xml:space="preserve"> </w:t>
      </w:r>
      <w:r w:rsidRPr="00413CCF">
        <w:rPr>
          <w:w w:val="105"/>
        </w:rPr>
        <w:t>may</w:t>
      </w:r>
      <w:r w:rsidRPr="00413CCF">
        <w:rPr>
          <w:spacing w:val="-8"/>
          <w:w w:val="105"/>
        </w:rPr>
        <w:t xml:space="preserve"> </w:t>
      </w:r>
      <w:r w:rsidRPr="00413CCF">
        <w:rPr>
          <w:w w:val="105"/>
        </w:rPr>
        <w:t>serve,</w:t>
      </w:r>
      <w:r w:rsidRPr="00413CCF">
        <w:rPr>
          <w:spacing w:val="-3"/>
          <w:w w:val="105"/>
        </w:rPr>
        <w:t xml:space="preserve"> </w:t>
      </w:r>
      <w:r w:rsidRPr="00413CCF">
        <w:rPr>
          <w:w w:val="105"/>
        </w:rPr>
        <w:t>in</w:t>
      </w:r>
      <w:r w:rsidRPr="00413CCF">
        <w:rPr>
          <w:spacing w:val="-11"/>
          <w:w w:val="105"/>
        </w:rPr>
        <w:t xml:space="preserve"> </w:t>
      </w:r>
      <w:r w:rsidRPr="00413CCF">
        <w:rPr>
          <w:w w:val="105"/>
        </w:rPr>
        <w:t>good</w:t>
      </w:r>
      <w:r w:rsidRPr="00413CCF">
        <w:rPr>
          <w:spacing w:val="-5"/>
          <w:w w:val="105"/>
        </w:rPr>
        <w:t xml:space="preserve"> </w:t>
      </w:r>
      <w:r w:rsidRPr="00413CCF">
        <w:rPr>
          <w:w w:val="105"/>
        </w:rPr>
        <w:t>faith, in</w:t>
      </w:r>
      <w:r w:rsidRPr="00413CCF">
        <w:rPr>
          <w:spacing w:val="-15"/>
          <w:w w:val="105"/>
        </w:rPr>
        <w:t xml:space="preserve"> </w:t>
      </w:r>
      <w:r w:rsidRPr="00413CCF">
        <w:rPr>
          <w:w w:val="105"/>
        </w:rPr>
        <w:t>a</w:t>
      </w:r>
      <w:r w:rsidRPr="00413CCF">
        <w:rPr>
          <w:spacing w:val="-14"/>
          <w:w w:val="105"/>
        </w:rPr>
        <w:t xml:space="preserve"> </w:t>
      </w:r>
      <w:r w:rsidRPr="00413CCF">
        <w:rPr>
          <w:w w:val="105"/>
        </w:rPr>
        <w:t>manner</w:t>
      </w:r>
      <w:r w:rsidRPr="00413CCF">
        <w:rPr>
          <w:spacing w:val="-15"/>
          <w:w w:val="105"/>
        </w:rPr>
        <w:t xml:space="preserve"> </w:t>
      </w:r>
      <w:r w:rsidRPr="00413CCF">
        <w:rPr>
          <w:w w:val="105"/>
        </w:rPr>
        <w:t>such</w:t>
      </w:r>
      <w:r w:rsidRPr="00413CCF">
        <w:rPr>
          <w:spacing w:val="-14"/>
          <w:w w:val="105"/>
        </w:rPr>
        <w:t xml:space="preserve"> </w:t>
      </w:r>
      <w:r w:rsidRPr="00413CCF">
        <w:rPr>
          <w:w w:val="105"/>
        </w:rPr>
        <w:t>Director</w:t>
      </w:r>
      <w:r w:rsidRPr="00413CCF">
        <w:rPr>
          <w:spacing w:val="-15"/>
          <w:w w:val="105"/>
        </w:rPr>
        <w:t xml:space="preserve"> </w:t>
      </w:r>
      <w:r w:rsidRPr="00413CCF">
        <w:rPr>
          <w:w w:val="105"/>
        </w:rPr>
        <w:t>believes</w:t>
      </w:r>
      <w:r w:rsidRPr="00413CCF">
        <w:rPr>
          <w:spacing w:val="-14"/>
          <w:w w:val="105"/>
        </w:rPr>
        <w:t xml:space="preserve"> </w:t>
      </w:r>
      <w:r w:rsidRPr="00413CCF">
        <w:rPr>
          <w:w w:val="105"/>
        </w:rPr>
        <w:t>to</w:t>
      </w:r>
      <w:r w:rsidRPr="00413CCF">
        <w:rPr>
          <w:spacing w:val="-15"/>
          <w:w w:val="105"/>
        </w:rPr>
        <w:t xml:space="preserve"> </w:t>
      </w:r>
      <w:r w:rsidRPr="00413CCF">
        <w:rPr>
          <w:w w:val="105"/>
        </w:rPr>
        <w:t>be</w:t>
      </w:r>
      <w:r w:rsidRPr="00413CCF">
        <w:rPr>
          <w:spacing w:val="-14"/>
          <w:w w:val="105"/>
        </w:rPr>
        <w:t xml:space="preserve"> </w:t>
      </w:r>
      <w:r w:rsidRPr="00413CCF">
        <w:rPr>
          <w:w w:val="105"/>
        </w:rPr>
        <w:t>in</w:t>
      </w:r>
      <w:r w:rsidRPr="00413CCF">
        <w:rPr>
          <w:spacing w:val="-14"/>
          <w:w w:val="105"/>
        </w:rPr>
        <w:t xml:space="preserve"> </w:t>
      </w:r>
      <w:r w:rsidRPr="00413CCF">
        <w:rPr>
          <w:w w:val="105"/>
        </w:rPr>
        <w:t>the</w:t>
      </w:r>
      <w:r w:rsidRPr="00413CCF">
        <w:rPr>
          <w:spacing w:val="-15"/>
          <w:w w:val="105"/>
        </w:rPr>
        <w:t xml:space="preserve"> </w:t>
      </w:r>
      <w:r w:rsidRPr="00413CCF">
        <w:rPr>
          <w:w w:val="105"/>
        </w:rPr>
        <w:t>best</w:t>
      </w:r>
      <w:r w:rsidRPr="00413CCF">
        <w:rPr>
          <w:spacing w:val="-14"/>
          <w:w w:val="105"/>
        </w:rPr>
        <w:t xml:space="preserve"> </w:t>
      </w:r>
      <w:r w:rsidRPr="00413CCF">
        <w:rPr>
          <w:w w:val="105"/>
        </w:rPr>
        <w:t>interests</w:t>
      </w:r>
      <w:r w:rsidRPr="00413CCF">
        <w:rPr>
          <w:spacing w:val="-15"/>
          <w:w w:val="105"/>
        </w:rPr>
        <w:t xml:space="preserve"> </w:t>
      </w:r>
      <w:r w:rsidRPr="00413CCF">
        <w:rPr>
          <w:w w:val="105"/>
        </w:rPr>
        <w:t>of</w:t>
      </w:r>
      <w:r w:rsidRPr="00413CCF">
        <w:rPr>
          <w:spacing w:val="-14"/>
          <w:w w:val="105"/>
        </w:rPr>
        <w:t xml:space="preserve"> </w:t>
      </w:r>
      <w:r w:rsidRPr="00413CCF">
        <w:rPr>
          <w:w w:val="105"/>
        </w:rPr>
        <w:t>the</w:t>
      </w:r>
      <w:r w:rsidRPr="00413CCF">
        <w:rPr>
          <w:spacing w:val="-15"/>
          <w:w w:val="105"/>
        </w:rPr>
        <w:t xml:space="preserve"> </w:t>
      </w:r>
      <w:r w:rsidRPr="00413CCF">
        <w:rPr>
          <w:w w:val="105"/>
        </w:rPr>
        <w:t>Corporation</w:t>
      </w:r>
      <w:r w:rsidRPr="00413CCF">
        <w:rPr>
          <w:spacing w:val="-14"/>
          <w:w w:val="105"/>
        </w:rPr>
        <w:t xml:space="preserve"> </w:t>
      </w:r>
      <w:r w:rsidRPr="00413CCF">
        <w:rPr>
          <w:w w:val="105"/>
        </w:rPr>
        <w:t>and</w:t>
      </w:r>
      <w:r w:rsidRPr="00413CCF">
        <w:rPr>
          <w:spacing w:val="-14"/>
          <w:w w:val="105"/>
        </w:rPr>
        <w:t xml:space="preserve"> </w:t>
      </w:r>
      <w:r w:rsidRPr="00413CCF">
        <w:rPr>
          <w:w w:val="105"/>
        </w:rPr>
        <w:t>with</w:t>
      </w:r>
      <w:r w:rsidRPr="00413CCF">
        <w:rPr>
          <w:spacing w:val="-15"/>
          <w:w w:val="105"/>
        </w:rPr>
        <w:t xml:space="preserve"> </w:t>
      </w:r>
      <w:r w:rsidRPr="00413CCF">
        <w:rPr>
          <w:w w:val="105"/>
        </w:rPr>
        <w:t>such</w:t>
      </w:r>
      <w:r w:rsidRPr="00413CCF">
        <w:rPr>
          <w:spacing w:val="-7"/>
          <w:w w:val="105"/>
        </w:rPr>
        <w:t xml:space="preserve"> </w:t>
      </w:r>
      <w:r w:rsidRPr="00413CCF">
        <w:rPr>
          <w:w w:val="105"/>
        </w:rPr>
        <w:t>care, including reasonable inquiry, as</w:t>
      </w:r>
      <w:r w:rsidRPr="00413CCF">
        <w:rPr>
          <w:spacing w:val="-7"/>
          <w:w w:val="105"/>
        </w:rPr>
        <w:t xml:space="preserve"> </w:t>
      </w:r>
      <w:r w:rsidRPr="00413CCF">
        <w:rPr>
          <w:w w:val="105"/>
        </w:rPr>
        <w:t>an ordinarily prudent person in a like position would use under similar</w:t>
      </w:r>
      <w:r w:rsidRPr="00413CCF">
        <w:rPr>
          <w:spacing w:val="-15"/>
          <w:w w:val="105"/>
        </w:rPr>
        <w:t xml:space="preserve"> </w:t>
      </w:r>
      <w:r w:rsidRPr="00413CCF">
        <w:rPr>
          <w:w w:val="105"/>
        </w:rPr>
        <w:t>circumstances.</w:t>
      </w:r>
      <w:r w:rsidRPr="00413CCF">
        <w:rPr>
          <w:spacing w:val="-14"/>
          <w:w w:val="105"/>
        </w:rPr>
        <w:t xml:space="preserve"> </w:t>
      </w:r>
      <w:r w:rsidRPr="00413CCF">
        <w:rPr>
          <w:w w:val="105"/>
        </w:rPr>
        <w:t>In</w:t>
      </w:r>
      <w:r w:rsidRPr="00413CCF">
        <w:rPr>
          <w:spacing w:val="-15"/>
          <w:w w:val="105"/>
        </w:rPr>
        <w:t xml:space="preserve"> </w:t>
      </w:r>
      <w:r w:rsidRPr="00413CCF">
        <w:rPr>
          <w:w w:val="105"/>
        </w:rPr>
        <w:t>performing</w:t>
      </w:r>
      <w:r w:rsidRPr="00413CCF">
        <w:rPr>
          <w:spacing w:val="-11"/>
          <w:w w:val="105"/>
        </w:rPr>
        <w:t xml:space="preserve"> </w:t>
      </w:r>
      <w:r w:rsidRPr="00413CCF">
        <w:rPr>
          <w:w w:val="105"/>
        </w:rPr>
        <w:t>the</w:t>
      </w:r>
      <w:r w:rsidRPr="00413CCF">
        <w:rPr>
          <w:spacing w:val="-15"/>
          <w:w w:val="105"/>
        </w:rPr>
        <w:t xml:space="preserve"> </w:t>
      </w:r>
      <w:r w:rsidRPr="00413CCF">
        <w:rPr>
          <w:w w:val="105"/>
        </w:rPr>
        <w:t>duties</w:t>
      </w:r>
      <w:r w:rsidRPr="00413CCF">
        <w:rPr>
          <w:spacing w:val="-13"/>
          <w:w w:val="105"/>
        </w:rPr>
        <w:t xml:space="preserve"> </w:t>
      </w:r>
      <w:r w:rsidRPr="00413CCF">
        <w:rPr>
          <w:w w:val="105"/>
        </w:rPr>
        <w:t>of</w:t>
      </w:r>
      <w:r w:rsidRPr="00413CCF">
        <w:rPr>
          <w:spacing w:val="-14"/>
          <w:w w:val="105"/>
        </w:rPr>
        <w:t xml:space="preserve"> </w:t>
      </w:r>
      <w:r w:rsidRPr="00413CCF">
        <w:rPr>
          <w:w w:val="105"/>
        </w:rPr>
        <w:t>a</w:t>
      </w:r>
      <w:r w:rsidRPr="00413CCF">
        <w:rPr>
          <w:spacing w:val="-15"/>
          <w:w w:val="105"/>
        </w:rPr>
        <w:t xml:space="preserve"> </w:t>
      </w:r>
      <w:r w:rsidRPr="00413CCF">
        <w:rPr>
          <w:w w:val="105"/>
        </w:rPr>
        <w:t>Director,</w:t>
      </w:r>
      <w:r w:rsidRPr="00413CCF">
        <w:rPr>
          <w:spacing w:val="-10"/>
          <w:w w:val="105"/>
        </w:rPr>
        <w:t xml:space="preserve"> </w:t>
      </w:r>
      <w:r w:rsidRPr="00413CCF">
        <w:rPr>
          <w:w w:val="105"/>
        </w:rPr>
        <w:t>a</w:t>
      </w:r>
      <w:r w:rsidRPr="00413CCF">
        <w:rPr>
          <w:spacing w:val="-12"/>
          <w:w w:val="105"/>
        </w:rPr>
        <w:t xml:space="preserve"> </w:t>
      </w:r>
      <w:r w:rsidRPr="00413CCF">
        <w:rPr>
          <w:w w:val="105"/>
        </w:rPr>
        <w:t>Director</w:t>
      </w:r>
      <w:r w:rsidRPr="00413CCF">
        <w:rPr>
          <w:spacing w:val="-11"/>
          <w:w w:val="105"/>
        </w:rPr>
        <w:t xml:space="preserve"> </w:t>
      </w:r>
      <w:r w:rsidRPr="00413CCF">
        <w:rPr>
          <w:w w:val="105"/>
        </w:rPr>
        <w:t>shall</w:t>
      </w:r>
      <w:r w:rsidRPr="00413CCF">
        <w:rPr>
          <w:spacing w:val="-6"/>
          <w:w w:val="105"/>
        </w:rPr>
        <w:t xml:space="preserve"> </w:t>
      </w:r>
      <w:r w:rsidRPr="00413CCF">
        <w:rPr>
          <w:w w:val="105"/>
        </w:rPr>
        <w:t>be</w:t>
      </w:r>
      <w:r w:rsidRPr="00413CCF">
        <w:rPr>
          <w:spacing w:val="-15"/>
          <w:w w:val="105"/>
        </w:rPr>
        <w:t xml:space="preserve"> </w:t>
      </w:r>
      <w:r w:rsidRPr="00413CCF">
        <w:rPr>
          <w:w w:val="105"/>
        </w:rPr>
        <w:t>entitled</w:t>
      </w:r>
      <w:r w:rsidRPr="00413CCF">
        <w:rPr>
          <w:spacing w:val="-10"/>
          <w:w w:val="105"/>
        </w:rPr>
        <w:t xml:space="preserve"> </w:t>
      </w:r>
      <w:r w:rsidRPr="00413CCF">
        <w:rPr>
          <w:w w:val="105"/>
        </w:rPr>
        <w:t>to</w:t>
      </w:r>
      <w:r w:rsidRPr="00413CCF">
        <w:rPr>
          <w:spacing w:val="-11"/>
          <w:w w:val="105"/>
        </w:rPr>
        <w:t xml:space="preserve"> </w:t>
      </w:r>
      <w:r w:rsidRPr="00413CCF">
        <w:rPr>
          <w:w w:val="105"/>
        </w:rPr>
        <w:t>rely</w:t>
      </w:r>
      <w:r w:rsidRPr="00413CCF">
        <w:rPr>
          <w:spacing w:val="-13"/>
          <w:w w:val="105"/>
        </w:rPr>
        <w:t xml:space="preserve"> </w:t>
      </w:r>
      <w:r w:rsidRPr="00413CCF">
        <w:rPr>
          <w:w w:val="105"/>
        </w:rPr>
        <w:t>on information, opinions, reports, or statements, including financial statements and other financial data, in each case prepared or presented by:</w:t>
      </w:r>
    </w:p>
    <w:p w14:paraId="37171F2E" w14:textId="77777777" w:rsidR="00413CCF" w:rsidRPr="00C726B4" w:rsidRDefault="00413CCF" w:rsidP="00413CCF">
      <w:pPr>
        <w:pStyle w:val="BodyText"/>
        <w:spacing w:before="12"/>
        <w:ind w:firstLine="720"/>
      </w:pPr>
    </w:p>
    <w:p w14:paraId="7A91D5F6" w14:textId="77777777" w:rsidR="00413CCF" w:rsidRPr="00C726B4" w:rsidRDefault="00413CCF" w:rsidP="00413CCF">
      <w:pPr>
        <w:pStyle w:val="ListParagraph"/>
        <w:widowControl w:val="0"/>
        <w:numPr>
          <w:ilvl w:val="0"/>
          <w:numId w:val="11"/>
        </w:numPr>
        <w:autoSpaceDE w:val="0"/>
        <w:autoSpaceDN w:val="0"/>
        <w:spacing w:after="0" w:line="249" w:lineRule="auto"/>
        <w:ind w:left="1440" w:right="168" w:hanging="720"/>
        <w:contextualSpacing w:val="0"/>
        <w:jc w:val="both"/>
        <w:rPr>
          <w:rFonts w:ascii="Times New Roman" w:hAnsi="Times New Roman" w:cs="Times New Roman"/>
          <w:sz w:val="22"/>
          <w:szCs w:val="22"/>
        </w:rPr>
      </w:pPr>
      <w:r w:rsidRPr="00C726B4">
        <w:rPr>
          <w:rFonts w:ascii="Times New Roman" w:hAnsi="Times New Roman" w:cs="Times New Roman"/>
          <w:sz w:val="22"/>
          <w:szCs w:val="22"/>
        </w:rPr>
        <w:t>One or</w:t>
      </w:r>
      <w:r w:rsidRPr="00C726B4">
        <w:rPr>
          <w:rFonts w:ascii="Times New Roman" w:hAnsi="Times New Roman" w:cs="Times New Roman"/>
          <w:spacing w:val="19"/>
          <w:sz w:val="22"/>
          <w:szCs w:val="22"/>
        </w:rPr>
        <w:t xml:space="preserve"> </w:t>
      </w:r>
      <w:r w:rsidRPr="00C726B4">
        <w:rPr>
          <w:rFonts w:ascii="Times New Roman" w:hAnsi="Times New Roman" w:cs="Times New Roman"/>
          <w:sz w:val="22"/>
          <w:szCs w:val="22"/>
        </w:rPr>
        <w:t>more</w:t>
      </w:r>
      <w:r w:rsidRPr="00C726B4">
        <w:rPr>
          <w:rFonts w:ascii="Times New Roman" w:hAnsi="Times New Roman" w:cs="Times New Roman"/>
          <w:spacing w:val="21"/>
          <w:sz w:val="22"/>
          <w:szCs w:val="22"/>
        </w:rPr>
        <w:t xml:space="preserve"> </w:t>
      </w:r>
      <w:r w:rsidRPr="00C726B4">
        <w:rPr>
          <w:rFonts w:ascii="Times New Roman" w:hAnsi="Times New Roman" w:cs="Times New Roman"/>
          <w:sz w:val="22"/>
          <w:szCs w:val="22"/>
        </w:rPr>
        <w:t>officers</w:t>
      </w:r>
      <w:r w:rsidRPr="00C726B4">
        <w:rPr>
          <w:rFonts w:ascii="Times New Roman" w:hAnsi="Times New Roman" w:cs="Times New Roman"/>
          <w:spacing w:val="21"/>
          <w:sz w:val="22"/>
          <w:szCs w:val="22"/>
        </w:rPr>
        <w:t xml:space="preserve"> </w:t>
      </w:r>
      <w:r w:rsidRPr="00C726B4">
        <w:rPr>
          <w:rFonts w:ascii="Times New Roman" w:hAnsi="Times New Roman" w:cs="Times New Roman"/>
          <w:sz w:val="22"/>
          <w:szCs w:val="22"/>
        </w:rPr>
        <w:t>or employees</w:t>
      </w:r>
      <w:r w:rsidRPr="00C726B4">
        <w:rPr>
          <w:rFonts w:ascii="Times New Roman" w:hAnsi="Times New Roman" w:cs="Times New Roman"/>
          <w:spacing w:val="35"/>
          <w:sz w:val="22"/>
          <w:szCs w:val="22"/>
        </w:rPr>
        <w:t xml:space="preserve"> </w:t>
      </w:r>
      <w:r w:rsidRPr="00C726B4">
        <w:rPr>
          <w:rFonts w:ascii="Times New Roman" w:hAnsi="Times New Roman" w:cs="Times New Roman"/>
          <w:sz w:val="22"/>
          <w:szCs w:val="22"/>
        </w:rPr>
        <w:t>of the Corporation</w:t>
      </w:r>
      <w:r w:rsidRPr="00C726B4">
        <w:rPr>
          <w:rFonts w:ascii="Times New Roman" w:hAnsi="Times New Roman" w:cs="Times New Roman"/>
          <w:spacing w:val="36"/>
          <w:sz w:val="22"/>
          <w:szCs w:val="22"/>
        </w:rPr>
        <w:t xml:space="preserve"> </w:t>
      </w:r>
      <w:r w:rsidRPr="00C726B4">
        <w:rPr>
          <w:rFonts w:ascii="Times New Roman" w:hAnsi="Times New Roman" w:cs="Times New Roman"/>
          <w:sz w:val="22"/>
          <w:szCs w:val="22"/>
        </w:rPr>
        <w:t>whom</w:t>
      </w:r>
      <w:r w:rsidRPr="00C726B4">
        <w:rPr>
          <w:rFonts w:ascii="Times New Roman" w:hAnsi="Times New Roman" w:cs="Times New Roman"/>
          <w:spacing w:val="30"/>
          <w:sz w:val="22"/>
          <w:szCs w:val="22"/>
        </w:rPr>
        <w:t xml:space="preserve"> </w:t>
      </w:r>
      <w:r w:rsidRPr="00C726B4">
        <w:rPr>
          <w:rFonts w:ascii="Times New Roman" w:hAnsi="Times New Roman" w:cs="Times New Roman"/>
          <w:sz w:val="22"/>
          <w:szCs w:val="22"/>
        </w:rPr>
        <w:t>the</w:t>
      </w:r>
      <w:r w:rsidRPr="00C726B4">
        <w:rPr>
          <w:rFonts w:ascii="Times New Roman" w:hAnsi="Times New Roman" w:cs="Times New Roman"/>
          <w:spacing w:val="22"/>
          <w:sz w:val="22"/>
          <w:szCs w:val="22"/>
        </w:rPr>
        <w:t xml:space="preserve"> </w:t>
      </w:r>
      <w:r w:rsidRPr="00C726B4">
        <w:rPr>
          <w:rFonts w:ascii="Times New Roman" w:hAnsi="Times New Roman" w:cs="Times New Roman"/>
          <w:sz w:val="22"/>
          <w:szCs w:val="22"/>
        </w:rPr>
        <w:t>Director</w:t>
      </w:r>
      <w:r w:rsidRPr="00C726B4">
        <w:rPr>
          <w:rFonts w:ascii="Times New Roman" w:hAnsi="Times New Roman" w:cs="Times New Roman"/>
          <w:spacing w:val="40"/>
          <w:sz w:val="22"/>
          <w:szCs w:val="22"/>
        </w:rPr>
        <w:t xml:space="preserve"> </w:t>
      </w:r>
      <w:r w:rsidRPr="00C726B4">
        <w:rPr>
          <w:rFonts w:ascii="Times New Roman" w:hAnsi="Times New Roman" w:cs="Times New Roman"/>
          <w:sz w:val="22"/>
          <w:szCs w:val="22"/>
        </w:rPr>
        <w:t>believes to be reliable and competent</w:t>
      </w:r>
      <w:r w:rsidRPr="00C726B4">
        <w:rPr>
          <w:rFonts w:ascii="Times New Roman" w:hAnsi="Times New Roman" w:cs="Times New Roman"/>
          <w:spacing w:val="40"/>
          <w:sz w:val="22"/>
          <w:szCs w:val="22"/>
        </w:rPr>
        <w:t xml:space="preserve"> </w:t>
      </w:r>
      <w:r w:rsidRPr="00C726B4">
        <w:rPr>
          <w:rFonts w:ascii="Times New Roman" w:hAnsi="Times New Roman" w:cs="Times New Roman"/>
          <w:sz w:val="22"/>
          <w:szCs w:val="22"/>
        </w:rPr>
        <w:t xml:space="preserve">in the matters </w:t>
      </w:r>
      <w:proofErr w:type="gramStart"/>
      <w:r w:rsidRPr="00C726B4">
        <w:rPr>
          <w:rFonts w:ascii="Times New Roman" w:hAnsi="Times New Roman" w:cs="Times New Roman"/>
          <w:sz w:val="22"/>
          <w:szCs w:val="22"/>
        </w:rPr>
        <w:t>presented;</w:t>
      </w:r>
      <w:proofErr w:type="gramEnd"/>
    </w:p>
    <w:p w14:paraId="47CA320E" w14:textId="77777777" w:rsidR="00413CCF" w:rsidRPr="00C726B4" w:rsidRDefault="00413CCF" w:rsidP="00413CCF">
      <w:pPr>
        <w:pStyle w:val="BodyText"/>
        <w:spacing w:before="19"/>
        <w:ind w:left="1440" w:hanging="720"/>
      </w:pPr>
    </w:p>
    <w:p w14:paraId="32EF2E4F" w14:textId="77777777" w:rsidR="00413CCF" w:rsidRPr="00C726B4" w:rsidRDefault="00413CCF" w:rsidP="00413CCF">
      <w:pPr>
        <w:pStyle w:val="ListParagraph"/>
        <w:widowControl w:val="0"/>
        <w:numPr>
          <w:ilvl w:val="0"/>
          <w:numId w:val="11"/>
        </w:numPr>
        <w:autoSpaceDE w:val="0"/>
        <w:autoSpaceDN w:val="0"/>
        <w:spacing w:after="0" w:line="254" w:lineRule="auto"/>
        <w:ind w:left="1440" w:right="178" w:hanging="720"/>
        <w:contextualSpacing w:val="0"/>
        <w:jc w:val="both"/>
        <w:rPr>
          <w:rFonts w:ascii="Times New Roman" w:hAnsi="Times New Roman" w:cs="Times New Roman"/>
          <w:sz w:val="22"/>
          <w:szCs w:val="22"/>
        </w:rPr>
      </w:pPr>
      <w:r w:rsidRPr="00C726B4">
        <w:rPr>
          <w:rFonts w:ascii="Times New Roman" w:hAnsi="Times New Roman" w:cs="Times New Roman"/>
          <w:sz w:val="22"/>
          <w:szCs w:val="22"/>
        </w:rPr>
        <w:t xml:space="preserve">Counsel, independent accountants, or other </w:t>
      </w:r>
      <w:proofErr w:type="gramStart"/>
      <w:r w:rsidRPr="00C726B4">
        <w:rPr>
          <w:rFonts w:ascii="Times New Roman" w:hAnsi="Times New Roman" w:cs="Times New Roman"/>
          <w:sz w:val="22"/>
          <w:szCs w:val="22"/>
        </w:rPr>
        <w:t>persons</w:t>
      </w:r>
      <w:proofErr w:type="gramEnd"/>
      <w:r w:rsidRPr="00C726B4">
        <w:rPr>
          <w:rFonts w:ascii="Times New Roman" w:hAnsi="Times New Roman" w:cs="Times New Roman"/>
          <w:sz w:val="22"/>
          <w:szCs w:val="22"/>
        </w:rPr>
        <w:t xml:space="preserve"> as to matters that the Director believes to be within</w:t>
      </w:r>
      <w:r w:rsidRPr="00C726B4">
        <w:rPr>
          <w:rFonts w:ascii="Times New Roman" w:hAnsi="Times New Roman" w:cs="Times New Roman"/>
          <w:spacing w:val="35"/>
          <w:sz w:val="22"/>
          <w:szCs w:val="22"/>
        </w:rPr>
        <w:t xml:space="preserve"> </w:t>
      </w:r>
      <w:r w:rsidRPr="00C726B4">
        <w:rPr>
          <w:rFonts w:ascii="Times New Roman" w:hAnsi="Times New Roman" w:cs="Times New Roman"/>
          <w:sz w:val="22"/>
          <w:szCs w:val="22"/>
        </w:rPr>
        <w:t>such</w:t>
      </w:r>
      <w:r w:rsidRPr="00C726B4">
        <w:rPr>
          <w:rFonts w:ascii="Times New Roman" w:hAnsi="Times New Roman" w:cs="Times New Roman"/>
          <w:spacing w:val="40"/>
          <w:sz w:val="22"/>
          <w:szCs w:val="22"/>
        </w:rPr>
        <w:t xml:space="preserve"> </w:t>
      </w:r>
      <w:proofErr w:type="gramStart"/>
      <w:r w:rsidRPr="00C726B4">
        <w:rPr>
          <w:rFonts w:ascii="Times New Roman" w:hAnsi="Times New Roman" w:cs="Times New Roman"/>
          <w:sz w:val="22"/>
          <w:szCs w:val="22"/>
        </w:rPr>
        <w:t>person's</w:t>
      </w:r>
      <w:proofErr w:type="gramEnd"/>
      <w:r w:rsidRPr="00C726B4">
        <w:rPr>
          <w:rFonts w:ascii="Times New Roman" w:hAnsi="Times New Roman" w:cs="Times New Roman"/>
          <w:spacing w:val="39"/>
          <w:sz w:val="22"/>
          <w:szCs w:val="22"/>
        </w:rPr>
        <w:t xml:space="preserve"> </w:t>
      </w:r>
      <w:r w:rsidRPr="00C726B4">
        <w:rPr>
          <w:rFonts w:ascii="Times New Roman" w:hAnsi="Times New Roman" w:cs="Times New Roman"/>
          <w:sz w:val="22"/>
          <w:szCs w:val="22"/>
        </w:rPr>
        <w:t>professional</w:t>
      </w:r>
      <w:r w:rsidRPr="00C726B4">
        <w:rPr>
          <w:rFonts w:ascii="Times New Roman" w:hAnsi="Times New Roman" w:cs="Times New Roman"/>
          <w:spacing w:val="40"/>
          <w:sz w:val="22"/>
          <w:szCs w:val="22"/>
        </w:rPr>
        <w:t xml:space="preserve"> </w:t>
      </w:r>
      <w:r w:rsidRPr="00C726B4">
        <w:rPr>
          <w:rFonts w:ascii="Times New Roman" w:hAnsi="Times New Roman" w:cs="Times New Roman"/>
          <w:sz w:val="22"/>
          <w:szCs w:val="22"/>
        </w:rPr>
        <w:t>or expert competence;</w:t>
      </w:r>
      <w:r w:rsidRPr="00C726B4">
        <w:rPr>
          <w:rFonts w:ascii="Times New Roman" w:hAnsi="Times New Roman" w:cs="Times New Roman"/>
          <w:spacing w:val="40"/>
          <w:sz w:val="22"/>
          <w:szCs w:val="22"/>
        </w:rPr>
        <w:t xml:space="preserve"> </w:t>
      </w:r>
      <w:r w:rsidRPr="00C726B4">
        <w:rPr>
          <w:rFonts w:ascii="Times New Roman" w:hAnsi="Times New Roman" w:cs="Times New Roman"/>
          <w:sz w:val="22"/>
          <w:szCs w:val="22"/>
        </w:rPr>
        <w:t>or</w:t>
      </w:r>
    </w:p>
    <w:p w14:paraId="1CD063C5" w14:textId="77777777" w:rsidR="00413CCF" w:rsidRPr="00C726B4" w:rsidRDefault="00413CCF" w:rsidP="00413CCF">
      <w:pPr>
        <w:pStyle w:val="BodyText"/>
        <w:spacing w:before="13"/>
        <w:ind w:left="1440" w:hanging="720"/>
      </w:pPr>
    </w:p>
    <w:p w14:paraId="01903298" w14:textId="77777777" w:rsidR="00413CCF" w:rsidRDefault="00413CCF" w:rsidP="00413CCF">
      <w:pPr>
        <w:pStyle w:val="ListParagraph"/>
        <w:widowControl w:val="0"/>
        <w:numPr>
          <w:ilvl w:val="0"/>
          <w:numId w:val="11"/>
        </w:numPr>
        <w:autoSpaceDE w:val="0"/>
        <w:autoSpaceDN w:val="0"/>
        <w:spacing w:after="0" w:line="252" w:lineRule="auto"/>
        <w:ind w:left="1440" w:right="160" w:hanging="720"/>
        <w:contextualSpacing w:val="0"/>
        <w:jc w:val="both"/>
        <w:rPr>
          <w:rFonts w:ascii="Times New Roman" w:hAnsi="Times New Roman" w:cs="Times New Roman"/>
          <w:sz w:val="22"/>
          <w:szCs w:val="22"/>
        </w:rPr>
      </w:pPr>
      <w:r w:rsidRPr="00C726B4">
        <w:rPr>
          <w:rFonts w:ascii="Times New Roman" w:hAnsi="Times New Roman" w:cs="Times New Roman"/>
          <w:sz w:val="22"/>
          <w:szCs w:val="22"/>
        </w:rPr>
        <w:t xml:space="preserve">A committee upon which the Director does not serve as to matters within its designated authority, which committee the Director believes to merit confidence; </w:t>
      </w:r>
      <w:proofErr w:type="gramStart"/>
      <w:r w:rsidRPr="00C726B4">
        <w:rPr>
          <w:rFonts w:ascii="Times New Roman" w:hAnsi="Times New Roman" w:cs="Times New Roman"/>
          <w:sz w:val="22"/>
          <w:szCs w:val="22"/>
        </w:rPr>
        <w:t>provided,</w:t>
      </w:r>
      <w:proofErr w:type="gramEnd"/>
      <w:r w:rsidRPr="00C726B4">
        <w:rPr>
          <w:rFonts w:ascii="Times New Roman" w:hAnsi="Times New Roman" w:cs="Times New Roman"/>
          <w:sz w:val="22"/>
          <w:szCs w:val="22"/>
        </w:rPr>
        <w:t xml:space="preserve"> that in any such case, the Director acts in good faith, after reasonable inquiry when the need </w:t>
      </w:r>
      <w:proofErr w:type="gramStart"/>
      <w:r w:rsidRPr="00C726B4">
        <w:rPr>
          <w:rFonts w:ascii="Times New Roman" w:hAnsi="Times New Roman" w:cs="Times New Roman"/>
          <w:sz w:val="22"/>
          <w:szCs w:val="22"/>
        </w:rPr>
        <w:t>therefor</w:t>
      </w:r>
      <w:proofErr w:type="gramEnd"/>
      <w:r w:rsidRPr="00C726B4">
        <w:rPr>
          <w:rFonts w:ascii="Times New Roman" w:hAnsi="Times New Roman" w:cs="Times New Roman"/>
          <w:sz w:val="22"/>
          <w:szCs w:val="22"/>
        </w:rPr>
        <w:t xml:space="preserve"> is indicated by the circumstances, and without knowledge</w:t>
      </w:r>
      <w:r w:rsidRPr="00C726B4">
        <w:rPr>
          <w:rFonts w:ascii="Times New Roman" w:hAnsi="Times New Roman" w:cs="Times New Roman"/>
          <w:spacing w:val="40"/>
          <w:sz w:val="22"/>
          <w:szCs w:val="22"/>
        </w:rPr>
        <w:t xml:space="preserve"> </w:t>
      </w:r>
      <w:r w:rsidRPr="00C726B4">
        <w:rPr>
          <w:rFonts w:ascii="Times New Roman" w:hAnsi="Times New Roman" w:cs="Times New Roman"/>
          <w:sz w:val="22"/>
          <w:szCs w:val="22"/>
        </w:rPr>
        <w:t>that would cause such</w:t>
      </w:r>
      <w:r w:rsidRPr="00C726B4">
        <w:rPr>
          <w:rFonts w:ascii="Times New Roman" w:hAnsi="Times New Roman" w:cs="Times New Roman"/>
          <w:spacing w:val="40"/>
          <w:sz w:val="22"/>
          <w:szCs w:val="22"/>
        </w:rPr>
        <w:t xml:space="preserve"> </w:t>
      </w:r>
      <w:r w:rsidRPr="00C726B4">
        <w:rPr>
          <w:rFonts w:ascii="Times New Roman" w:hAnsi="Times New Roman" w:cs="Times New Roman"/>
          <w:sz w:val="22"/>
          <w:szCs w:val="22"/>
        </w:rPr>
        <w:t>reliance to be unwarranted.</w:t>
      </w:r>
    </w:p>
    <w:p w14:paraId="52F3F6BF" w14:textId="77777777" w:rsidR="00413CCF" w:rsidRDefault="00413CCF" w:rsidP="00413CCF">
      <w:pPr>
        <w:widowControl w:val="0"/>
        <w:autoSpaceDE w:val="0"/>
        <w:autoSpaceDN w:val="0"/>
        <w:spacing w:after="0" w:line="252" w:lineRule="auto"/>
        <w:ind w:right="160"/>
        <w:jc w:val="both"/>
        <w:rPr>
          <w:rFonts w:ascii="Times New Roman" w:hAnsi="Times New Roman" w:cs="Times New Roman"/>
          <w:sz w:val="22"/>
          <w:szCs w:val="22"/>
        </w:rPr>
      </w:pPr>
    </w:p>
    <w:p w14:paraId="60B711AD" w14:textId="2B584217" w:rsidR="00413CCF" w:rsidRDefault="00413CCF" w:rsidP="00413CCF">
      <w:pPr>
        <w:widowControl w:val="0"/>
        <w:autoSpaceDE w:val="0"/>
        <w:autoSpaceDN w:val="0"/>
        <w:spacing w:after="0" w:line="252" w:lineRule="auto"/>
        <w:ind w:right="160" w:firstLine="720"/>
        <w:jc w:val="both"/>
        <w:rPr>
          <w:rFonts w:ascii="Times New Roman" w:hAnsi="Times New Roman" w:cs="Times New Roman"/>
          <w:sz w:val="22"/>
          <w:szCs w:val="22"/>
        </w:rPr>
      </w:pPr>
      <w:r>
        <w:rPr>
          <w:rFonts w:ascii="Times New Roman" w:hAnsi="Times New Roman" w:cs="Times New Roman"/>
          <w:sz w:val="22"/>
          <w:szCs w:val="22"/>
        </w:rPr>
        <w:t xml:space="preserve">Section 7.21 </w:t>
      </w:r>
      <w:r w:rsidRPr="00C726B4">
        <w:rPr>
          <w:rFonts w:ascii="Times New Roman" w:hAnsi="Times New Roman" w:cs="Times New Roman"/>
          <w:sz w:val="22"/>
          <w:szCs w:val="22"/>
        </w:rPr>
        <w:t xml:space="preserve">CREATION AND POWERS OF COMMITTEES. The Board, by resolution adopted by </w:t>
      </w:r>
      <w:proofErr w:type="gramStart"/>
      <w:r w:rsidRPr="00C726B4">
        <w:rPr>
          <w:rFonts w:ascii="Times New Roman" w:hAnsi="Times New Roman" w:cs="Times New Roman"/>
          <w:sz w:val="22"/>
          <w:szCs w:val="22"/>
        </w:rPr>
        <w:t>a majority of</w:t>
      </w:r>
      <w:proofErr w:type="gramEnd"/>
      <w:r w:rsidRPr="00C726B4">
        <w:rPr>
          <w:rFonts w:ascii="Times New Roman" w:hAnsi="Times New Roman" w:cs="Times New Roman"/>
          <w:sz w:val="22"/>
          <w:szCs w:val="22"/>
        </w:rPr>
        <w:t xml:space="preserve"> the Directors then in office, may create one or more committees, each consisting of two (2) or more Directors, and if desired by the Board, one (1) or more Member representatives,</w:t>
      </w:r>
      <w:r w:rsidRPr="00C726B4">
        <w:rPr>
          <w:rFonts w:ascii="Times New Roman" w:hAnsi="Times New Roman" w:cs="Times New Roman"/>
          <w:spacing w:val="-14"/>
          <w:sz w:val="22"/>
          <w:szCs w:val="22"/>
        </w:rPr>
        <w:t xml:space="preserve"> </w:t>
      </w:r>
      <w:r w:rsidRPr="00C726B4">
        <w:rPr>
          <w:rFonts w:ascii="Times New Roman" w:hAnsi="Times New Roman" w:cs="Times New Roman"/>
          <w:sz w:val="22"/>
          <w:szCs w:val="22"/>
        </w:rPr>
        <w:t>to</w:t>
      </w:r>
      <w:r w:rsidRPr="00C726B4">
        <w:rPr>
          <w:rFonts w:ascii="Times New Roman" w:hAnsi="Times New Roman" w:cs="Times New Roman"/>
          <w:spacing w:val="-13"/>
          <w:sz w:val="22"/>
          <w:szCs w:val="22"/>
        </w:rPr>
        <w:t xml:space="preserve"> </w:t>
      </w:r>
      <w:r w:rsidRPr="00C726B4">
        <w:rPr>
          <w:rFonts w:ascii="Times New Roman" w:hAnsi="Times New Roman" w:cs="Times New Roman"/>
          <w:sz w:val="22"/>
          <w:szCs w:val="22"/>
        </w:rPr>
        <w:t>serve</w:t>
      </w:r>
      <w:r w:rsidRPr="00C726B4">
        <w:rPr>
          <w:rFonts w:ascii="Times New Roman" w:hAnsi="Times New Roman" w:cs="Times New Roman"/>
          <w:spacing w:val="-1"/>
          <w:sz w:val="22"/>
          <w:szCs w:val="22"/>
        </w:rPr>
        <w:t xml:space="preserve"> </w:t>
      </w:r>
      <w:r w:rsidRPr="00C726B4">
        <w:rPr>
          <w:rFonts w:ascii="Times New Roman" w:hAnsi="Times New Roman" w:cs="Times New Roman"/>
          <w:sz w:val="22"/>
          <w:szCs w:val="22"/>
        </w:rPr>
        <w:t>at</w:t>
      </w:r>
      <w:r w:rsidRPr="00C726B4">
        <w:rPr>
          <w:rFonts w:ascii="Times New Roman" w:hAnsi="Times New Roman" w:cs="Times New Roman"/>
          <w:spacing w:val="-6"/>
          <w:sz w:val="22"/>
          <w:szCs w:val="22"/>
        </w:rPr>
        <w:t xml:space="preserve"> </w:t>
      </w:r>
      <w:r w:rsidRPr="00C726B4">
        <w:rPr>
          <w:rFonts w:ascii="Times New Roman" w:hAnsi="Times New Roman" w:cs="Times New Roman"/>
          <w:sz w:val="22"/>
          <w:szCs w:val="22"/>
        </w:rPr>
        <w:t>the pleasure of</w:t>
      </w:r>
      <w:r w:rsidRPr="00C726B4">
        <w:rPr>
          <w:rFonts w:ascii="Times New Roman" w:hAnsi="Times New Roman" w:cs="Times New Roman"/>
          <w:spacing w:val="-2"/>
          <w:sz w:val="22"/>
          <w:szCs w:val="22"/>
        </w:rPr>
        <w:t xml:space="preserve"> </w:t>
      </w:r>
      <w:r w:rsidRPr="00C726B4">
        <w:rPr>
          <w:rFonts w:ascii="Times New Roman" w:hAnsi="Times New Roman" w:cs="Times New Roman"/>
          <w:sz w:val="22"/>
          <w:szCs w:val="22"/>
        </w:rPr>
        <w:t>the</w:t>
      </w:r>
      <w:r w:rsidRPr="00C726B4">
        <w:rPr>
          <w:rFonts w:ascii="Times New Roman" w:hAnsi="Times New Roman" w:cs="Times New Roman"/>
          <w:spacing w:val="-1"/>
          <w:sz w:val="22"/>
          <w:szCs w:val="22"/>
        </w:rPr>
        <w:t xml:space="preserve"> </w:t>
      </w:r>
      <w:r w:rsidRPr="00C726B4">
        <w:rPr>
          <w:rFonts w:ascii="Times New Roman" w:hAnsi="Times New Roman" w:cs="Times New Roman"/>
          <w:sz w:val="22"/>
          <w:szCs w:val="22"/>
        </w:rPr>
        <w:lastRenderedPageBreak/>
        <w:t>Board.</w:t>
      </w:r>
      <w:r w:rsidRPr="00C726B4">
        <w:rPr>
          <w:rFonts w:ascii="Times New Roman" w:hAnsi="Times New Roman" w:cs="Times New Roman"/>
          <w:spacing w:val="40"/>
          <w:sz w:val="22"/>
          <w:szCs w:val="22"/>
        </w:rPr>
        <w:t xml:space="preserve"> </w:t>
      </w:r>
      <w:r w:rsidRPr="00C726B4">
        <w:rPr>
          <w:rFonts w:ascii="Times New Roman" w:hAnsi="Times New Roman" w:cs="Times New Roman"/>
          <w:sz w:val="22"/>
          <w:szCs w:val="22"/>
        </w:rPr>
        <w:t>Appointments to</w:t>
      </w:r>
      <w:r w:rsidRPr="00C726B4">
        <w:rPr>
          <w:rFonts w:ascii="Times New Roman" w:hAnsi="Times New Roman" w:cs="Times New Roman"/>
          <w:spacing w:val="-5"/>
          <w:sz w:val="22"/>
          <w:szCs w:val="22"/>
        </w:rPr>
        <w:t xml:space="preserve"> </w:t>
      </w:r>
      <w:r w:rsidRPr="00C726B4">
        <w:rPr>
          <w:rFonts w:ascii="Times New Roman" w:hAnsi="Times New Roman" w:cs="Times New Roman"/>
          <w:sz w:val="22"/>
          <w:szCs w:val="22"/>
        </w:rPr>
        <w:t>committees of</w:t>
      </w:r>
      <w:r w:rsidRPr="00C726B4">
        <w:rPr>
          <w:rFonts w:ascii="Times New Roman" w:hAnsi="Times New Roman" w:cs="Times New Roman"/>
          <w:spacing w:val="-6"/>
          <w:sz w:val="22"/>
          <w:szCs w:val="22"/>
        </w:rPr>
        <w:t xml:space="preserve"> </w:t>
      </w:r>
      <w:r w:rsidRPr="00C726B4">
        <w:rPr>
          <w:rFonts w:ascii="Times New Roman" w:hAnsi="Times New Roman" w:cs="Times New Roman"/>
          <w:sz w:val="22"/>
          <w:szCs w:val="22"/>
        </w:rPr>
        <w:t>the Board shall be approved or designated by the Chairperson of the Board.</w:t>
      </w:r>
      <w:r w:rsidRPr="00C726B4">
        <w:rPr>
          <w:rFonts w:ascii="Times New Roman" w:hAnsi="Times New Roman" w:cs="Times New Roman"/>
          <w:spacing w:val="40"/>
          <w:sz w:val="22"/>
          <w:szCs w:val="22"/>
        </w:rPr>
        <w:t xml:space="preserve"> </w:t>
      </w:r>
      <w:r w:rsidRPr="00C726B4">
        <w:rPr>
          <w:rFonts w:ascii="Times New Roman" w:hAnsi="Times New Roman" w:cs="Times New Roman"/>
          <w:sz w:val="22"/>
          <w:szCs w:val="22"/>
        </w:rPr>
        <w:t>The Chairperson may appoint one or more Directors as</w:t>
      </w:r>
      <w:r w:rsidRPr="00C726B4">
        <w:rPr>
          <w:rFonts w:ascii="Times New Roman" w:hAnsi="Times New Roman" w:cs="Times New Roman"/>
          <w:spacing w:val="-10"/>
          <w:sz w:val="22"/>
          <w:szCs w:val="22"/>
        </w:rPr>
        <w:t xml:space="preserve"> </w:t>
      </w:r>
      <w:r w:rsidRPr="00C726B4">
        <w:rPr>
          <w:rFonts w:ascii="Times New Roman" w:hAnsi="Times New Roman" w:cs="Times New Roman"/>
          <w:sz w:val="22"/>
          <w:szCs w:val="22"/>
        </w:rPr>
        <w:t>alternate members of</w:t>
      </w:r>
      <w:r w:rsidRPr="00C726B4">
        <w:rPr>
          <w:rFonts w:ascii="Times New Roman" w:hAnsi="Times New Roman" w:cs="Times New Roman"/>
          <w:spacing w:val="-7"/>
          <w:sz w:val="22"/>
          <w:szCs w:val="22"/>
        </w:rPr>
        <w:t xml:space="preserve"> </w:t>
      </w:r>
      <w:r w:rsidRPr="00C726B4">
        <w:rPr>
          <w:rFonts w:ascii="Times New Roman" w:hAnsi="Times New Roman" w:cs="Times New Roman"/>
          <w:sz w:val="22"/>
          <w:szCs w:val="22"/>
        </w:rPr>
        <w:t>any such committee, who may replace</w:t>
      </w:r>
      <w:r w:rsidRPr="00C726B4">
        <w:rPr>
          <w:rFonts w:ascii="Times New Roman" w:hAnsi="Times New Roman" w:cs="Times New Roman"/>
          <w:spacing w:val="-5"/>
          <w:sz w:val="22"/>
          <w:szCs w:val="22"/>
        </w:rPr>
        <w:t xml:space="preserve"> </w:t>
      </w:r>
      <w:r w:rsidRPr="00C726B4">
        <w:rPr>
          <w:rFonts w:ascii="Times New Roman" w:hAnsi="Times New Roman" w:cs="Times New Roman"/>
          <w:sz w:val="22"/>
          <w:szCs w:val="22"/>
        </w:rPr>
        <w:t>any absent member</w:t>
      </w:r>
      <w:r w:rsidRPr="00C726B4">
        <w:rPr>
          <w:rFonts w:ascii="Times New Roman" w:hAnsi="Times New Roman" w:cs="Times New Roman"/>
          <w:spacing w:val="-2"/>
          <w:sz w:val="22"/>
          <w:szCs w:val="22"/>
        </w:rPr>
        <w:t xml:space="preserve"> </w:t>
      </w:r>
      <w:r w:rsidRPr="00C726B4">
        <w:rPr>
          <w:rFonts w:ascii="Times New Roman" w:hAnsi="Times New Roman" w:cs="Times New Roman"/>
          <w:sz w:val="22"/>
          <w:szCs w:val="22"/>
        </w:rPr>
        <w:t>at any meeting. Annually, each committee will elect a Committee Chair to preside at committee meetings</w:t>
      </w:r>
      <w:r w:rsidRPr="00C726B4">
        <w:rPr>
          <w:rFonts w:ascii="Times New Roman" w:hAnsi="Times New Roman" w:cs="Times New Roman"/>
          <w:spacing w:val="-2"/>
          <w:sz w:val="22"/>
          <w:szCs w:val="22"/>
        </w:rPr>
        <w:t xml:space="preserve"> </w:t>
      </w:r>
      <w:r w:rsidRPr="00C726B4">
        <w:rPr>
          <w:rFonts w:ascii="Times New Roman" w:hAnsi="Times New Roman" w:cs="Times New Roman"/>
          <w:sz w:val="22"/>
          <w:szCs w:val="22"/>
        </w:rPr>
        <w:t>and shall exercise and perform such other powers</w:t>
      </w:r>
      <w:r w:rsidRPr="00C726B4">
        <w:rPr>
          <w:rFonts w:ascii="Times New Roman" w:hAnsi="Times New Roman" w:cs="Times New Roman"/>
          <w:spacing w:val="-7"/>
          <w:sz w:val="22"/>
          <w:szCs w:val="22"/>
        </w:rPr>
        <w:t xml:space="preserve"> </w:t>
      </w:r>
      <w:r w:rsidRPr="00C726B4">
        <w:rPr>
          <w:rFonts w:ascii="Times New Roman" w:hAnsi="Times New Roman" w:cs="Times New Roman"/>
          <w:sz w:val="22"/>
          <w:szCs w:val="22"/>
        </w:rPr>
        <w:t>and duties as</w:t>
      </w:r>
      <w:r w:rsidRPr="00C726B4">
        <w:rPr>
          <w:rFonts w:ascii="Times New Roman" w:hAnsi="Times New Roman" w:cs="Times New Roman"/>
          <w:spacing w:val="-4"/>
          <w:sz w:val="22"/>
          <w:szCs w:val="22"/>
        </w:rPr>
        <w:t xml:space="preserve"> </w:t>
      </w:r>
      <w:r w:rsidRPr="00C726B4">
        <w:rPr>
          <w:rFonts w:ascii="Times New Roman" w:hAnsi="Times New Roman" w:cs="Times New Roman"/>
          <w:sz w:val="22"/>
          <w:szCs w:val="22"/>
        </w:rPr>
        <w:t>the Board may assign from time</w:t>
      </w:r>
      <w:r w:rsidRPr="00C726B4">
        <w:rPr>
          <w:rFonts w:ascii="Times New Roman" w:hAnsi="Times New Roman" w:cs="Times New Roman"/>
          <w:spacing w:val="-1"/>
          <w:sz w:val="22"/>
          <w:szCs w:val="22"/>
        </w:rPr>
        <w:t xml:space="preserve"> </w:t>
      </w:r>
      <w:r w:rsidRPr="00C726B4">
        <w:rPr>
          <w:rFonts w:ascii="Times New Roman" w:hAnsi="Times New Roman" w:cs="Times New Roman"/>
          <w:sz w:val="22"/>
          <w:szCs w:val="22"/>
        </w:rPr>
        <w:t>to time. A Vice Chair will also be elected annually to fulfill the duties</w:t>
      </w:r>
      <w:r w:rsidRPr="00C726B4">
        <w:rPr>
          <w:rFonts w:ascii="Times New Roman" w:hAnsi="Times New Roman" w:cs="Times New Roman"/>
          <w:spacing w:val="-1"/>
          <w:sz w:val="22"/>
          <w:szCs w:val="22"/>
        </w:rPr>
        <w:t xml:space="preserve"> </w:t>
      </w:r>
      <w:r w:rsidRPr="00C726B4">
        <w:rPr>
          <w:rFonts w:ascii="Times New Roman" w:hAnsi="Times New Roman" w:cs="Times New Roman"/>
          <w:sz w:val="22"/>
          <w:szCs w:val="22"/>
        </w:rPr>
        <w:t>of the Chair if absent or disabled.</w:t>
      </w:r>
      <w:r w:rsidRPr="00C726B4">
        <w:rPr>
          <w:rFonts w:ascii="Times New Roman" w:hAnsi="Times New Roman" w:cs="Times New Roman"/>
          <w:spacing w:val="40"/>
          <w:sz w:val="22"/>
          <w:szCs w:val="22"/>
        </w:rPr>
        <w:t xml:space="preserve"> </w:t>
      </w:r>
      <w:r w:rsidRPr="00C726B4">
        <w:rPr>
          <w:rFonts w:ascii="Times New Roman" w:hAnsi="Times New Roman" w:cs="Times New Roman"/>
          <w:sz w:val="22"/>
          <w:szCs w:val="22"/>
        </w:rPr>
        <w:t>Any such committee may have the authority of the Board, to the extent provided in the Board resolution, except that no committee may:</w:t>
      </w:r>
    </w:p>
    <w:p w14:paraId="123DAC0B" w14:textId="77777777" w:rsidR="00413CCF" w:rsidRDefault="00413CCF" w:rsidP="00413CCF">
      <w:pPr>
        <w:widowControl w:val="0"/>
        <w:autoSpaceDE w:val="0"/>
        <w:autoSpaceDN w:val="0"/>
        <w:spacing w:after="0" w:line="252" w:lineRule="auto"/>
        <w:ind w:right="160" w:firstLine="720"/>
        <w:jc w:val="both"/>
        <w:rPr>
          <w:rFonts w:ascii="Times New Roman" w:hAnsi="Times New Roman" w:cs="Times New Roman"/>
          <w:sz w:val="22"/>
          <w:szCs w:val="22"/>
        </w:rPr>
      </w:pPr>
    </w:p>
    <w:p w14:paraId="14E57C0C" w14:textId="2782E770" w:rsidR="00413CCF" w:rsidRDefault="00413CCF" w:rsidP="00413CCF">
      <w:pPr>
        <w:pStyle w:val="ListParagraph"/>
        <w:widowControl w:val="0"/>
        <w:numPr>
          <w:ilvl w:val="0"/>
          <w:numId w:val="13"/>
        </w:numPr>
        <w:autoSpaceDE w:val="0"/>
        <w:autoSpaceDN w:val="0"/>
        <w:spacing w:after="0" w:line="252" w:lineRule="auto"/>
        <w:ind w:left="1440" w:right="160" w:hanging="720"/>
        <w:jc w:val="both"/>
        <w:rPr>
          <w:rFonts w:ascii="Times New Roman" w:hAnsi="Times New Roman" w:cs="Times New Roman"/>
          <w:sz w:val="22"/>
          <w:szCs w:val="22"/>
        </w:rPr>
      </w:pPr>
      <w:r>
        <w:rPr>
          <w:rFonts w:ascii="Times New Roman" w:hAnsi="Times New Roman" w:cs="Times New Roman"/>
          <w:sz w:val="22"/>
          <w:szCs w:val="22"/>
        </w:rPr>
        <w:t xml:space="preserve">Take any final action on any matter that, under the California Nonprofit Public Benefit Corporation Law, also requires </w:t>
      </w:r>
      <w:proofErr w:type="gramStart"/>
      <w:r>
        <w:rPr>
          <w:rFonts w:ascii="Times New Roman" w:hAnsi="Times New Roman" w:cs="Times New Roman"/>
          <w:sz w:val="22"/>
          <w:szCs w:val="22"/>
        </w:rPr>
        <w:t>approval</w:t>
      </w:r>
      <w:proofErr w:type="gramEnd"/>
      <w:r>
        <w:rPr>
          <w:rFonts w:ascii="Times New Roman" w:hAnsi="Times New Roman" w:cs="Times New Roman"/>
          <w:sz w:val="22"/>
          <w:szCs w:val="22"/>
        </w:rPr>
        <w:t xml:space="preserve"> of </w:t>
      </w:r>
      <w:proofErr w:type="gramStart"/>
      <w:r>
        <w:rPr>
          <w:rFonts w:ascii="Times New Roman" w:hAnsi="Times New Roman" w:cs="Times New Roman"/>
          <w:sz w:val="22"/>
          <w:szCs w:val="22"/>
        </w:rPr>
        <w:t>a majority of</w:t>
      </w:r>
      <w:proofErr w:type="gramEnd"/>
      <w:r>
        <w:rPr>
          <w:rFonts w:ascii="Times New Roman" w:hAnsi="Times New Roman" w:cs="Times New Roman"/>
          <w:sz w:val="22"/>
          <w:szCs w:val="22"/>
        </w:rPr>
        <w:t xml:space="preserve"> all Board </w:t>
      </w:r>
      <w:proofErr w:type="gramStart"/>
      <w:r>
        <w:rPr>
          <w:rFonts w:ascii="Times New Roman" w:hAnsi="Times New Roman" w:cs="Times New Roman"/>
          <w:sz w:val="22"/>
          <w:szCs w:val="22"/>
        </w:rPr>
        <w:t>members;</w:t>
      </w:r>
      <w:proofErr w:type="gramEnd"/>
    </w:p>
    <w:p w14:paraId="432DB22B" w14:textId="77777777" w:rsidR="00413CCF" w:rsidRDefault="00413CCF" w:rsidP="00413CCF">
      <w:pPr>
        <w:pStyle w:val="ListParagraph"/>
        <w:widowControl w:val="0"/>
        <w:autoSpaceDE w:val="0"/>
        <w:autoSpaceDN w:val="0"/>
        <w:spacing w:after="0" w:line="252" w:lineRule="auto"/>
        <w:ind w:left="1440" w:right="160"/>
        <w:jc w:val="both"/>
        <w:rPr>
          <w:rFonts w:ascii="Times New Roman" w:hAnsi="Times New Roman" w:cs="Times New Roman"/>
          <w:sz w:val="22"/>
          <w:szCs w:val="22"/>
        </w:rPr>
      </w:pPr>
    </w:p>
    <w:p w14:paraId="42548DB4" w14:textId="5D716F27" w:rsidR="00413CCF" w:rsidRDefault="00413CCF" w:rsidP="00413CCF">
      <w:pPr>
        <w:pStyle w:val="ListParagraph"/>
        <w:widowControl w:val="0"/>
        <w:numPr>
          <w:ilvl w:val="0"/>
          <w:numId w:val="13"/>
        </w:numPr>
        <w:autoSpaceDE w:val="0"/>
        <w:autoSpaceDN w:val="0"/>
        <w:spacing w:after="0" w:line="252" w:lineRule="auto"/>
        <w:ind w:left="1440" w:right="160" w:hanging="720"/>
        <w:jc w:val="both"/>
        <w:rPr>
          <w:rFonts w:ascii="Times New Roman" w:hAnsi="Times New Roman" w:cs="Times New Roman"/>
          <w:sz w:val="22"/>
          <w:szCs w:val="22"/>
        </w:rPr>
      </w:pPr>
      <w:r>
        <w:rPr>
          <w:rFonts w:ascii="Times New Roman" w:hAnsi="Times New Roman" w:cs="Times New Roman"/>
          <w:sz w:val="22"/>
          <w:szCs w:val="22"/>
        </w:rPr>
        <w:t xml:space="preserve">Fill vacancies on the Board or any committee of the </w:t>
      </w:r>
      <w:proofErr w:type="gramStart"/>
      <w:r>
        <w:rPr>
          <w:rFonts w:ascii="Times New Roman" w:hAnsi="Times New Roman" w:cs="Times New Roman"/>
          <w:sz w:val="22"/>
          <w:szCs w:val="22"/>
        </w:rPr>
        <w:t>Board;</w:t>
      </w:r>
      <w:proofErr w:type="gramEnd"/>
    </w:p>
    <w:p w14:paraId="162351D6" w14:textId="77777777" w:rsidR="00413CCF" w:rsidRDefault="00413CCF" w:rsidP="00413CCF">
      <w:pPr>
        <w:pStyle w:val="ListParagraph"/>
        <w:widowControl w:val="0"/>
        <w:autoSpaceDE w:val="0"/>
        <w:autoSpaceDN w:val="0"/>
        <w:spacing w:after="0" w:line="252" w:lineRule="auto"/>
        <w:ind w:left="1440" w:right="160"/>
        <w:jc w:val="both"/>
        <w:rPr>
          <w:rFonts w:ascii="Times New Roman" w:hAnsi="Times New Roman" w:cs="Times New Roman"/>
          <w:sz w:val="22"/>
          <w:szCs w:val="22"/>
        </w:rPr>
      </w:pPr>
    </w:p>
    <w:p w14:paraId="5A312E0E" w14:textId="4B18EC05" w:rsidR="00413CCF" w:rsidRDefault="00413CCF" w:rsidP="00413CCF">
      <w:pPr>
        <w:pStyle w:val="ListParagraph"/>
        <w:widowControl w:val="0"/>
        <w:numPr>
          <w:ilvl w:val="0"/>
          <w:numId w:val="13"/>
        </w:numPr>
        <w:autoSpaceDE w:val="0"/>
        <w:autoSpaceDN w:val="0"/>
        <w:spacing w:after="0" w:line="252" w:lineRule="auto"/>
        <w:ind w:left="1440" w:right="160" w:hanging="720"/>
        <w:jc w:val="both"/>
        <w:rPr>
          <w:rFonts w:ascii="Times New Roman" w:hAnsi="Times New Roman" w:cs="Times New Roman"/>
          <w:sz w:val="22"/>
          <w:szCs w:val="22"/>
        </w:rPr>
      </w:pPr>
      <w:r>
        <w:rPr>
          <w:rFonts w:ascii="Times New Roman" w:hAnsi="Times New Roman" w:cs="Times New Roman"/>
          <w:sz w:val="22"/>
          <w:szCs w:val="22"/>
        </w:rPr>
        <w:t xml:space="preserve">Amend or repeal Bylaws or adopt new </w:t>
      </w:r>
      <w:proofErr w:type="gramStart"/>
      <w:r>
        <w:rPr>
          <w:rFonts w:ascii="Times New Roman" w:hAnsi="Times New Roman" w:cs="Times New Roman"/>
          <w:sz w:val="22"/>
          <w:szCs w:val="22"/>
        </w:rPr>
        <w:t>bylaws;</w:t>
      </w:r>
      <w:proofErr w:type="gramEnd"/>
      <w:r>
        <w:rPr>
          <w:rFonts w:ascii="Times New Roman" w:hAnsi="Times New Roman" w:cs="Times New Roman"/>
          <w:sz w:val="22"/>
          <w:szCs w:val="22"/>
        </w:rPr>
        <w:t xml:space="preserve"> </w:t>
      </w:r>
    </w:p>
    <w:p w14:paraId="0620BD5C" w14:textId="77777777" w:rsidR="00413CCF" w:rsidRDefault="00413CCF" w:rsidP="00413CCF">
      <w:pPr>
        <w:pStyle w:val="ListParagraph"/>
        <w:widowControl w:val="0"/>
        <w:autoSpaceDE w:val="0"/>
        <w:autoSpaceDN w:val="0"/>
        <w:spacing w:after="0" w:line="252" w:lineRule="auto"/>
        <w:ind w:left="1440" w:right="160"/>
        <w:jc w:val="both"/>
        <w:rPr>
          <w:rFonts w:ascii="Times New Roman" w:hAnsi="Times New Roman" w:cs="Times New Roman"/>
          <w:sz w:val="22"/>
          <w:szCs w:val="22"/>
        </w:rPr>
      </w:pPr>
    </w:p>
    <w:p w14:paraId="2A0C9870" w14:textId="6407464C" w:rsidR="00413CCF" w:rsidRDefault="00413CCF" w:rsidP="00413CCF">
      <w:pPr>
        <w:pStyle w:val="ListParagraph"/>
        <w:widowControl w:val="0"/>
        <w:numPr>
          <w:ilvl w:val="0"/>
          <w:numId w:val="13"/>
        </w:numPr>
        <w:autoSpaceDE w:val="0"/>
        <w:autoSpaceDN w:val="0"/>
        <w:spacing w:after="0" w:line="252" w:lineRule="auto"/>
        <w:ind w:left="1440" w:right="160" w:hanging="720"/>
        <w:jc w:val="both"/>
        <w:rPr>
          <w:rFonts w:ascii="Times New Roman" w:hAnsi="Times New Roman" w:cs="Times New Roman"/>
          <w:sz w:val="22"/>
          <w:szCs w:val="22"/>
        </w:rPr>
      </w:pPr>
      <w:r>
        <w:rPr>
          <w:rFonts w:ascii="Times New Roman" w:hAnsi="Times New Roman" w:cs="Times New Roman"/>
          <w:sz w:val="22"/>
          <w:szCs w:val="22"/>
        </w:rPr>
        <w:t xml:space="preserve">Amend or repeal any resolution of the Board that by its express terms is not so amendable or subject to </w:t>
      </w:r>
      <w:proofErr w:type="gramStart"/>
      <w:r>
        <w:rPr>
          <w:rFonts w:ascii="Times New Roman" w:hAnsi="Times New Roman" w:cs="Times New Roman"/>
          <w:sz w:val="22"/>
          <w:szCs w:val="22"/>
        </w:rPr>
        <w:t>repeal;</w:t>
      </w:r>
      <w:proofErr w:type="gramEnd"/>
    </w:p>
    <w:p w14:paraId="6198ED09" w14:textId="77777777" w:rsidR="00413CCF" w:rsidRDefault="00413CCF" w:rsidP="00413CCF">
      <w:pPr>
        <w:pStyle w:val="ListParagraph"/>
        <w:widowControl w:val="0"/>
        <w:autoSpaceDE w:val="0"/>
        <w:autoSpaceDN w:val="0"/>
        <w:spacing w:after="0" w:line="252" w:lineRule="auto"/>
        <w:ind w:left="1440" w:right="160"/>
        <w:jc w:val="both"/>
        <w:rPr>
          <w:rFonts w:ascii="Times New Roman" w:hAnsi="Times New Roman" w:cs="Times New Roman"/>
          <w:sz w:val="22"/>
          <w:szCs w:val="22"/>
        </w:rPr>
      </w:pPr>
    </w:p>
    <w:p w14:paraId="3F0F977B" w14:textId="310D2D8B" w:rsidR="00413CCF" w:rsidRDefault="00413CCF" w:rsidP="00413CCF">
      <w:pPr>
        <w:pStyle w:val="ListParagraph"/>
        <w:widowControl w:val="0"/>
        <w:numPr>
          <w:ilvl w:val="0"/>
          <w:numId w:val="13"/>
        </w:numPr>
        <w:autoSpaceDE w:val="0"/>
        <w:autoSpaceDN w:val="0"/>
        <w:spacing w:after="0" w:line="252" w:lineRule="auto"/>
        <w:ind w:left="1440" w:right="160" w:hanging="720"/>
        <w:jc w:val="both"/>
        <w:rPr>
          <w:rFonts w:ascii="Times New Roman" w:hAnsi="Times New Roman" w:cs="Times New Roman"/>
          <w:sz w:val="22"/>
          <w:szCs w:val="22"/>
        </w:rPr>
      </w:pPr>
      <w:r>
        <w:rPr>
          <w:rFonts w:ascii="Times New Roman" w:hAnsi="Times New Roman" w:cs="Times New Roman"/>
          <w:sz w:val="22"/>
          <w:szCs w:val="22"/>
        </w:rPr>
        <w:t>Create any other committees of the Board or appoint the members of committees of the Board; or</w:t>
      </w:r>
    </w:p>
    <w:p w14:paraId="66049DC6" w14:textId="77777777" w:rsidR="00413CCF" w:rsidRDefault="00413CCF" w:rsidP="00413CCF">
      <w:pPr>
        <w:pStyle w:val="ListParagraph"/>
        <w:widowControl w:val="0"/>
        <w:autoSpaceDE w:val="0"/>
        <w:autoSpaceDN w:val="0"/>
        <w:spacing w:after="0" w:line="252" w:lineRule="auto"/>
        <w:ind w:left="1440" w:right="160"/>
        <w:jc w:val="both"/>
        <w:rPr>
          <w:rFonts w:ascii="Times New Roman" w:hAnsi="Times New Roman" w:cs="Times New Roman"/>
          <w:sz w:val="22"/>
          <w:szCs w:val="22"/>
        </w:rPr>
      </w:pPr>
    </w:p>
    <w:p w14:paraId="6F6F9B64" w14:textId="2EC452D9" w:rsidR="00413CCF" w:rsidRDefault="00413CCF" w:rsidP="00413CCF">
      <w:pPr>
        <w:pStyle w:val="ListParagraph"/>
        <w:widowControl w:val="0"/>
        <w:numPr>
          <w:ilvl w:val="0"/>
          <w:numId w:val="13"/>
        </w:numPr>
        <w:autoSpaceDE w:val="0"/>
        <w:autoSpaceDN w:val="0"/>
        <w:spacing w:after="0" w:line="252" w:lineRule="auto"/>
        <w:ind w:left="1440" w:right="160" w:hanging="720"/>
        <w:jc w:val="both"/>
        <w:rPr>
          <w:rFonts w:ascii="Times New Roman" w:hAnsi="Times New Roman" w:cs="Times New Roman"/>
          <w:sz w:val="22"/>
          <w:szCs w:val="22"/>
        </w:rPr>
      </w:pPr>
      <w:r>
        <w:rPr>
          <w:rFonts w:ascii="Times New Roman" w:hAnsi="Times New Roman" w:cs="Times New Roman"/>
          <w:sz w:val="22"/>
          <w:szCs w:val="22"/>
        </w:rPr>
        <w:t>Approve any contract or transaction to which the corporation is a party and in which one or more of its directors has a material financial interest.</w:t>
      </w:r>
    </w:p>
    <w:p w14:paraId="0BD6FC0D" w14:textId="77777777" w:rsidR="00413CCF" w:rsidRDefault="00413CCF" w:rsidP="00413CCF">
      <w:pPr>
        <w:pStyle w:val="BodyText"/>
        <w:spacing w:before="1" w:line="252" w:lineRule="auto"/>
        <w:ind w:right="178"/>
        <w:jc w:val="both"/>
      </w:pPr>
    </w:p>
    <w:p w14:paraId="3205AE25" w14:textId="77777777" w:rsidR="00413CCF" w:rsidRDefault="00413CCF" w:rsidP="00413CCF">
      <w:pPr>
        <w:pStyle w:val="BodyText"/>
        <w:spacing w:before="1" w:line="252" w:lineRule="auto"/>
        <w:ind w:right="178" w:firstLine="720"/>
        <w:jc w:val="both"/>
      </w:pPr>
      <w:r w:rsidRPr="00C726B4">
        <w:t>Section 7.22 Meetings and actions of committees of the Board shall</w:t>
      </w:r>
      <w:r w:rsidRPr="00C726B4">
        <w:rPr>
          <w:spacing w:val="34"/>
        </w:rPr>
        <w:t xml:space="preserve"> </w:t>
      </w:r>
      <w:r w:rsidRPr="00C726B4">
        <w:t>be governed</w:t>
      </w:r>
      <w:r w:rsidRPr="00C726B4">
        <w:rPr>
          <w:spacing w:val="39"/>
        </w:rPr>
        <w:t xml:space="preserve"> </w:t>
      </w:r>
      <w:r w:rsidRPr="00C726B4">
        <w:t>by,</w:t>
      </w:r>
      <w:r w:rsidRPr="00C726B4">
        <w:rPr>
          <w:spacing w:val="30"/>
        </w:rPr>
        <w:t xml:space="preserve"> </w:t>
      </w:r>
      <w:r w:rsidRPr="00C726B4">
        <w:t>held, and</w:t>
      </w:r>
      <w:r w:rsidRPr="00C726B4">
        <w:rPr>
          <w:spacing w:val="-1"/>
        </w:rPr>
        <w:t xml:space="preserve"> </w:t>
      </w:r>
      <w:r w:rsidRPr="00C726B4">
        <w:t>taken under</w:t>
      </w:r>
      <w:r w:rsidRPr="00C726B4">
        <w:rPr>
          <w:spacing w:val="-8"/>
        </w:rPr>
        <w:t xml:space="preserve"> </w:t>
      </w:r>
      <w:r w:rsidRPr="00C726B4">
        <w:t>the provisions of these Bylaws</w:t>
      </w:r>
      <w:r w:rsidRPr="00C726B4">
        <w:rPr>
          <w:spacing w:val="-1"/>
        </w:rPr>
        <w:t xml:space="preserve"> </w:t>
      </w:r>
      <w:r w:rsidRPr="00C726B4">
        <w:t>concerning meetings and</w:t>
      </w:r>
      <w:r w:rsidRPr="00C726B4">
        <w:rPr>
          <w:spacing w:val="-3"/>
        </w:rPr>
        <w:t xml:space="preserve"> </w:t>
      </w:r>
      <w:r w:rsidRPr="00C726B4">
        <w:t>other Board actions,</w:t>
      </w:r>
      <w:r w:rsidRPr="00C726B4">
        <w:rPr>
          <w:spacing w:val="-4"/>
        </w:rPr>
        <w:t xml:space="preserve"> </w:t>
      </w:r>
      <w:r w:rsidRPr="00C726B4">
        <w:t xml:space="preserve">except that the time for general meetings of such committees and the calling of special meetings of such committees may be set either by </w:t>
      </w:r>
      <w:proofErr w:type="gramStart"/>
      <w:r w:rsidRPr="00C726B4">
        <w:t>Board's</w:t>
      </w:r>
      <w:proofErr w:type="gramEnd"/>
      <w:r w:rsidRPr="00C726B4">
        <w:t xml:space="preserve"> resolution or, if none, by resolution of the committee. Minutes of each meeting shall be kept and shall be filed with the corporate records. The Board may adopt</w:t>
      </w:r>
      <w:r w:rsidRPr="00C726B4">
        <w:rPr>
          <w:spacing w:val="-12"/>
        </w:rPr>
        <w:t xml:space="preserve"> </w:t>
      </w:r>
      <w:r w:rsidRPr="00C726B4">
        <w:t>rules</w:t>
      </w:r>
      <w:r w:rsidRPr="00C726B4">
        <w:rPr>
          <w:spacing w:val="-5"/>
        </w:rPr>
        <w:t xml:space="preserve"> </w:t>
      </w:r>
      <w:r w:rsidRPr="00C726B4">
        <w:t>for</w:t>
      </w:r>
      <w:r w:rsidRPr="00C726B4">
        <w:rPr>
          <w:spacing w:val="-11"/>
        </w:rPr>
        <w:t xml:space="preserve"> </w:t>
      </w:r>
      <w:r w:rsidRPr="00C726B4">
        <w:t>the</w:t>
      </w:r>
      <w:r w:rsidRPr="00C726B4">
        <w:rPr>
          <w:spacing w:val="-3"/>
        </w:rPr>
        <w:t xml:space="preserve"> </w:t>
      </w:r>
      <w:r w:rsidRPr="00C726B4">
        <w:t>governance of</w:t>
      </w:r>
      <w:r w:rsidRPr="00C726B4">
        <w:rPr>
          <w:spacing w:val="-11"/>
        </w:rPr>
        <w:t xml:space="preserve"> </w:t>
      </w:r>
      <w:r w:rsidRPr="00C726B4">
        <w:t>any</w:t>
      </w:r>
      <w:r w:rsidRPr="00C726B4">
        <w:rPr>
          <w:spacing w:val="-1"/>
        </w:rPr>
        <w:t xml:space="preserve"> </w:t>
      </w:r>
      <w:r w:rsidRPr="00C726B4">
        <w:t xml:space="preserve">committee </w:t>
      </w:r>
      <w:proofErr w:type="gramStart"/>
      <w:r w:rsidRPr="00C726B4">
        <w:t>as</w:t>
      </w:r>
      <w:r w:rsidRPr="00C726B4">
        <w:rPr>
          <w:spacing w:val="-3"/>
        </w:rPr>
        <w:t xml:space="preserve"> </w:t>
      </w:r>
      <w:r w:rsidRPr="00C726B4">
        <w:t>long</w:t>
      </w:r>
      <w:r w:rsidRPr="00C726B4">
        <w:rPr>
          <w:spacing w:val="-4"/>
        </w:rPr>
        <w:t xml:space="preserve"> </w:t>
      </w:r>
      <w:r w:rsidRPr="00C726B4">
        <w:t>as</w:t>
      </w:r>
      <w:proofErr w:type="gramEnd"/>
      <w:r w:rsidRPr="00C726B4">
        <w:rPr>
          <w:spacing w:val="-14"/>
        </w:rPr>
        <w:t xml:space="preserve"> </w:t>
      </w:r>
      <w:r w:rsidRPr="00C726B4">
        <w:t>the</w:t>
      </w:r>
      <w:r w:rsidRPr="00C726B4">
        <w:rPr>
          <w:spacing w:val="-3"/>
        </w:rPr>
        <w:t xml:space="preserve"> </w:t>
      </w:r>
      <w:r w:rsidRPr="00C726B4">
        <w:t>rules</w:t>
      </w:r>
      <w:r w:rsidRPr="00C726B4">
        <w:rPr>
          <w:spacing w:val="-8"/>
        </w:rPr>
        <w:t xml:space="preserve"> </w:t>
      </w:r>
      <w:r w:rsidRPr="00C726B4">
        <w:t>are</w:t>
      </w:r>
      <w:r w:rsidRPr="00C726B4">
        <w:rPr>
          <w:spacing w:val="-14"/>
        </w:rPr>
        <w:t xml:space="preserve"> </w:t>
      </w:r>
      <w:r w:rsidRPr="00C726B4">
        <w:t>consistent with</w:t>
      </w:r>
      <w:r w:rsidRPr="00C726B4">
        <w:rPr>
          <w:spacing w:val="-5"/>
        </w:rPr>
        <w:t xml:space="preserve"> </w:t>
      </w:r>
      <w:r w:rsidRPr="00C726B4">
        <w:t>these</w:t>
      </w:r>
      <w:r w:rsidRPr="00C726B4">
        <w:rPr>
          <w:spacing w:val="-2"/>
        </w:rPr>
        <w:t xml:space="preserve"> </w:t>
      </w:r>
      <w:r w:rsidRPr="00C726B4">
        <w:t>Bylaws. If the Board has not adopted</w:t>
      </w:r>
      <w:r w:rsidRPr="00C726B4">
        <w:rPr>
          <w:spacing w:val="39"/>
        </w:rPr>
        <w:t xml:space="preserve"> </w:t>
      </w:r>
      <w:r w:rsidRPr="00C726B4">
        <w:t>rules, the committee may do so.</w:t>
      </w:r>
    </w:p>
    <w:p w14:paraId="76B57F0E" w14:textId="77777777" w:rsidR="00413CCF" w:rsidRDefault="00413CCF" w:rsidP="00413CCF">
      <w:pPr>
        <w:pStyle w:val="BodyText"/>
        <w:spacing w:before="1" w:line="252" w:lineRule="auto"/>
        <w:ind w:right="178" w:firstLine="720"/>
        <w:jc w:val="both"/>
      </w:pPr>
    </w:p>
    <w:p w14:paraId="5CDB0055" w14:textId="77777777" w:rsidR="00413CCF" w:rsidRDefault="00413CCF" w:rsidP="00413CCF">
      <w:pPr>
        <w:pStyle w:val="BodyText"/>
        <w:spacing w:before="1" w:line="252" w:lineRule="auto"/>
        <w:ind w:right="178" w:firstLine="720"/>
        <w:jc w:val="both"/>
      </w:pPr>
      <w:r w:rsidRPr="00C726B4">
        <w:t>Section 7.23</w:t>
      </w:r>
      <w:r w:rsidRPr="00C726B4">
        <w:rPr>
          <w:spacing w:val="-11"/>
        </w:rPr>
        <w:t xml:space="preserve"> </w:t>
      </w:r>
      <w:r w:rsidRPr="00C726B4">
        <w:t>NON-LIABILITY OF DIRECTORS.</w:t>
      </w:r>
      <w:r w:rsidRPr="00C726B4">
        <w:rPr>
          <w:spacing w:val="40"/>
        </w:rPr>
        <w:t xml:space="preserve"> </w:t>
      </w:r>
      <w:r w:rsidRPr="00C726B4">
        <w:t>No</w:t>
      </w:r>
      <w:r w:rsidRPr="00C726B4">
        <w:rPr>
          <w:spacing w:val="-2"/>
        </w:rPr>
        <w:t xml:space="preserve"> </w:t>
      </w:r>
      <w:r w:rsidRPr="00C726B4">
        <w:t>Director</w:t>
      </w:r>
      <w:r w:rsidRPr="00C726B4">
        <w:rPr>
          <w:spacing w:val="-10"/>
        </w:rPr>
        <w:t xml:space="preserve"> </w:t>
      </w:r>
      <w:r w:rsidRPr="00C726B4">
        <w:t>shall be personally liable</w:t>
      </w:r>
      <w:r w:rsidRPr="00C726B4">
        <w:rPr>
          <w:spacing w:val="-2"/>
        </w:rPr>
        <w:t xml:space="preserve"> </w:t>
      </w:r>
      <w:r w:rsidRPr="00C726B4">
        <w:t>for the debts, liabilities, or other obligations of this corporation. The corporation</w:t>
      </w:r>
      <w:r w:rsidRPr="00C726B4">
        <w:rPr>
          <w:spacing w:val="40"/>
        </w:rPr>
        <w:t xml:space="preserve"> </w:t>
      </w:r>
      <w:r w:rsidRPr="00C726B4">
        <w:t>may carry liability insurance</w:t>
      </w:r>
      <w:r w:rsidRPr="00C726B4">
        <w:rPr>
          <w:spacing w:val="40"/>
        </w:rPr>
        <w:t xml:space="preserve"> </w:t>
      </w:r>
      <w:r w:rsidRPr="00C726B4">
        <w:t>respecting</w:t>
      </w:r>
      <w:r w:rsidRPr="00C726B4">
        <w:rPr>
          <w:spacing w:val="40"/>
        </w:rPr>
        <w:t xml:space="preserve"> </w:t>
      </w:r>
      <w:r w:rsidRPr="00C726B4">
        <w:t>the conduct</w:t>
      </w:r>
      <w:r w:rsidRPr="00C726B4">
        <w:rPr>
          <w:spacing w:val="40"/>
        </w:rPr>
        <w:t xml:space="preserve"> </w:t>
      </w:r>
      <w:r w:rsidRPr="00C726B4">
        <w:t>of the corporation's</w:t>
      </w:r>
      <w:r w:rsidRPr="00C726B4">
        <w:rPr>
          <w:spacing w:val="40"/>
        </w:rPr>
        <w:t xml:space="preserve"> </w:t>
      </w:r>
      <w:r w:rsidRPr="00C726B4">
        <w:t>business</w:t>
      </w:r>
      <w:r w:rsidRPr="00C726B4">
        <w:rPr>
          <w:spacing w:val="40"/>
        </w:rPr>
        <w:t xml:space="preserve"> </w:t>
      </w:r>
      <w:r w:rsidRPr="00C726B4">
        <w:t>by</w:t>
      </w:r>
      <w:r w:rsidRPr="00C726B4">
        <w:rPr>
          <w:spacing w:val="36"/>
        </w:rPr>
        <w:t xml:space="preserve"> </w:t>
      </w:r>
      <w:r w:rsidRPr="00C726B4">
        <w:t>the Directors.</w:t>
      </w:r>
    </w:p>
    <w:p w14:paraId="5734DC4F" w14:textId="77777777" w:rsidR="00413CCF" w:rsidRDefault="00413CCF" w:rsidP="00413CCF">
      <w:pPr>
        <w:pStyle w:val="BodyText"/>
        <w:spacing w:before="1" w:line="252" w:lineRule="auto"/>
        <w:ind w:right="178" w:firstLine="720"/>
        <w:jc w:val="both"/>
      </w:pPr>
    </w:p>
    <w:p w14:paraId="4593424E" w14:textId="58A89A50" w:rsidR="00413CCF" w:rsidRPr="00C726B4" w:rsidRDefault="00413CCF" w:rsidP="00413CCF">
      <w:pPr>
        <w:pStyle w:val="BodyText"/>
        <w:spacing w:before="1" w:line="252" w:lineRule="auto"/>
        <w:ind w:right="178" w:firstLine="720"/>
        <w:jc w:val="both"/>
      </w:pPr>
      <w:r w:rsidRPr="00C726B4">
        <w:t>Section 7.24 COMPLIANCE WITH BROWN ACT.</w:t>
      </w:r>
      <w:r w:rsidRPr="00C726B4">
        <w:rPr>
          <w:spacing w:val="40"/>
        </w:rPr>
        <w:t xml:space="preserve"> </w:t>
      </w:r>
      <w:r w:rsidRPr="00C726B4">
        <w:t>All meetings shall be noticed and conducted</w:t>
      </w:r>
      <w:r w:rsidRPr="00C726B4">
        <w:rPr>
          <w:spacing w:val="40"/>
        </w:rPr>
        <w:t xml:space="preserve"> </w:t>
      </w:r>
      <w:r w:rsidRPr="00C726B4">
        <w:t>in</w:t>
      </w:r>
      <w:r w:rsidRPr="00C726B4">
        <w:rPr>
          <w:spacing w:val="29"/>
        </w:rPr>
        <w:t xml:space="preserve"> </w:t>
      </w:r>
      <w:r w:rsidRPr="00C726B4">
        <w:t>compliance</w:t>
      </w:r>
      <w:r w:rsidRPr="00C726B4">
        <w:rPr>
          <w:spacing w:val="40"/>
        </w:rPr>
        <w:t xml:space="preserve"> </w:t>
      </w:r>
      <w:r w:rsidRPr="00C726B4">
        <w:t>with</w:t>
      </w:r>
      <w:r w:rsidRPr="00C726B4">
        <w:rPr>
          <w:spacing w:val="34"/>
        </w:rPr>
        <w:t xml:space="preserve"> </w:t>
      </w:r>
      <w:r w:rsidRPr="00C726B4">
        <w:t>the</w:t>
      </w:r>
      <w:r w:rsidRPr="00C726B4">
        <w:rPr>
          <w:spacing w:val="34"/>
        </w:rPr>
        <w:t xml:space="preserve"> </w:t>
      </w:r>
      <w:r w:rsidRPr="00C726B4">
        <w:t>requirements</w:t>
      </w:r>
      <w:r w:rsidRPr="00C726B4">
        <w:rPr>
          <w:spacing w:val="40"/>
        </w:rPr>
        <w:t xml:space="preserve"> </w:t>
      </w:r>
      <w:r w:rsidRPr="00C726B4">
        <w:t>of</w:t>
      </w:r>
      <w:r w:rsidRPr="00C726B4">
        <w:rPr>
          <w:spacing w:val="23"/>
        </w:rPr>
        <w:t xml:space="preserve"> </w:t>
      </w:r>
      <w:r w:rsidRPr="00C726B4">
        <w:t>the</w:t>
      </w:r>
      <w:r w:rsidRPr="00C726B4">
        <w:rPr>
          <w:spacing w:val="37"/>
        </w:rPr>
        <w:t xml:space="preserve"> </w:t>
      </w:r>
      <w:r w:rsidRPr="00C726B4">
        <w:t>Brown</w:t>
      </w:r>
      <w:r w:rsidRPr="00C726B4">
        <w:rPr>
          <w:spacing w:val="40"/>
        </w:rPr>
        <w:t xml:space="preserve"> </w:t>
      </w:r>
      <w:r w:rsidRPr="00C726B4">
        <w:t>Act</w:t>
      </w:r>
      <w:r w:rsidRPr="00C726B4">
        <w:rPr>
          <w:spacing w:val="29"/>
        </w:rPr>
        <w:t xml:space="preserve"> </w:t>
      </w:r>
      <w:r w:rsidRPr="00C726B4">
        <w:t>(Gov.</w:t>
      </w:r>
      <w:r w:rsidRPr="00C726B4">
        <w:rPr>
          <w:spacing w:val="33"/>
        </w:rPr>
        <w:t xml:space="preserve"> </w:t>
      </w:r>
      <w:r w:rsidRPr="00C726B4">
        <w:t>Code§</w:t>
      </w:r>
      <w:r w:rsidRPr="00C726B4">
        <w:rPr>
          <w:spacing w:val="24"/>
        </w:rPr>
        <w:t xml:space="preserve"> </w:t>
      </w:r>
      <w:r w:rsidRPr="00C726B4">
        <w:t>54950</w:t>
      </w:r>
      <w:r w:rsidRPr="00C726B4">
        <w:rPr>
          <w:spacing w:val="33"/>
        </w:rPr>
        <w:t xml:space="preserve"> </w:t>
      </w:r>
      <w:r w:rsidRPr="00C726B4">
        <w:t>et</w:t>
      </w:r>
      <w:r w:rsidRPr="00C726B4">
        <w:rPr>
          <w:spacing w:val="26"/>
        </w:rPr>
        <w:t xml:space="preserve"> </w:t>
      </w:r>
      <w:r w:rsidRPr="00C726B4">
        <w:t>seq.).</w:t>
      </w:r>
    </w:p>
    <w:p w14:paraId="38268C9A" w14:textId="77777777" w:rsidR="00BD142C" w:rsidRDefault="00BD142C" w:rsidP="00413CCF">
      <w:pPr>
        <w:pStyle w:val="BodyText"/>
        <w:spacing w:before="62"/>
        <w:ind w:right="155"/>
        <w:contextualSpacing/>
        <w:jc w:val="both"/>
      </w:pPr>
    </w:p>
    <w:p w14:paraId="3F2EF6ED" w14:textId="43720FC3" w:rsidR="00413CCF" w:rsidRPr="00413CCF" w:rsidRDefault="00413CCF" w:rsidP="00413CCF">
      <w:pPr>
        <w:pStyle w:val="BodyText"/>
        <w:spacing w:before="62"/>
        <w:ind w:right="155"/>
        <w:contextualSpacing/>
        <w:jc w:val="center"/>
        <w:rPr>
          <w:b/>
          <w:bCs/>
        </w:rPr>
      </w:pPr>
      <w:r w:rsidRPr="00413CCF">
        <w:rPr>
          <w:b/>
          <w:bCs/>
        </w:rPr>
        <w:t>ARTICLE VIII</w:t>
      </w:r>
    </w:p>
    <w:p w14:paraId="125D5A27" w14:textId="4EB925D0" w:rsidR="00413CCF" w:rsidRPr="00413CCF" w:rsidRDefault="00413CCF" w:rsidP="00413CCF">
      <w:pPr>
        <w:pStyle w:val="BodyText"/>
        <w:spacing w:before="62"/>
        <w:ind w:right="155"/>
        <w:contextualSpacing/>
        <w:jc w:val="center"/>
        <w:rPr>
          <w:b/>
          <w:bCs/>
        </w:rPr>
      </w:pPr>
      <w:r w:rsidRPr="00413CCF">
        <w:rPr>
          <w:b/>
          <w:bCs/>
        </w:rPr>
        <w:t>OFFICERS OF THE CORPORATION</w:t>
      </w:r>
    </w:p>
    <w:p w14:paraId="5FA81031" w14:textId="123438F4" w:rsidR="00413CCF" w:rsidRPr="00C726B4" w:rsidRDefault="00413CCF" w:rsidP="00413CCF">
      <w:pPr>
        <w:pStyle w:val="BodyText"/>
        <w:spacing w:before="263" w:line="254" w:lineRule="auto"/>
        <w:ind w:right="197" w:firstLine="720"/>
        <w:jc w:val="both"/>
      </w:pPr>
      <w:r w:rsidRPr="00C726B4">
        <w:t xml:space="preserve">Section 8.01 REQUIRED OFFICERS. The officers of this corporation shall be </w:t>
      </w:r>
      <w:proofErr w:type="spellStart"/>
      <w:proofErr w:type="gramStart"/>
      <w:r w:rsidRPr="00C726B4">
        <w:t>a</w:t>
      </w:r>
      <w:proofErr w:type="spellEnd"/>
      <w:proofErr w:type="gramEnd"/>
      <w:r w:rsidRPr="00C726B4">
        <w:t xml:space="preserve"> Executive Director, a Secretary, and a Treasurer/ Chief Financial Officer.</w:t>
      </w:r>
    </w:p>
    <w:p w14:paraId="300F9106" w14:textId="77777777" w:rsidR="00413CCF" w:rsidRDefault="00413CCF" w:rsidP="00413CCF">
      <w:pPr>
        <w:pStyle w:val="BodyText"/>
        <w:spacing w:line="254" w:lineRule="auto"/>
        <w:ind w:right="186"/>
        <w:jc w:val="both"/>
      </w:pPr>
    </w:p>
    <w:p w14:paraId="5D3FAD82" w14:textId="77777777" w:rsidR="00413CCF" w:rsidRDefault="00413CCF" w:rsidP="00413CCF">
      <w:pPr>
        <w:pStyle w:val="BodyText"/>
        <w:spacing w:line="254" w:lineRule="auto"/>
        <w:ind w:right="186" w:firstLine="720"/>
        <w:jc w:val="both"/>
      </w:pPr>
      <w:r w:rsidRPr="00C726B4">
        <w:t>Section 8.02 PERMITTED OFFICERS.</w:t>
      </w:r>
      <w:r w:rsidRPr="00C726B4">
        <w:rPr>
          <w:spacing w:val="40"/>
        </w:rPr>
        <w:t xml:space="preserve"> </w:t>
      </w:r>
      <w:r w:rsidRPr="00C726B4">
        <w:t>The corporation, at</w:t>
      </w:r>
      <w:r w:rsidRPr="00C726B4">
        <w:rPr>
          <w:spacing w:val="-2"/>
        </w:rPr>
        <w:t xml:space="preserve"> </w:t>
      </w:r>
      <w:r w:rsidRPr="00C726B4">
        <w:t>the Board's direction, may</w:t>
      </w:r>
      <w:r w:rsidRPr="00C726B4">
        <w:rPr>
          <w:spacing w:val="40"/>
        </w:rPr>
        <w:t xml:space="preserve"> </w:t>
      </w:r>
      <w:r w:rsidRPr="00C726B4">
        <w:t>also have a</w:t>
      </w:r>
      <w:r w:rsidRPr="00C726B4">
        <w:rPr>
          <w:spacing w:val="-6"/>
        </w:rPr>
        <w:t xml:space="preserve"> </w:t>
      </w:r>
      <w:r w:rsidRPr="00C726B4">
        <w:t>Chairperson of the Board,</w:t>
      </w:r>
      <w:r w:rsidRPr="00C726B4">
        <w:rPr>
          <w:spacing w:val="-4"/>
        </w:rPr>
        <w:t xml:space="preserve"> </w:t>
      </w:r>
      <w:r w:rsidRPr="00C726B4">
        <w:t>a</w:t>
      </w:r>
      <w:r w:rsidRPr="00C726B4">
        <w:rPr>
          <w:spacing w:val="-5"/>
        </w:rPr>
        <w:t xml:space="preserve"> </w:t>
      </w:r>
      <w:r w:rsidRPr="00C726B4">
        <w:t>chief</w:t>
      </w:r>
      <w:r w:rsidRPr="00C726B4">
        <w:rPr>
          <w:spacing w:val="-6"/>
        </w:rPr>
        <w:t xml:space="preserve"> </w:t>
      </w:r>
      <w:r w:rsidRPr="00C726B4">
        <w:t>operating officer, one</w:t>
      </w:r>
      <w:r w:rsidRPr="00C726B4">
        <w:rPr>
          <w:spacing w:val="-2"/>
        </w:rPr>
        <w:t xml:space="preserve"> </w:t>
      </w:r>
      <w:r w:rsidRPr="00C726B4">
        <w:t>or more Vice-Presidents,</w:t>
      </w:r>
      <w:r w:rsidRPr="00C726B4">
        <w:rPr>
          <w:spacing w:val="-8"/>
        </w:rPr>
        <w:t xml:space="preserve"> </w:t>
      </w:r>
      <w:r w:rsidRPr="00C726B4">
        <w:t>one</w:t>
      </w:r>
      <w:r w:rsidRPr="00C726B4">
        <w:rPr>
          <w:spacing w:val="-6"/>
        </w:rPr>
        <w:t xml:space="preserve"> </w:t>
      </w:r>
      <w:r w:rsidRPr="00C726B4">
        <w:t>or</w:t>
      </w:r>
      <w:r w:rsidRPr="00C726B4">
        <w:rPr>
          <w:spacing w:val="-1"/>
        </w:rPr>
        <w:t xml:space="preserve"> </w:t>
      </w:r>
      <w:r w:rsidRPr="00C726B4">
        <w:t>more assistant secretaries, one or more assistant chief financial officers, and such other officers as may appointed be under</w:t>
      </w:r>
      <w:r w:rsidRPr="00C726B4">
        <w:rPr>
          <w:spacing w:val="-7"/>
        </w:rPr>
        <w:t xml:space="preserve"> </w:t>
      </w:r>
      <w:r w:rsidRPr="00C726B4">
        <w:t>Article VIII,</w:t>
      </w:r>
      <w:r w:rsidRPr="00C726B4">
        <w:rPr>
          <w:spacing w:val="-5"/>
        </w:rPr>
        <w:t xml:space="preserve"> </w:t>
      </w:r>
      <w:r w:rsidRPr="00C726B4">
        <w:t>Section</w:t>
      </w:r>
      <w:r w:rsidRPr="00C726B4">
        <w:rPr>
          <w:spacing w:val="-2"/>
        </w:rPr>
        <w:t xml:space="preserve"> </w:t>
      </w:r>
      <w:r w:rsidRPr="00C726B4">
        <w:t>8.05</w:t>
      </w:r>
      <w:r w:rsidRPr="00C726B4">
        <w:rPr>
          <w:spacing w:val="-2"/>
        </w:rPr>
        <w:t xml:space="preserve"> </w:t>
      </w:r>
      <w:r w:rsidRPr="00C726B4">
        <w:t>of these Bylaws.</w:t>
      </w:r>
      <w:r w:rsidRPr="00C726B4">
        <w:rPr>
          <w:spacing w:val="-2"/>
        </w:rPr>
        <w:t xml:space="preserve"> </w:t>
      </w:r>
      <w:r w:rsidRPr="00C726B4">
        <w:t>Each</w:t>
      </w:r>
      <w:r w:rsidRPr="00C726B4">
        <w:rPr>
          <w:spacing w:val="-3"/>
        </w:rPr>
        <w:t xml:space="preserve"> </w:t>
      </w:r>
      <w:r w:rsidRPr="00C726B4">
        <w:t>officer</w:t>
      </w:r>
      <w:r w:rsidRPr="00C726B4">
        <w:rPr>
          <w:spacing w:val="-7"/>
        </w:rPr>
        <w:t xml:space="preserve"> </w:t>
      </w:r>
      <w:r w:rsidRPr="00C726B4">
        <w:t>shall hold</w:t>
      </w:r>
      <w:r w:rsidRPr="00C726B4">
        <w:rPr>
          <w:spacing w:val="-2"/>
        </w:rPr>
        <w:t xml:space="preserve"> </w:t>
      </w:r>
      <w:r w:rsidRPr="00C726B4">
        <w:t>office</w:t>
      </w:r>
      <w:r w:rsidRPr="00C726B4">
        <w:rPr>
          <w:spacing w:val="-5"/>
        </w:rPr>
        <w:t xml:space="preserve"> </w:t>
      </w:r>
      <w:r w:rsidRPr="00C726B4">
        <w:t>for</w:t>
      </w:r>
      <w:r w:rsidRPr="00C726B4">
        <w:rPr>
          <w:spacing w:val="-9"/>
        </w:rPr>
        <w:t xml:space="preserve"> </w:t>
      </w:r>
      <w:r w:rsidRPr="00C726B4">
        <w:t xml:space="preserve">such </w:t>
      </w:r>
      <w:proofErr w:type="gramStart"/>
      <w:r w:rsidRPr="00C726B4">
        <w:t>period</w:t>
      </w:r>
      <w:proofErr w:type="gramEnd"/>
      <w:r w:rsidRPr="00C726B4">
        <w:t xml:space="preserve">, have such authority, and perform </w:t>
      </w:r>
      <w:r w:rsidRPr="00C726B4">
        <w:lastRenderedPageBreak/>
        <w:t>such duties as the Board at its pleasure may from time-to-time</w:t>
      </w:r>
      <w:r w:rsidRPr="00C726B4">
        <w:rPr>
          <w:spacing w:val="-4"/>
        </w:rPr>
        <w:t xml:space="preserve"> </w:t>
      </w:r>
      <w:r w:rsidRPr="00C726B4">
        <w:t>dete</w:t>
      </w:r>
      <w:r>
        <w:t>r</w:t>
      </w:r>
      <w:r w:rsidRPr="00C726B4">
        <w:t>mine.</w:t>
      </w:r>
    </w:p>
    <w:p w14:paraId="53298DDF" w14:textId="77777777" w:rsidR="00413CCF" w:rsidRDefault="00413CCF" w:rsidP="00413CCF">
      <w:pPr>
        <w:pStyle w:val="BodyText"/>
        <w:spacing w:before="63"/>
        <w:ind w:firstLine="720"/>
        <w:rPr>
          <w:spacing w:val="-2"/>
        </w:rPr>
      </w:pPr>
      <w:r w:rsidRPr="00C726B4">
        <w:t>Section 8.03</w:t>
      </w:r>
      <w:r w:rsidRPr="00C726B4">
        <w:rPr>
          <w:spacing w:val="-2"/>
        </w:rPr>
        <w:t xml:space="preserve"> </w:t>
      </w:r>
      <w:r w:rsidRPr="00C726B4">
        <w:t>DUPLICATION OF</w:t>
      </w:r>
      <w:r w:rsidRPr="00C726B4">
        <w:rPr>
          <w:spacing w:val="-5"/>
        </w:rPr>
        <w:t xml:space="preserve"> </w:t>
      </w:r>
      <w:r w:rsidRPr="00C726B4">
        <w:t>OFFICE HOLDERS.</w:t>
      </w:r>
      <w:r w:rsidRPr="00C726B4">
        <w:rPr>
          <w:spacing w:val="-1"/>
        </w:rPr>
        <w:t xml:space="preserve"> </w:t>
      </w:r>
      <w:r w:rsidRPr="00C726B4">
        <w:t>Any number of</w:t>
      </w:r>
      <w:r w:rsidRPr="00C726B4">
        <w:rPr>
          <w:spacing w:val="-8"/>
        </w:rPr>
        <w:t xml:space="preserve"> </w:t>
      </w:r>
      <w:r w:rsidRPr="00C726B4">
        <w:t>offices may be</w:t>
      </w:r>
      <w:r w:rsidRPr="00C726B4">
        <w:rPr>
          <w:spacing w:val="40"/>
        </w:rPr>
        <w:t xml:space="preserve"> </w:t>
      </w:r>
      <w:r w:rsidRPr="00C726B4">
        <w:t>held by</w:t>
      </w:r>
      <w:r w:rsidRPr="00C726B4">
        <w:rPr>
          <w:spacing w:val="5"/>
        </w:rPr>
        <w:t xml:space="preserve"> </w:t>
      </w:r>
      <w:r w:rsidRPr="00C726B4">
        <w:t>the</w:t>
      </w:r>
      <w:r w:rsidRPr="00C726B4">
        <w:rPr>
          <w:spacing w:val="-4"/>
        </w:rPr>
        <w:t xml:space="preserve"> </w:t>
      </w:r>
      <w:r w:rsidRPr="00C726B4">
        <w:t>same</w:t>
      </w:r>
      <w:r w:rsidRPr="00C726B4">
        <w:rPr>
          <w:spacing w:val="4"/>
        </w:rPr>
        <w:t xml:space="preserve"> </w:t>
      </w:r>
      <w:r w:rsidRPr="00C726B4">
        <w:t>person,</w:t>
      </w:r>
      <w:r w:rsidRPr="00C726B4">
        <w:rPr>
          <w:spacing w:val="1"/>
        </w:rPr>
        <w:t xml:space="preserve"> </w:t>
      </w:r>
      <w:r w:rsidRPr="00C726B4">
        <w:t>except</w:t>
      </w:r>
      <w:r w:rsidRPr="00C726B4">
        <w:rPr>
          <w:spacing w:val="-3"/>
        </w:rPr>
        <w:t xml:space="preserve"> </w:t>
      </w:r>
      <w:r w:rsidRPr="00C726B4">
        <w:t>that</w:t>
      </w:r>
      <w:r w:rsidRPr="00C726B4">
        <w:rPr>
          <w:spacing w:val="10"/>
        </w:rPr>
        <w:t xml:space="preserve"> </w:t>
      </w:r>
      <w:r w:rsidRPr="00C726B4">
        <w:t>neither</w:t>
      </w:r>
      <w:r w:rsidRPr="00C726B4">
        <w:rPr>
          <w:spacing w:val="-7"/>
        </w:rPr>
        <w:t xml:space="preserve"> </w:t>
      </w:r>
      <w:r w:rsidRPr="00C726B4">
        <w:t>the</w:t>
      </w:r>
      <w:r w:rsidRPr="00C726B4">
        <w:rPr>
          <w:spacing w:val="-1"/>
        </w:rPr>
        <w:t xml:space="preserve"> </w:t>
      </w:r>
      <w:r w:rsidRPr="00C726B4">
        <w:t>Secretary</w:t>
      </w:r>
      <w:r w:rsidRPr="00C726B4">
        <w:rPr>
          <w:spacing w:val="18"/>
        </w:rPr>
        <w:t xml:space="preserve"> </w:t>
      </w:r>
      <w:r w:rsidRPr="00C726B4">
        <w:t>nor</w:t>
      </w:r>
      <w:r w:rsidRPr="00C726B4">
        <w:rPr>
          <w:spacing w:val="2"/>
        </w:rPr>
        <w:t xml:space="preserve"> </w:t>
      </w:r>
      <w:r w:rsidRPr="00C726B4">
        <w:t>the</w:t>
      </w:r>
      <w:r w:rsidRPr="00C726B4">
        <w:rPr>
          <w:spacing w:val="-1"/>
        </w:rPr>
        <w:t xml:space="preserve"> </w:t>
      </w:r>
      <w:r w:rsidRPr="00C726B4">
        <w:t>Treasurer/ Chief</w:t>
      </w:r>
      <w:r w:rsidRPr="00C726B4">
        <w:rPr>
          <w:spacing w:val="11"/>
        </w:rPr>
        <w:t xml:space="preserve"> </w:t>
      </w:r>
      <w:r w:rsidRPr="00C726B4">
        <w:t>Financial</w:t>
      </w:r>
      <w:r w:rsidRPr="00C726B4">
        <w:rPr>
          <w:spacing w:val="16"/>
        </w:rPr>
        <w:t xml:space="preserve"> </w:t>
      </w:r>
      <w:r w:rsidRPr="00C726B4">
        <w:t>Officer</w:t>
      </w:r>
      <w:r w:rsidRPr="00C726B4">
        <w:rPr>
          <w:spacing w:val="4"/>
        </w:rPr>
        <w:t xml:space="preserve"> </w:t>
      </w:r>
      <w:r w:rsidRPr="00C726B4">
        <w:rPr>
          <w:spacing w:val="-5"/>
        </w:rPr>
        <w:t>may</w:t>
      </w:r>
      <w:r>
        <w:rPr>
          <w:spacing w:val="-5"/>
        </w:rPr>
        <w:t xml:space="preserve"> </w:t>
      </w:r>
      <w:r w:rsidRPr="00C726B4">
        <w:t>serve</w:t>
      </w:r>
      <w:r w:rsidRPr="00C726B4">
        <w:rPr>
          <w:spacing w:val="-7"/>
        </w:rPr>
        <w:t xml:space="preserve"> </w:t>
      </w:r>
      <w:r w:rsidRPr="00C726B4">
        <w:t>concurrently</w:t>
      </w:r>
      <w:r w:rsidRPr="00C726B4">
        <w:rPr>
          <w:spacing w:val="10"/>
        </w:rPr>
        <w:t xml:space="preserve"> </w:t>
      </w:r>
      <w:r w:rsidRPr="00C726B4">
        <w:t>as</w:t>
      </w:r>
      <w:r w:rsidRPr="00C726B4">
        <w:rPr>
          <w:spacing w:val="-9"/>
        </w:rPr>
        <w:t xml:space="preserve"> </w:t>
      </w:r>
      <w:r w:rsidRPr="00C726B4">
        <w:t>either</w:t>
      </w:r>
      <w:r w:rsidRPr="00C726B4">
        <w:rPr>
          <w:spacing w:val="-6"/>
        </w:rPr>
        <w:t xml:space="preserve"> </w:t>
      </w:r>
      <w:r w:rsidRPr="00C726B4">
        <w:t>the</w:t>
      </w:r>
      <w:r w:rsidRPr="00C726B4">
        <w:rPr>
          <w:spacing w:val="2"/>
        </w:rPr>
        <w:t xml:space="preserve"> </w:t>
      </w:r>
      <w:r w:rsidRPr="00C726B4">
        <w:t>Executive</w:t>
      </w:r>
      <w:r w:rsidRPr="00C726B4">
        <w:rPr>
          <w:spacing w:val="8"/>
        </w:rPr>
        <w:t xml:space="preserve"> </w:t>
      </w:r>
      <w:r w:rsidRPr="00C726B4">
        <w:t>Director</w:t>
      </w:r>
      <w:r w:rsidRPr="00C726B4">
        <w:rPr>
          <w:spacing w:val="3"/>
        </w:rPr>
        <w:t xml:space="preserve"> </w:t>
      </w:r>
      <w:r w:rsidRPr="00C726B4">
        <w:t>or</w:t>
      </w:r>
      <w:r w:rsidRPr="00C726B4">
        <w:rPr>
          <w:spacing w:val="-9"/>
        </w:rPr>
        <w:t xml:space="preserve"> </w:t>
      </w:r>
      <w:r w:rsidRPr="00C726B4">
        <w:t>the</w:t>
      </w:r>
      <w:r w:rsidRPr="00C726B4">
        <w:rPr>
          <w:spacing w:val="-5"/>
        </w:rPr>
        <w:t xml:space="preserve"> </w:t>
      </w:r>
      <w:r w:rsidRPr="00C726B4">
        <w:t>Chairperson</w:t>
      </w:r>
      <w:r w:rsidRPr="00C726B4">
        <w:rPr>
          <w:spacing w:val="18"/>
        </w:rPr>
        <w:t xml:space="preserve"> </w:t>
      </w:r>
      <w:r w:rsidRPr="00C726B4">
        <w:t>of</w:t>
      </w:r>
      <w:r w:rsidRPr="00C726B4">
        <w:rPr>
          <w:spacing w:val="-5"/>
        </w:rPr>
        <w:t xml:space="preserve"> </w:t>
      </w:r>
      <w:r w:rsidRPr="00C726B4">
        <w:t>the</w:t>
      </w:r>
      <w:r w:rsidRPr="00C726B4">
        <w:rPr>
          <w:spacing w:val="2"/>
        </w:rPr>
        <w:t xml:space="preserve"> </w:t>
      </w:r>
      <w:r w:rsidRPr="00C726B4">
        <w:rPr>
          <w:spacing w:val="-2"/>
        </w:rPr>
        <w:t>Board.</w:t>
      </w:r>
    </w:p>
    <w:p w14:paraId="55A58E33" w14:textId="77777777" w:rsidR="00413CCF" w:rsidRDefault="00413CCF" w:rsidP="00413CCF">
      <w:pPr>
        <w:pStyle w:val="BodyText"/>
        <w:spacing w:line="254" w:lineRule="auto"/>
        <w:ind w:right="183"/>
        <w:jc w:val="both"/>
        <w:rPr>
          <w:w w:val="105"/>
        </w:rPr>
      </w:pPr>
    </w:p>
    <w:p w14:paraId="4B55FE91" w14:textId="77777777" w:rsidR="00413CCF" w:rsidRDefault="00413CCF" w:rsidP="00413CCF">
      <w:pPr>
        <w:pStyle w:val="BodyText"/>
        <w:spacing w:line="254" w:lineRule="auto"/>
        <w:ind w:right="183" w:firstLine="720"/>
        <w:jc w:val="both"/>
      </w:pPr>
      <w:r w:rsidRPr="00C726B4">
        <w:rPr>
          <w:w w:val="105"/>
        </w:rPr>
        <w:t>Section</w:t>
      </w:r>
      <w:r w:rsidRPr="00C726B4">
        <w:rPr>
          <w:spacing w:val="-15"/>
          <w:w w:val="105"/>
        </w:rPr>
        <w:t xml:space="preserve"> </w:t>
      </w:r>
      <w:r w:rsidRPr="00C726B4">
        <w:rPr>
          <w:w w:val="105"/>
        </w:rPr>
        <w:t>8.04</w:t>
      </w:r>
      <w:r w:rsidRPr="00C726B4">
        <w:rPr>
          <w:spacing w:val="-14"/>
          <w:w w:val="105"/>
        </w:rPr>
        <w:t xml:space="preserve"> </w:t>
      </w:r>
      <w:r w:rsidRPr="00C726B4">
        <w:rPr>
          <w:w w:val="105"/>
        </w:rPr>
        <w:t>ELECTION</w:t>
      </w:r>
      <w:r w:rsidRPr="00C726B4">
        <w:rPr>
          <w:spacing w:val="-7"/>
          <w:w w:val="105"/>
        </w:rPr>
        <w:t xml:space="preserve"> </w:t>
      </w:r>
      <w:r w:rsidRPr="00C726B4">
        <w:rPr>
          <w:w w:val="105"/>
        </w:rPr>
        <w:t>OF</w:t>
      </w:r>
      <w:r w:rsidRPr="00C726B4">
        <w:rPr>
          <w:spacing w:val="-14"/>
          <w:w w:val="105"/>
        </w:rPr>
        <w:t xml:space="preserve"> </w:t>
      </w:r>
      <w:r w:rsidRPr="00C726B4">
        <w:rPr>
          <w:w w:val="105"/>
        </w:rPr>
        <w:t>OFFICERS.</w:t>
      </w:r>
      <w:r w:rsidRPr="00C726B4">
        <w:rPr>
          <w:spacing w:val="-13"/>
          <w:w w:val="105"/>
        </w:rPr>
        <w:t xml:space="preserve"> </w:t>
      </w:r>
      <w:r w:rsidRPr="00C726B4">
        <w:rPr>
          <w:w w:val="105"/>
        </w:rPr>
        <w:t>The</w:t>
      </w:r>
      <w:r w:rsidRPr="00C726B4">
        <w:rPr>
          <w:spacing w:val="-15"/>
          <w:w w:val="105"/>
        </w:rPr>
        <w:t xml:space="preserve"> </w:t>
      </w:r>
      <w:r w:rsidRPr="00C726B4">
        <w:rPr>
          <w:w w:val="105"/>
        </w:rPr>
        <w:t>officers</w:t>
      </w:r>
      <w:r w:rsidRPr="00C726B4">
        <w:rPr>
          <w:spacing w:val="-14"/>
          <w:w w:val="105"/>
        </w:rPr>
        <w:t xml:space="preserve"> </w:t>
      </w:r>
      <w:r w:rsidRPr="00C726B4">
        <w:rPr>
          <w:w w:val="105"/>
        </w:rPr>
        <w:t>of</w:t>
      </w:r>
      <w:r w:rsidRPr="00C726B4">
        <w:rPr>
          <w:spacing w:val="-15"/>
          <w:w w:val="105"/>
        </w:rPr>
        <w:t xml:space="preserve"> </w:t>
      </w:r>
      <w:r w:rsidRPr="00C726B4">
        <w:rPr>
          <w:w w:val="105"/>
        </w:rPr>
        <w:t>this</w:t>
      </w:r>
      <w:r w:rsidRPr="00C726B4">
        <w:rPr>
          <w:spacing w:val="-14"/>
          <w:w w:val="105"/>
        </w:rPr>
        <w:t xml:space="preserve"> </w:t>
      </w:r>
      <w:r w:rsidRPr="00C726B4">
        <w:rPr>
          <w:w w:val="105"/>
        </w:rPr>
        <w:t>corporation</w:t>
      </w:r>
      <w:r w:rsidRPr="00C726B4">
        <w:rPr>
          <w:spacing w:val="32"/>
          <w:w w:val="105"/>
        </w:rPr>
        <w:t xml:space="preserve"> </w:t>
      </w:r>
      <w:r w:rsidRPr="00C726B4">
        <w:rPr>
          <w:w w:val="105"/>
        </w:rPr>
        <w:t>shall</w:t>
      </w:r>
      <w:r w:rsidRPr="00C726B4">
        <w:rPr>
          <w:spacing w:val="33"/>
          <w:w w:val="105"/>
        </w:rPr>
        <w:t xml:space="preserve"> </w:t>
      </w:r>
      <w:r w:rsidRPr="00C726B4">
        <w:rPr>
          <w:w w:val="105"/>
        </w:rPr>
        <w:t>be</w:t>
      </w:r>
      <w:r w:rsidRPr="00C726B4">
        <w:rPr>
          <w:spacing w:val="-15"/>
          <w:w w:val="105"/>
        </w:rPr>
        <w:t xml:space="preserve"> </w:t>
      </w:r>
      <w:r w:rsidRPr="00C726B4">
        <w:rPr>
          <w:w w:val="105"/>
        </w:rPr>
        <w:t>chosen by the</w:t>
      </w:r>
      <w:r w:rsidRPr="00C726B4">
        <w:rPr>
          <w:spacing w:val="-2"/>
          <w:w w:val="105"/>
        </w:rPr>
        <w:t xml:space="preserve"> </w:t>
      </w:r>
      <w:r w:rsidRPr="00C726B4">
        <w:rPr>
          <w:w w:val="105"/>
        </w:rPr>
        <w:t>Board and shall serve at</w:t>
      </w:r>
      <w:r w:rsidRPr="00C726B4">
        <w:rPr>
          <w:spacing w:val="-4"/>
          <w:w w:val="105"/>
        </w:rPr>
        <w:t xml:space="preserve"> </w:t>
      </w:r>
      <w:r w:rsidRPr="00C726B4">
        <w:rPr>
          <w:w w:val="105"/>
        </w:rPr>
        <w:t xml:space="preserve">the pleasure of the Board, and shall hold their respective offices until their resignation, removal, or other disqualification from service, or until their respective </w:t>
      </w:r>
      <w:r w:rsidRPr="00C726B4">
        <w:t>successors are</w:t>
      </w:r>
      <w:r w:rsidRPr="00C726B4">
        <w:rPr>
          <w:spacing w:val="-10"/>
        </w:rPr>
        <w:t xml:space="preserve"> </w:t>
      </w:r>
      <w:r w:rsidRPr="00C726B4">
        <w:t>elected and qualified, subject to</w:t>
      </w:r>
      <w:r w:rsidRPr="00C726B4">
        <w:rPr>
          <w:spacing w:val="-10"/>
        </w:rPr>
        <w:t xml:space="preserve"> </w:t>
      </w:r>
      <w:r w:rsidRPr="00C726B4">
        <w:t>the rights</w:t>
      </w:r>
      <w:r w:rsidRPr="00C726B4">
        <w:rPr>
          <w:spacing w:val="-13"/>
        </w:rPr>
        <w:t xml:space="preserve"> </w:t>
      </w:r>
      <w:r w:rsidRPr="00C726B4">
        <w:t>of</w:t>
      </w:r>
      <w:r w:rsidRPr="00C726B4">
        <w:rPr>
          <w:spacing w:val="-8"/>
        </w:rPr>
        <w:t xml:space="preserve"> </w:t>
      </w:r>
      <w:r w:rsidRPr="00C726B4">
        <w:t>an officer, if</w:t>
      </w:r>
      <w:r w:rsidRPr="00C726B4">
        <w:rPr>
          <w:spacing w:val="-10"/>
        </w:rPr>
        <w:t xml:space="preserve"> </w:t>
      </w:r>
      <w:r w:rsidRPr="00C726B4">
        <w:t>any, under</w:t>
      </w:r>
      <w:r w:rsidRPr="00C726B4">
        <w:rPr>
          <w:spacing w:val="-2"/>
        </w:rPr>
        <w:t xml:space="preserve"> </w:t>
      </w:r>
      <w:r w:rsidRPr="00C726B4">
        <w:t xml:space="preserve">any employment </w:t>
      </w:r>
      <w:r w:rsidRPr="00C726B4">
        <w:rPr>
          <w:spacing w:val="-2"/>
          <w:w w:val="105"/>
        </w:rPr>
        <w:t>contract.</w:t>
      </w:r>
    </w:p>
    <w:p w14:paraId="3C3A3C91" w14:textId="77777777" w:rsidR="00413CCF" w:rsidRDefault="00413CCF" w:rsidP="00413CCF">
      <w:pPr>
        <w:pStyle w:val="BodyText"/>
        <w:spacing w:line="254" w:lineRule="auto"/>
        <w:ind w:right="183" w:firstLine="720"/>
        <w:jc w:val="both"/>
      </w:pPr>
    </w:p>
    <w:p w14:paraId="7CB19140" w14:textId="3D13D0B3" w:rsidR="00413CCF" w:rsidRPr="00C726B4" w:rsidRDefault="00413CCF" w:rsidP="00413CCF">
      <w:pPr>
        <w:pStyle w:val="BodyText"/>
        <w:spacing w:line="254" w:lineRule="auto"/>
        <w:ind w:right="183" w:firstLine="720"/>
        <w:jc w:val="both"/>
      </w:pPr>
      <w:r w:rsidRPr="00C726B4">
        <w:rPr>
          <w:w w:val="105"/>
        </w:rPr>
        <w:t>Section</w:t>
      </w:r>
      <w:r w:rsidRPr="00C726B4">
        <w:rPr>
          <w:spacing w:val="-15"/>
          <w:w w:val="105"/>
        </w:rPr>
        <w:t xml:space="preserve"> </w:t>
      </w:r>
      <w:r w:rsidRPr="00C726B4">
        <w:rPr>
          <w:w w:val="105"/>
        </w:rPr>
        <w:t>8.05</w:t>
      </w:r>
      <w:r w:rsidRPr="00C726B4">
        <w:rPr>
          <w:spacing w:val="-14"/>
          <w:w w:val="105"/>
        </w:rPr>
        <w:t xml:space="preserve"> </w:t>
      </w:r>
      <w:r w:rsidRPr="00C726B4">
        <w:rPr>
          <w:w w:val="105"/>
        </w:rPr>
        <w:t>SUBORDINATE</w:t>
      </w:r>
      <w:r w:rsidRPr="00C726B4">
        <w:rPr>
          <w:spacing w:val="-15"/>
          <w:w w:val="105"/>
        </w:rPr>
        <w:t xml:space="preserve"> </w:t>
      </w:r>
      <w:r w:rsidRPr="00C726B4">
        <w:rPr>
          <w:w w:val="105"/>
        </w:rPr>
        <w:t>OFFICERS.</w:t>
      </w:r>
      <w:r w:rsidRPr="00C726B4">
        <w:rPr>
          <w:spacing w:val="-14"/>
          <w:w w:val="105"/>
        </w:rPr>
        <w:t xml:space="preserve"> </w:t>
      </w:r>
      <w:r w:rsidRPr="00C726B4">
        <w:rPr>
          <w:w w:val="105"/>
        </w:rPr>
        <w:t>The</w:t>
      </w:r>
      <w:r w:rsidRPr="00C726B4">
        <w:rPr>
          <w:spacing w:val="-15"/>
          <w:w w:val="105"/>
        </w:rPr>
        <w:t xml:space="preserve"> </w:t>
      </w:r>
      <w:r w:rsidRPr="00C726B4">
        <w:rPr>
          <w:w w:val="105"/>
        </w:rPr>
        <w:t>Board</w:t>
      </w:r>
      <w:r w:rsidRPr="00C726B4">
        <w:rPr>
          <w:spacing w:val="-14"/>
          <w:w w:val="105"/>
        </w:rPr>
        <w:t xml:space="preserve"> </w:t>
      </w:r>
      <w:r w:rsidRPr="00C726B4">
        <w:rPr>
          <w:w w:val="105"/>
        </w:rPr>
        <w:t>may</w:t>
      </w:r>
      <w:r w:rsidRPr="00C726B4">
        <w:rPr>
          <w:spacing w:val="-15"/>
          <w:w w:val="105"/>
        </w:rPr>
        <w:t xml:space="preserve"> </w:t>
      </w:r>
      <w:r w:rsidRPr="00C726B4">
        <w:rPr>
          <w:w w:val="105"/>
        </w:rPr>
        <w:t>appoint</w:t>
      </w:r>
      <w:r w:rsidRPr="00C726B4">
        <w:rPr>
          <w:spacing w:val="-14"/>
          <w:w w:val="105"/>
        </w:rPr>
        <w:t xml:space="preserve"> </w:t>
      </w:r>
      <w:r w:rsidRPr="00C726B4">
        <w:rPr>
          <w:w w:val="105"/>
        </w:rPr>
        <w:t>and</w:t>
      </w:r>
      <w:r w:rsidRPr="00C726B4">
        <w:rPr>
          <w:spacing w:val="-11"/>
          <w:w w:val="105"/>
        </w:rPr>
        <w:t xml:space="preserve"> </w:t>
      </w:r>
      <w:r w:rsidRPr="00C726B4">
        <w:rPr>
          <w:w w:val="105"/>
        </w:rPr>
        <w:t>may</w:t>
      </w:r>
      <w:r w:rsidRPr="00C726B4">
        <w:rPr>
          <w:spacing w:val="-15"/>
          <w:w w:val="105"/>
        </w:rPr>
        <w:t xml:space="preserve"> </w:t>
      </w:r>
      <w:r w:rsidRPr="00C726B4">
        <w:rPr>
          <w:w w:val="105"/>
        </w:rPr>
        <w:t>empower</w:t>
      </w:r>
      <w:r w:rsidRPr="00C726B4">
        <w:rPr>
          <w:spacing w:val="-11"/>
          <w:w w:val="105"/>
        </w:rPr>
        <w:t xml:space="preserve"> </w:t>
      </w:r>
      <w:r w:rsidRPr="00C726B4">
        <w:rPr>
          <w:w w:val="105"/>
        </w:rPr>
        <w:t>the chairperson of</w:t>
      </w:r>
      <w:r w:rsidRPr="00C726B4">
        <w:rPr>
          <w:spacing w:val="-5"/>
          <w:w w:val="105"/>
        </w:rPr>
        <w:t xml:space="preserve"> </w:t>
      </w:r>
      <w:r w:rsidRPr="00C726B4">
        <w:rPr>
          <w:w w:val="105"/>
        </w:rPr>
        <w:t>the Board or</w:t>
      </w:r>
      <w:r w:rsidRPr="00C726B4">
        <w:rPr>
          <w:spacing w:val="-8"/>
          <w:w w:val="105"/>
        </w:rPr>
        <w:t xml:space="preserve"> </w:t>
      </w:r>
      <w:r w:rsidRPr="00C726B4">
        <w:rPr>
          <w:w w:val="105"/>
        </w:rPr>
        <w:t>the Executive Director to</w:t>
      </w:r>
      <w:r w:rsidRPr="00C726B4">
        <w:rPr>
          <w:spacing w:val="-8"/>
          <w:w w:val="105"/>
        </w:rPr>
        <w:t xml:space="preserve"> </w:t>
      </w:r>
      <w:r w:rsidRPr="00C726B4">
        <w:rPr>
          <w:w w:val="105"/>
        </w:rPr>
        <w:t>appoint such other</w:t>
      </w:r>
      <w:r w:rsidRPr="00C726B4">
        <w:rPr>
          <w:spacing w:val="-3"/>
          <w:w w:val="105"/>
        </w:rPr>
        <w:t xml:space="preserve"> </w:t>
      </w:r>
      <w:r w:rsidRPr="00C726B4">
        <w:rPr>
          <w:w w:val="105"/>
        </w:rPr>
        <w:t>officers</w:t>
      </w:r>
      <w:r w:rsidRPr="00C726B4">
        <w:rPr>
          <w:spacing w:val="-3"/>
          <w:w w:val="105"/>
        </w:rPr>
        <w:t xml:space="preserve"> </w:t>
      </w:r>
      <w:r w:rsidRPr="00C726B4">
        <w:rPr>
          <w:w w:val="105"/>
        </w:rPr>
        <w:t>as</w:t>
      </w:r>
      <w:r w:rsidRPr="00C726B4">
        <w:rPr>
          <w:spacing w:val="-4"/>
          <w:w w:val="105"/>
        </w:rPr>
        <w:t xml:space="preserve"> </w:t>
      </w:r>
      <w:r w:rsidRPr="00C726B4">
        <w:rPr>
          <w:w w:val="105"/>
        </w:rPr>
        <w:t xml:space="preserve">the business </w:t>
      </w:r>
      <w:r w:rsidRPr="00C726B4">
        <w:t>of</w:t>
      </w:r>
      <w:r w:rsidRPr="00C726B4">
        <w:rPr>
          <w:spacing w:val="-6"/>
        </w:rPr>
        <w:t xml:space="preserve"> </w:t>
      </w:r>
      <w:r w:rsidRPr="00C726B4">
        <w:t>the</w:t>
      </w:r>
      <w:r w:rsidRPr="00C726B4">
        <w:rPr>
          <w:spacing w:val="-10"/>
        </w:rPr>
        <w:t xml:space="preserve"> </w:t>
      </w:r>
      <w:r w:rsidRPr="00C726B4">
        <w:t>corporation may require, each of whom shall hold office</w:t>
      </w:r>
      <w:r w:rsidRPr="00C726B4">
        <w:rPr>
          <w:spacing w:val="-1"/>
        </w:rPr>
        <w:t xml:space="preserve"> </w:t>
      </w:r>
      <w:r w:rsidRPr="00C726B4">
        <w:t>for</w:t>
      </w:r>
      <w:r w:rsidRPr="00C726B4">
        <w:rPr>
          <w:spacing w:val="-2"/>
        </w:rPr>
        <w:t xml:space="preserve"> </w:t>
      </w:r>
      <w:r w:rsidRPr="00C726B4">
        <w:t xml:space="preserve">such period, have such authority, </w:t>
      </w:r>
      <w:r w:rsidRPr="00C726B4">
        <w:rPr>
          <w:w w:val="105"/>
        </w:rPr>
        <w:t xml:space="preserve">and perform such duties are provided in these Bylaws or as the Board may </w:t>
      </w:r>
      <w:proofErr w:type="gramStart"/>
      <w:r w:rsidRPr="00C726B4">
        <w:rPr>
          <w:w w:val="105"/>
        </w:rPr>
        <w:t xml:space="preserve">from time to time </w:t>
      </w:r>
      <w:r w:rsidRPr="00C726B4">
        <w:rPr>
          <w:spacing w:val="-2"/>
          <w:w w:val="105"/>
        </w:rPr>
        <w:t>determine</w:t>
      </w:r>
      <w:proofErr w:type="gramEnd"/>
      <w:r w:rsidRPr="00C726B4">
        <w:rPr>
          <w:spacing w:val="-2"/>
          <w:w w:val="105"/>
        </w:rPr>
        <w:t>.</w:t>
      </w:r>
    </w:p>
    <w:p w14:paraId="2506959E" w14:textId="77777777" w:rsidR="00413CCF" w:rsidRDefault="00413CCF" w:rsidP="00413CCF">
      <w:pPr>
        <w:pStyle w:val="BodyText"/>
        <w:spacing w:line="252" w:lineRule="auto"/>
        <w:ind w:right="182"/>
        <w:jc w:val="both"/>
      </w:pPr>
    </w:p>
    <w:p w14:paraId="7A129505" w14:textId="213262D7" w:rsidR="00413CCF" w:rsidRPr="00C726B4" w:rsidRDefault="00413CCF" w:rsidP="00413CCF">
      <w:pPr>
        <w:pStyle w:val="BodyText"/>
        <w:spacing w:line="252" w:lineRule="auto"/>
        <w:ind w:right="182" w:firstLine="720"/>
        <w:jc w:val="both"/>
      </w:pPr>
      <w:r w:rsidRPr="00C726B4">
        <w:t>Section</w:t>
      </w:r>
      <w:r w:rsidRPr="00C726B4">
        <w:rPr>
          <w:spacing w:val="32"/>
        </w:rPr>
        <w:t xml:space="preserve"> </w:t>
      </w:r>
      <w:r w:rsidRPr="00C726B4">
        <w:t>8.06 REMOVAL</w:t>
      </w:r>
      <w:r w:rsidRPr="00C726B4">
        <w:rPr>
          <w:spacing w:val="32"/>
        </w:rPr>
        <w:t xml:space="preserve"> </w:t>
      </w:r>
      <w:r w:rsidRPr="00C726B4">
        <w:t>OF OFFICERS. Subject to the rights, if any, of an officer under any contract of employment, any officer may be removed, with or without cause, by the Board. An officer who was not chosen by the Board may be removed by any other officer on whom the Board confers the power of removal.</w:t>
      </w:r>
    </w:p>
    <w:p w14:paraId="7A99F476" w14:textId="77777777" w:rsidR="00413CCF" w:rsidRDefault="00413CCF" w:rsidP="00413CCF">
      <w:pPr>
        <w:pStyle w:val="BodyText"/>
        <w:spacing w:line="252" w:lineRule="auto"/>
        <w:ind w:right="177"/>
        <w:jc w:val="both"/>
      </w:pPr>
    </w:p>
    <w:p w14:paraId="78507893" w14:textId="77777777" w:rsidR="00413CCF" w:rsidRDefault="00413CCF" w:rsidP="00413CCF">
      <w:pPr>
        <w:pStyle w:val="BodyText"/>
        <w:spacing w:line="252" w:lineRule="auto"/>
        <w:ind w:right="177" w:firstLine="720"/>
        <w:jc w:val="both"/>
      </w:pPr>
      <w:r w:rsidRPr="00C726B4">
        <w:t>Section 8.07 RESIGNATION OF</w:t>
      </w:r>
      <w:r w:rsidRPr="00C726B4">
        <w:rPr>
          <w:spacing w:val="-1"/>
        </w:rPr>
        <w:t xml:space="preserve"> </w:t>
      </w:r>
      <w:r w:rsidRPr="00C726B4">
        <w:t>OFFICERS.</w:t>
      </w:r>
      <w:r w:rsidRPr="00C726B4">
        <w:rPr>
          <w:spacing w:val="40"/>
        </w:rPr>
        <w:t xml:space="preserve"> </w:t>
      </w:r>
      <w:r w:rsidRPr="00C726B4">
        <w:t>Any officer may resign at</w:t>
      </w:r>
      <w:r w:rsidRPr="00C726B4">
        <w:rPr>
          <w:spacing w:val="-4"/>
        </w:rPr>
        <w:t xml:space="preserve"> </w:t>
      </w:r>
      <w:r w:rsidRPr="00C726B4">
        <w:t>any</w:t>
      </w:r>
      <w:r w:rsidRPr="00C726B4">
        <w:rPr>
          <w:spacing w:val="-1"/>
        </w:rPr>
        <w:t xml:space="preserve"> </w:t>
      </w:r>
      <w:r w:rsidRPr="00C726B4">
        <w:t>time by giving written notice to</w:t>
      </w:r>
      <w:r w:rsidRPr="00C726B4">
        <w:rPr>
          <w:spacing w:val="-1"/>
        </w:rPr>
        <w:t xml:space="preserve"> </w:t>
      </w:r>
      <w:r w:rsidRPr="00C726B4">
        <w:t>the Board.</w:t>
      </w:r>
      <w:r w:rsidRPr="00C726B4">
        <w:rPr>
          <w:spacing w:val="40"/>
        </w:rPr>
        <w:t xml:space="preserve"> </w:t>
      </w:r>
      <w:r w:rsidRPr="00C726B4">
        <w:t>The resignation shall take effect on the date</w:t>
      </w:r>
      <w:r w:rsidRPr="00C726B4">
        <w:rPr>
          <w:spacing w:val="-7"/>
        </w:rPr>
        <w:t xml:space="preserve"> </w:t>
      </w:r>
      <w:r w:rsidRPr="00C726B4">
        <w:t>the notice is received or at any later time specified</w:t>
      </w:r>
      <w:r w:rsidRPr="00C726B4">
        <w:rPr>
          <w:spacing w:val="31"/>
        </w:rPr>
        <w:t xml:space="preserve"> </w:t>
      </w:r>
      <w:r w:rsidRPr="00C726B4">
        <w:t>in the notice. Unless otherwise specified</w:t>
      </w:r>
      <w:r w:rsidRPr="00C726B4">
        <w:rPr>
          <w:spacing w:val="32"/>
        </w:rPr>
        <w:t xml:space="preserve"> </w:t>
      </w:r>
      <w:r w:rsidRPr="00C726B4">
        <w:t>in the notice, the resignation need not be accepted to be effective. Any resignation shall be without prejudice to any rights of the corporation under any contract to which the officer is a</w:t>
      </w:r>
      <w:r>
        <w:t xml:space="preserve"> </w:t>
      </w:r>
      <w:r w:rsidRPr="00C726B4">
        <w:t>party.</w:t>
      </w:r>
    </w:p>
    <w:p w14:paraId="102400DA" w14:textId="77777777" w:rsidR="00413CCF" w:rsidRDefault="00413CCF" w:rsidP="00413CCF">
      <w:pPr>
        <w:pStyle w:val="BodyText"/>
        <w:spacing w:line="252" w:lineRule="auto"/>
        <w:ind w:right="177" w:firstLine="720"/>
        <w:jc w:val="both"/>
      </w:pPr>
    </w:p>
    <w:p w14:paraId="2E015818" w14:textId="77777777" w:rsidR="00413CCF" w:rsidRDefault="00413CCF" w:rsidP="00413CCF">
      <w:pPr>
        <w:pStyle w:val="BodyText"/>
        <w:spacing w:line="252" w:lineRule="auto"/>
        <w:ind w:right="177" w:firstLine="720"/>
        <w:jc w:val="both"/>
      </w:pPr>
      <w:r w:rsidRPr="00C726B4">
        <w:t>Section 8.08 VACANCIES IN OFFICE. A vacancy in any office because of death, resignation, removal, disqualification, or any other cause shall be filled in the manner prescribed in these Bylaws for normal appointment to that office, provided, however, that vacancies need not be filled on an annual basis.</w:t>
      </w:r>
    </w:p>
    <w:p w14:paraId="26473F09" w14:textId="77777777" w:rsidR="00413CCF" w:rsidRDefault="00413CCF" w:rsidP="00413CCF">
      <w:pPr>
        <w:pStyle w:val="BodyText"/>
        <w:spacing w:line="252" w:lineRule="auto"/>
        <w:ind w:right="177" w:firstLine="720"/>
        <w:jc w:val="both"/>
      </w:pPr>
    </w:p>
    <w:p w14:paraId="40A8A9D3" w14:textId="77777777" w:rsidR="00413CCF" w:rsidRDefault="00413CCF" w:rsidP="00413CCF">
      <w:pPr>
        <w:pStyle w:val="BodyText"/>
        <w:spacing w:line="252" w:lineRule="auto"/>
        <w:ind w:right="177" w:firstLine="720"/>
        <w:jc w:val="both"/>
      </w:pPr>
      <w:r w:rsidRPr="00C726B4">
        <w:t>Section</w:t>
      </w:r>
      <w:r w:rsidRPr="00C726B4">
        <w:rPr>
          <w:spacing w:val="40"/>
        </w:rPr>
        <w:t xml:space="preserve"> </w:t>
      </w:r>
      <w:r w:rsidRPr="00C726B4">
        <w:t>8.09</w:t>
      </w:r>
      <w:r w:rsidRPr="00C726B4">
        <w:rPr>
          <w:spacing w:val="26"/>
        </w:rPr>
        <w:t xml:space="preserve"> </w:t>
      </w:r>
      <w:r w:rsidRPr="00C726B4">
        <w:t>EXECUTIVE</w:t>
      </w:r>
      <w:r w:rsidRPr="00C726B4">
        <w:rPr>
          <w:spacing w:val="40"/>
        </w:rPr>
        <w:t xml:space="preserve"> </w:t>
      </w:r>
      <w:r w:rsidRPr="00C726B4">
        <w:t>DIRECTOR.</w:t>
      </w:r>
      <w:r w:rsidRPr="00C726B4">
        <w:rPr>
          <w:spacing w:val="40"/>
        </w:rPr>
        <w:t xml:space="preserve"> </w:t>
      </w:r>
      <w:r w:rsidRPr="00C726B4">
        <w:t>Subject</w:t>
      </w:r>
      <w:r w:rsidRPr="00C726B4">
        <w:rPr>
          <w:spacing w:val="38"/>
        </w:rPr>
        <w:t xml:space="preserve"> </w:t>
      </w:r>
      <w:r w:rsidRPr="00C726B4">
        <w:t>to</w:t>
      </w:r>
      <w:r w:rsidRPr="00C726B4">
        <w:rPr>
          <w:spacing w:val="29"/>
        </w:rPr>
        <w:t xml:space="preserve"> </w:t>
      </w:r>
      <w:r w:rsidRPr="00C726B4">
        <w:t>the</w:t>
      </w:r>
      <w:r w:rsidRPr="00C726B4">
        <w:rPr>
          <w:spacing w:val="24"/>
        </w:rPr>
        <w:t xml:space="preserve"> </w:t>
      </w:r>
      <w:r w:rsidRPr="00C726B4">
        <w:t>control</w:t>
      </w:r>
      <w:r w:rsidRPr="00C726B4">
        <w:rPr>
          <w:spacing w:val="30"/>
        </w:rPr>
        <w:t xml:space="preserve"> </w:t>
      </w:r>
      <w:r w:rsidRPr="00C726B4">
        <w:t>of</w:t>
      </w:r>
      <w:r w:rsidRPr="00C726B4">
        <w:rPr>
          <w:spacing w:val="26"/>
        </w:rPr>
        <w:t xml:space="preserve"> </w:t>
      </w:r>
      <w:r w:rsidRPr="00C726B4">
        <w:t>the</w:t>
      </w:r>
      <w:r w:rsidRPr="00C726B4">
        <w:rPr>
          <w:spacing w:val="31"/>
        </w:rPr>
        <w:t xml:space="preserve"> </w:t>
      </w:r>
      <w:r w:rsidRPr="00C726B4">
        <w:t>Board,</w:t>
      </w:r>
      <w:r w:rsidRPr="00C726B4">
        <w:rPr>
          <w:spacing w:val="33"/>
        </w:rPr>
        <w:t xml:space="preserve"> </w:t>
      </w:r>
      <w:r w:rsidRPr="00C726B4">
        <w:t>and</w:t>
      </w:r>
      <w:r w:rsidRPr="00C726B4">
        <w:rPr>
          <w:spacing w:val="34"/>
        </w:rPr>
        <w:t xml:space="preserve"> </w:t>
      </w:r>
      <w:r w:rsidRPr="00C726B4">
        <w:t>subject to the Executive Director's contract of employment, if any, the Executive Director is the general manager and chief executive officer of the corporation and shall supervise, direct and control the business and officers of the corporation. The Executive</w:t>
      </w:r>
      <w:r w:rsidRPr="00C726B4">
        <w:rPr>
          <w:spacing w:val="26"/>
        </w:rPr>
        <w:t xml:space="preserve"> </w:t>
      </w:r>
      <w:r w:rsidRPr="00C726B4">
        <w:t>Director</w:t>
      </w:r>
      <w:r w:rsidRPr="00C726B4">
        <w:rPr>
          <w:spacing w:val="40"/>
        </w:rPr>
        <w:t xml:space="preserve"> </w:t>
      </w:r>
      <w:r w:rsidRPr="00C726B4">
        <w:t>has the general</w:t>
      </w:r>
      <w:r w:rsidRPr="00C726B4">
        <w:rPr>
          <w:spacing w:val="37"/>
        </w:rPr>
        <w:t xml:space="preserve"> </w:t>
      </w:r>
      <w:r w:rsidRPr="00C726B4">
        <w:t>powers and duties of</w:t>
      </w:r>
      <w:r w:rsidRPr="00C726B4">
        <w:rPr>
          <w:spacing w:val="-2"/>
        </w:rPr>
        <w:t xml:space="preserve"> </w:t>
      </w:r>
      <w:r w:rsidRPr="00C726B4">
        <w:t>management</w:t>
      </w:r>
      <w:r w:rsidRPr="00C726B4">
        <w:rPr>
          <w:spacing w:val="22"/>
        </w:rPr>
        <w:t xml:space="preserve"> </w:t>
      </w:r>
      <w:r w:rsidRPr="00C726B4">
        <w:t>usually</w:t>
      </w:r>
      <w:r w:rsidRPr="00C726B4">
        <w:rPr>
          <w:spacing w:val="19"/>
        </w:rPr>
        <w:t xml:space="preserve"> </w:t>
      </w:r>
      <w:r w:rsidRPr="00C726B4">
        <w:t>vested</w:t>
      </w:r>
      <w:r w:rsidRPr="00C726B4">
        <w:rPr>
          <w:spacing w:val="22"/>
        </w:rPr>
        <w:t xml:space="preserve"> </w:t>
      </w:r>
      <w:r w:rsidRPr="00C726B4">
        <w:t>in the</w:t>
      </w:r>
      <w:r w:rsidRPr="00C726B4">
        <w:rPr>
          <w:spacing w:val="-2"/>
        </w:rPr>
        <w:t xml:space="preserve"> </w:t>
      </w:r>
      <w:r w:rsidRPr="00C726B4">
        <w:t>office of Executive</w:t>
      </w:r>
      <w:r w:rsidRPr="00C726B4">
        <w:rPr>
          <w:spacing w:val="20"/>
        </w:rPr>
        <w:t xml:space="preserve"> </w:t>
      </w:r>
      <w:r w:rsidRPr="00C726B4">
        <w:t>Director and such other powers and duties as may</w:t>
      </w:r>
      <w:r w:rsidRPr="00C726B4">
        <w:rPr>
          <w:spacing w:val="40"/>
        </w:rPr>
        <w:t xml:space="preserve"> </w:t>
      </w:r>
      <w:r w:rsidRPr="00C726B4">
        <w:t>be prescribed</w:t>
      </w:r>
      <w:r w:rsidRPr="00C726B4">
        <w:rPr>
          <w:spacing w:val="40"/>
        </w:rPr>
        <w:t xml:space="preserve"> </w:t>
      </w:r>
      <w:r w:rsidRPr="00C726B4">
        <w:t>from</w:t>
      </w:r>
      <w:r w:rsidRPr="00C726B4">
        <w:rPr>
          <w:spacing w:val="39"/>
        </w:rPr>
        <w:t xml:space="preserve"> </w:t>
      </w:r>
      <w:r w:rsidRPr="00C726B4">
        <w:t>time to time by the Board.</w:t>
      </w:r>
    </w:p>
    <w:p w14:paraId="73B0A34C" w14:textId="77777777" w:rsidR="00413CCF" w:rsidRDefault="00413CCF" w:rsidP="00413CCF">
      <w:pPr>
        <w:pStyle w:val="BodyText"/>
        <w:spacing w:line="252" w:lineRule="auto"/>
        <w:ind w:right="177" w:firstLine="720"/>
        <w:jc w:val="both"/>
      </w:pPr>
    </w:p>
    <w:p w14:paraId="553E011B" w14:textId="77777777" w:rsidR="00413CCF" w:rsidRDefault="00413CCF" w:rsidP="00413CCF">
      <w:pPr>
        <w:pStyle w:val="BodyText"/>
        <w:spacing w:line="252" w:lineRule="auto"/>
        <w:ind w:right="177" w:firstLine="720"/>
        <w:jc w:val="both"/>
      </w:pPr>
      <w:r w:rsidRPr="00C726B4">
        <w:t>Section 8.10</w:t>
      </w:r>
      <w:r w:rsidRPr="00C726B4">
        <w:rPr>
          <w:spacing w:val="-10"/>
        </w:rPr>
        <w:t xml:space="preserve"> </w:t>
      </w:r>
      <w:r w:rsidRPr="00C726B4">
        <w:t>CHAIRPERSON</w:t>
      </w:r>
      <w:r w:rsidRPr="00C726B4">
        <w:rPr>
          <w:spacing w:val="33"/>
        </w:rPr>
        <w:t xml:space="preserve"> </w:t>
      </w:r>
      <w:r w:rsidRPr="00C726B4">
        <w:t>OF</w:t>
      </w:r>
      <w:r w:rsidRPr="00C726B4">
        <w:rPr>
          <w:spacing w:val="-9"/>
        </w:rPr>
        <w:t xml:space="preserve"> </w:t>
      </w:r>
      <w:r w:rsidRPr="00C726B4">
        <w:t>THE BOARD. If</w:t>
      </w:r>
      <w:r w:rsidRPr="00C726B4">
        <w:rPr>
          <w:spacing w:val="-6"/>
        </w:rPr>
        <w:t xml:space="preserve"> </w:t>
      </w:r>
      <w:r w:rsidRPr="00C726B4">
        <w:t>a</w:t>
      </w:r>
      <w:r w:rsidRPr="00C726B4">
        <w:rPr>
          <w:spacing w:val="-7"/>
        </w:rPr>
        <w:t xml:space="preserve"> </w:t>
      </w:r>
      <w:r w:rsidRPr="00C726B4">
        <w:t>Chairperson of</w:t>
      </w:r>
      <w:r w:rsidRPr="00C726B4">
        <w:rPr>
          <w:spacing w:val="-4"/>
        </w:rPr>
        <w:t xml:space="preserve"> </w:t>
      </w:r>
      <w:r w:rsidRPr="00C726B4">
        <w:t>the Board is</w:t>
      </w:r>
      <w:r>
        <w:t xml:space="preserve"> </w:t>
      </w:r>
      <w:r w:rsidRPr="00C726B4">
        <w:t>elected, he or</w:t>
      </w:r>
      <w:r w:rsidRPr="00C726B4">
        <w:rPr>
          <w:spacing w:val="-14"/>
        </w:rPr>
        <w:t xml:space="preserve"> </w:t>
      </w:r>
      <w:r w:rsidRPr="00C726B4">
        <w:t>she</w:t>
      </w:r>
      <w:r w:rsidRPr="00C726B4">
        <w:rPr>
          <w:spacing w:val="-13"/>
        </w:rPr>
        <w:t xml:space="preserve"> </w:t>
      </w:r>
      <w:r w:rsidRPr="00C726B4">
        <w:t>shall preside</w:t>
      </w:r>
      <w:r w:rsidRPr="00C726B4">
        <w:rPr>
          <w:spacing w:val="-5"/>
        </w:rPr>
        <w:t xml:space="preserve"> </w:t>
      </w:r>
      <w:r w:rsidRPr="00C726B4">
        <w:t>at</w:t>
      </w:r>
      <w:r w:rsidRPr="00C726B4">
        <w:rPr>
          <w:spacing w:val="-11"/>
        </w:rPr>
        <w:t xml:space="preserve"> </w:t>
      </w:r>
      <w:r w:rsidRPr="00C726B4">
        <w:t>Board meetings</w:t>
      </w:r>
      <w:r w:rsidRPr="00C726B4">
        <w:rPr>
          <w:spacing w:val="-6"/>
        </w:rPr>
        <w:t xml:space="preserve"> </w:t>
      </w:r>
      <w:r w:rsidRPr="00C726B4">
        <w:t>and</w:t>
      </w:r>
      <w:r w:rsidRPr="00C726B4">
        <w:rPr>
          <w:spacing w:val="-6"/>
        </w:rPr>
        <w:t xml:space="preserve"> </w:t>
      </w:r>
      <w:r w:rsidRPr="00C726B4">
        <w:t>shall</w:t>
      </w:r>
      <w:r w:rsidRPr="00C726B4">
        <w:rPr>
          <w:spacing w:val="-3"/>
        </w:rPr>
        <w:t xml:space="preserve"> </w:t>
      </w:r>
      <w:r w:rsidRPr="00C726B4">
        <w:t>exercise</w:t>
      </w:r>
      <w:r w:rsidRPr="00C726B4">
        <w:rPr>
          <w:spacing w:val="-2"/>
        </w:rPr>
        <w:t xml:space="preserve"> </w:t>
      </w:r>
      <w:r w:rsidRPr="00C726B4">
        <w:t>and perform such</w:t>
      </w:r>
      <w:r w:rsidRPr="00C726B4">
        <w:rPr>
          <w:spacing w:val="-7"/>
        </w:rPr>
        <w:t xml:space="preserve"> </w:t>
      </w:r>
      <w:r w:rsidRPr="00C726B4">
        <w:t>other powers</w:t>
      </w:r>
      <w:r w:rsidRPr="00C726B4">
        <w:rPr>
          <w:spacing w:val="-11"/>
        </w:rPr>
        <w:t xml:space="preserve"> </w:t>
      </w:r>
      <w:r w:rsidRPr="00C726B4">
        <w:t>and</w:t>
      </w:r>
      <w:r w:rsidRPr="00C726B4">
        <w:rPr>
          <w:spacing w:val="-3"/>
        </w:rPr>
        <w:t xml:space="preserve"> </w:t>
      </w:r>
      <w:r w:rsidRPr="00C726B4">
        <w:t>duties as the Board may assign from time to</w:t>
      </w:r>
      <w:r>
        <w:t xml:space="preserve"> </w:t>
      </w:r>
      <w:r w:rsidRPr="00C726B4">
        <w:t>time.</w:t>
      </w:r>
    </w:p>
    <w:p w14:paraId="658A6DC9" w14:textId="77777777" w:rsidR="00413CCF" w:rsidRDefault="00413CCF" w:rsidP="00413CCF">
      <w:pPr>
        <w:pStyle w:val="BodyText"/>
        <w:spacing w:line="252" w:lineRule="auto"/>
        <w:ind w:right="177" w:firstLine="720"/>
        <w:jc w:val="both"/>
      </w:pPr>
    </w:p>
    <w:p w14:paraId="01683EF6" w14:textId="0790E84C" w:rsidR="00413CCF" w:rsidRDefault="00413CCF" w:rsidP="00413CCF">
      <w:pPr>
        <w:pStyle w:val="BodyText"/>
        <w:spacing w:line="252" w:lineRule="auto"/>
        <w:ind w:right="177" w:firstLine="720"/>
        <w:jc w:val="both"/>
      </w:pPr>
      <w:r w:rsidRPr="00C726B4">
        <w:t>Section 8.11</w:t>
      </w:r>
      <w:r w:rsidRPr="00C726B4">
        <w:rPr>
          <w:spacing w:val="40"/>
        </w:rPr>
        <w:t xml:space="preserve"> </w:t>
      </w:r>
      <w:r w:rsidRPr="00C726B4">
        <w:t>VICE-CHAIR.</w:t>
      </w:r>
      <w:r w:rsidRPr="00C726B4">
        <w:rPr>
          <w:spacing w:val="80"/>
        </w:rPr>
        <w:t xml:space="preserve"> </w:t>
      </w:r>
      <w:r w:rsidRPr="00C726B4">
        <w:t>If</w:t>
      </w:r>
      <w:r w:rsidRPr="00C726B4">
        <w:rPr>
          <w:spacing w:val="-10"/>
        </w:rPr>
        <w:t xml:space="preserve"> </w:t>
      </w:r>
      <w:r w:rsidRPr="00C726B4">
        <w:t>the</w:t>
      </w:r>
      <w:r w:rsidRPr="00C726B4">
        <w:rPr>
          <w:spacing w:val="-6"/>
        </w:rPr>
        <w:t xml:space="preserve"> </w:t>
      </w:r>
      <w:r w:rsidRPr="00C726B4">
        <w:t>Chair</w:t>
      </w:r>
      <w:r w:rsidRPr="00C726B4">
        <w:rPr>
          <w:spacing w:val="-2"/>
        </w:rPr>
        <w:t xml:space="preserve"> </w:t>
      </w:r>
      <w:r w:rsidRPr="00C726B4">
        <w:t>is</w:t>
      </w:r>
      <w:r w:rsidRPr="00C726B4">
        <w:rPr>
          <w:spacing w:val="-12"/>
        </w:rPr>
        <w:t xml:space="preserve"> </w:t>
      </w:r>
      <w:r w:rsidRPr="00C726B4">
        <w:t>absent</w:t>
      </w:r>
      <w:r w:rsidRPr="00C726B4">
        <w:rPr>
          <w:spacing w:val="-4"/>
        </w:rPr>
        <w:t xml:space="preserve"> </w:t>
      </w:r>
      <w:r w:rsidRPr="00C726B4">
        <w:t>or</w:t>
      </w:r>
      <w:r w:rsidRPr="00C726B4">
        <w:rPr>
          <w:spacing w:val="-7"/>
        </w:rPr>
        <w:t xml:space="preserve"> </w:t>
      </w:r>
      <w:r w:rsidRPr="00C726B4">
        <w:t>disabled,</w:t>
      </w:r>
      <w:r w:rsidRPr="00C726B4">
        <w:rPr>
          <w:spacing w:val="-4"/>
        </w:rPr>
        <w:t xml:space="preserve"> </w:t>
      </w:r>
      <w:r w:rsidRPr="00C726B4">
        <w:t>the</w:t>
      </w:r>
      <w:r w:rsidRPr="00C726B4">
        <w:rPr>
          <w:spacing w:val="-2"/>
        </w:rPr>
        <w:t xml:space="preserve"> </w:t>
      </w:r>
      <w:r w:rsidRPr="00C726B4">
        <w:t>Vice-Chair</w:t>
      </w:r>
      <w:r w:rsidRPr="00C726B4">
        <w:rPr>
          <w:spacing w:val="-3"/>
        </w:rPr>
        <w:t xml:space="preserve"> </w:t>
      </w:r>
      <w:r w:rsidRPr="00C726B4">
        <w:t>designated by the</w:t>
      </w:r>
      <w:r w:rsidRPr="00C726B4">
        <w:rPr>
          <w:spacing w:val="-14"/>
        </w:rPr>
        <w:t xml:space="preserve"> </w:t>
      </w:r>
      <w:r w:rsidRPr="00C726B4">
        <w:t>Board,</w:t>
      </w:r>
      <w:r w:rsidRPr="00C726B4">
        <w:rPr>
          <w:spacing w:val="-14"/>
        </w:rPr>
        <w:t xml:space="preserve"> </w:t>
      </w:r>
      <w:r w:rsidRPr="00C726B4">
        <w:t>shall</w:t>
      </w:r>
      <w:r w:rsidRPr="00C726B4">
        <w:rPr>
          <w:spacing w:val="-6"/>
        </w:rPr>
        <w:t xml:space="preserve"> </w:t>
      </w:r>
      <w:r w:rsidRPr="00C726B4">
        <w:t>perform all</w:t>
      </w:r>
      <w:r w:rsidRPr="00C726B4">
        <w:rPr>
          <w:spacing w:val="-5"/>
        </w:rPr>
        <w:t xml:space="preserve"> </w:t>
      </w:r>
      <w:r w:rsidRPr="00C726B4">
        <w:t>duties</w:t>
      </w:r>
      <w:r w:rsidRPr="00C726B4">
        <w:rPr>
          <w:spacing w:val="-14"/>
        </w:rPr>
        <w:t xml:space="preserve"> </w:t>
      </w:r>
      <w:r w:rsidRPr="00C726B4">
        <w:t>of</w:t>
      </w:r>
      <w:r w:rsidRPr="00C726B4">
        <w:rPr>
          <w:spacing w:val="-14"/>
        </w:rPr>
        <w:t xml:space="preserve"> </w:t>
      </w:r>
      <w:r w:rsidRPr="00C726B4">
        <w:t>the</w:t>
      </w:r>
      <w:r w:rsidRPr="00C726B4">
        <w:rPr>
          <w:spacing w:val="-12"/>
        </w:rPr>
        <w:t xml:space="preserve"> </w:t>
      </w:r>
      <w:r w:rsidRPr="00C726B4">
        <w:t>Chair.</w:t>
      </w:r>
      <w:r w:rsidRPr="00C726B4">
        <w:rPr>
          <w:spacing w:val="40"/>
        </w:rPr>
        <w:t xml:space="preserve"> </w:t>
      </w:r>
      <w:r w:rsidRPr="00C726B4">
        <w:t>When</w:t>
      </w:r>
      <w:r w:rsidRPr="00C726B4">
        <w:rPr>
          <w:spacing w:val="-8"/>
        </w:rPr>
        <w:t xml:space="preserve"> </w:t>
      </w:r>
      <w:r w:rsidRPr="00C726B4">
        <w:t>so</w:t>
      </w:r>
      <w:r w:rsidRPr="00C726B4">
        <w:rPr>
          <w:spacing w:val="-14"/>
        </w:rPr>
        <w:t xml:space="preserve"> </w:t>
      </w:r>
      <w:r w:rsidRPr="00C726B4">
        <w:t>acting,</w:t>
      </w:r>
      <w:r w:rsidRPr="00C726B4">
        <w:rPr>
          <w:spacing w:val="-14"/>
        </w:rPr>
        <w:t xml:space="preserve"> </w:t>
      </w:r>
      <w:r w:rsidRPr="00C726B4">
        <w:t>a</w:t>
      </w:r>
      <w:r w:rsidRPr="00C726B4">
        <w:rPr>
          <w:spacing w:val="-8"/>
        </w:rPr>
        <w:t xml:space="preserve"> </w:t>
      </w:r>
      <w:proofErr w:type="gramStart"/>
      <w:r w:rsidRPr="00C726B4">
        <w:t>Vice-Chair</w:t>
      </w:r>
      <w:proofErr w:type="gramEnd"/>
      <w:r w:rsidRPr="00C726B4">
        <w:rPr>
          <w:spacing w:val="-1"/>
        </w:rPr>
        <w:t xml:space="preserve"> </w:t>
      </w:r>
      <w:r w:rsidRPr="00C726B4">
        <w:t>shall</w:t>
      </w:r>
      <w:r w:rsidRPr="00C726B4">
        <w:rPr>
          <w:spacing w:val="-1"/>
        </w:rPr>
        <w:t xml:space="preserve"> </w:t>
      </w:r>
      <w:r w:rsidRPr="00C726B4">
        <w:t>have</w:t>
      </w:r>
      <w:r w:rsidRPr="00C726B4">
        <w:rPr>
          <w:spacing w:val="-12"/>
        </w:rPr>
        <w:t xml:space="preserve"> </w:t>
      </w:r>
      <w:r w:rsidRPr="00C726B4">
        <w:t>all</w:t>
      </w:r>
      <w:r w:rsidRPr="00C726B4">
        <w:rPr>
          <w:spacing w:val="-2"/>
        </w:rPr>
        <w:t xml:space="preserve"> </w:t>
      </w:r>
      <w:proofErr w:type="gramStart"/>
      <w:r w:rsidRPr="00C726B4">
        <w:t>powers of</w:t>
      </w:r>
      <w:proofErr w:type="gramEnd"/>
      <w:r w:rsidRPr="00C726B4">
        <w:t xml:space="preserve"> and be subject to all restrictions on the Chair.</w:t>
      </w:r>
      <w:r w:rsidRPr="00C726B4">
        <w:rPr>
          <w:spacing w:val="40"/>
        </w:rPr>
        <w:t xml:space="preserve"> </w:t>
      </w:r>
      <w:r w:rsidRPr="00C726B4">
        <w:t xml:space="preserve">The </w:t>
      </w:r>
      <w:proofErr w:type="gramStart"/>
      <w:r w:rsidRPr="00C726B4">
        <w:t>Vice-Chair</w:t>
      </w:r>
      <w:proofErr w:type="gramEnd"/>
      <w:r w:rsidRPr="00C726B4">
        <w:t xml:space="preserve"> shall have such other powers and perform such other duties as the </w:t>
      </w:r>
      <w:proofErr w:type="gramStart"/>
      <w:r w:rsidRPr="00C726B4">
        <w:t>Board</w:t>
      </w:r>
      <w:proofErr w:type="gramEnd"/>
      <w:r w:rsidRPr="00C726B4">
        <w:t xml:space="preserve"> or these Bylaws may require.</w:t>
      </w:r>
    </w:p>
    <w:p w14:paraId="46594F21" w14:textId="77777777" w:rsidR="00413CCF" w:rsidRDefault="00413CCF" w:rsidP="00413CCF">
      <w:pPr>
        <w:pStyle w:val="BodyText"/>
      </w:pPr>
    </w:p>
    <w:p w14:paraId="1E4854D7" w14:textId="2F96C6E7" w:rsidR="00413CCF" w:rsidRDefault="00413CCF" w:rsidP="00413CCF">
      <w:pPr>
        <w:pStyle w:val="BodyText"/>
        <w:ind w:firstLine="720"/>
      </w:pPr>
      <w:r w:rsidRPr="00C726B4">
        <w:t>Section</w:t>
      </w:r>
      <w:r w:rsidRPr="00C726B4">
        <w:rPr>
          <w:spacing w:val="39"/>
        </w:rPr>
        <w:t xml:space="preserve"> </w:t>
      </w:r>
      <w:r w:rsidRPr="00C726B4">
        <w:t>8.12</w:t>
      </w:r>
      <w:r w:rsidRPr="00C726B4">
        <w:rPr>
          <w:spacing w:val="19"/>
        </w:rPr>
        <w:t xml:space="preserve"> </w:t>
      </w:r>
      <w:r w:rsidRPr="00C726B4">
        <w:t>SECRETARY.</w:t>
      </w:r>
      <w:r w:rsidRPr="00C726B4">
        <w:rPr>
          <w:spacing w:val="19"/>
        </w:rPr>
        <w:t xml:space="preserve"> </w:t>
      </w:r>
      <w:r w:rsidRPr="00C726B4">
        <w:t>The</w:t>
      </w:r>
      <w:r w:rsidRPr="00C726B4">
        <w:rPr>
          <w:spacing w:val="19"/>
        </w:rPr>
        <w:t xml:space="preserve"> </w:t>
      </w:r>
      <w:r w:rsidRPr="00C726B4">
        <w:t>Secretary</w:t>
      </w:r>
      <w:r w:rsidRPr="00C726B4">
        <w:rPr>
          <w:spacing w:val="30"/>
        </w:rPr>
        <w:t xml:space="preserve"> </w:t>
      </w:r>
      <w:r w:rsidRPr="00C726B4">
        <w:t>shall</w:t>
      </w:r>
      <w:r w:rsidRPr="00C726B4">
        <w:rPr>
          <w:spacing w:val="35"/>
        </w:rPr>
        <w:t xml:space="preserve"> </w:t>
      </w:r>
      <w:r w:rsidRPr="00C726B4">
        <w:t>keep</w:t>
      </w:r>
      <w:r w:rsidRPr="00C726B4">
        <w:rPr>
          <w:spacing w:val="17"/>
        </w:rPr>
        <w:t xml:space="preserve"> </w:t>
      </w:r>
      <w:r w:rsidRPr="00C726B4">
        <w:t>or</w:t>
      </w:r>
      <w:r w:rsidRPr="00C726B4">
        <w:rPr>
          <w:spacing w:val="32"/>
        </w:rPr>
        <w:t xml:space="preserve"> </w:t>
      </w:r>
      <w:r w:rsidRPr="00C726B4">
        <w:t>cause</w:t>
      </w:r>
      <w:r w:rsidRPr="00C726B4">
        <w:rPr>
          <w:spacing w:val="18"/>
        </w:rPr>
        <w:t xml:space="preserve"> </w:t>
      </w:r>
      <w:r w:rsidRPr="00C726B4">
        <w:t>to</w:t>
      </w:r>
      <w:r w:rsidRPr="00C726B4">
        <w:rPr>
          <w:spacing w:val="35"/>
        </w:rPr>
        <w:t xml:space="preserve"> </w:t>
      </w:r>
      <w:r w:rsidRPr="00C726B4">
        <w:t>be</w:t>
      </w:r>
      <w:r w:rsidRPr="00C726B4">
        <w:rPr>
          <w:spacing w:val="31"/>
        </w:rPr>
        <w:t xml:space="preserve"> </w:t>
      </w:r>
      <w:r w:rsidRPr="00C726B4">
        <w:t>kept,</w:t>
      </w:r>
      <w:r w:rsidRPr="00C726B4">
        <w:rPr>
          <w:spacing w:val="23"/>
        </w:rPr>
        <w:t xml:space="preserve"> </w:t>
      </w:r>
      <w:r w:rsidRPr="00C726B4">
        <w:t>at</w:t>
      </w:r>
      <w:r w:rsidRPr="00C726B4">
        <w:rPr>
          <w:spacing w:val="26"/>
        </w:rPr>
        <w:t xml:space="preserve"> </w:t>
      </w:r>
      <w:r w:rsidRPr="00C726B4">
        <w:t>the</w:t>
      </w:r>
      <w:r w:rsidRPr="00C726B4">
        <w:rPr>
          <w:spacing w:val="30"/>
        </w:rPr>
        <w:t xml:space="preserve"> </w:t>
      </w:r>
      <w:r w:rsidRPr="00C726B4">
        <w:rPr>
          <w:spacing w:val="-2"/>
        </w:rPr>
        <w:t>principal</w:t>
      </w:r>
      <w:r>
        <w:rPr>
          <w:spacing w:val="-2"/>
        </w:rPr>
        <w:t xml:space="preserve"> </w:t>
      </w:r>
      <w:r w:rsidRPr="00C726B4">
        <w:t>office</w:t>
      </w:r>
      <w:r w:rsidRPr="00C726B4">
        <w:rPr>
          <w:spacing w:val="-1"/>
        </w:rPr>
        <w:t xml:space="preserve"> </w:t>
      </w:r>
      <w:r w:rsidRPr="00C726B4">
        <w:t>or</w:t>
      </w:r>
      <w:r w:rsidRPr="00C726B4">
        <w:rPr>
          <w:spacing w:val="-6"/>
        </w:rPr>
        <w:t xml:space="preserve"> </w:t>
      </w:r>
      <w:r w:rsidRPr="00C726B4">
        <w:t>such</w:t>
      </w:r>
      <w:r w:rsidRPr="00C726B4">
        <w:rPr>
          <w:spacing w:val="-5"/>
        </w:rPr>
        <w:t xml:space="preserve"> </w:t>
      </w:r>
      <w:r w:rsidRPr="00C726B4">
        <w:t>other place as</w:t>
      </w:r>
      <w:r w:rsidRPr="00C726B4">
        <w:rPr>
          <w:spacing w:val="-6"/>
        </w:rPr>
        <w:t xml:space="preserve"> </w:t>
      </w:r>
      <w:r w:rsidRPr="00C726B4">
        <w:t>the Board may order,</w:t>
      </w:r>
      <w:r w:rsidRPr="00C726B4">
        <w:rPr>
          <w:spacing w:val="-5"/>
        </w:rPr>
        <w:t xml:space="preserve"> </w:t>
      </w:r>
      <w:r w:rsidRPr="00C726B4">
        <w:t>a book of</w:t>
      </w:r>
      <w:r w:rsidRPr="00C726B4">
        <w:rPr>
          <w:spacing w:val="-2"/>
        </w:rPr>
        <w:t xml:space="preserve"> </w:t>
      </w:r>
      <w:r w:rsidRPr="00C726B4">
        <w:t>minutes</w:t>
      </w:r>
      <w:r w:rsidRPr="00C726B4">
        <w:rPr>
          <w:spacing w:val="-2"/>
        </w:rPr>
        <w:t xml:space="preserve"> </w:t>
      </w:r>
      <w:r w:rsidRPr="00C726B4">
        <w:t>of</w:t>
      </w:r>
      <w:r w:rsidRPr="00C726B4">
        <w:rPr>
          <w:spacing w:val="-4"/>
        </w:rPr>
        <w:t xml:space="preserve"> </w:t>
      </w:r>
      <w:r w:rsidRPr="00C726B4">
        <w:t>all meetings</w:t>
      </w:r>
      <w:r w:rsidRPr="00C726B4">
        <w:rPr>
          <w:spacing w:val="-2"/>
        </w:rPr>
        <w:t xml:space="preserve"> </w:t>
      </w:r>
      <w:r w:rsidRPr="00C726B4">
        <w:t>of</w:t>
      </w:r>
      <w:r w:rsidRPr="00C726B4">
        <w:rPr>
          <w:spacing w:val="-7"/>
        </w:rPr>
        <w:t xml:space="preserve"> </w:t>
      </w:r>
      <w:r w:rsidRPr="00C726B4">
        <w:t xml:space="preserve">the Board and its committees, with the time and place of holding, whether regular or special, and if special, how authorized, the notice thereof given, </w:t>
      </w:r>
      <w:r w:rsidRPr="00C726B4">
        <w:lastRenderedPageBreak/>
        <w:t>the names of those present and absent, and the proceedings thereof.</w:t>
      </w:r>
      <w:r w:rsidRPr="00C726B4">
        <w:rPr>
          <w:spacing w:val="40"/>
        </w:rPr>
        <w:t xml:space="preserve"> </w:t>
      </w:r>
      <w:r w:rsidRPr="00C726B4">
        <w:t>The</w:t>
      </w:r>
      <w:r w:rsidRPr="00C726B4">
        <w:rPr>
          <w:spacing w:val="-9"/>
        </w:rPr>
        <w:t xml:space="preserve"> </w:t>
      </w:r>
      <w:r w:rsidRPr="00C726B4">
        <w:t>Secretary shall keep,</w:t>
      </w:r>
      <w:r w:rsidRPr="00C726B4">
        <w:rPr>
          <w:spacing w:val="-5"/>
        </w:rPr>
        <w:t xml:space="preserve"> </w:t>
      </w:r>
      <w:r w:rsidRPr="00C726B4">
        <w:t>or</w:t>
      </w:r>
      <w:r w:rsidRPr="00C726B4">
        <w:rPr>
          <w:spacing w:val="-12"/>
        </w:rPr>
        <w:t xml:space="preserve"> </w:t>
      </w:r>
      <w:r w:rsidRPr="00C726B4">
        <w:t>cause</w:t>
      </w:r>
      <w:r w:rsidRPr="00C726B4">
        <w:rPr>
          <w:spacing w:val="-6"/>
        </w:rPr>
        <w:t xml:space="preserve"> </w:t>
      </w:r>
      <w:r w:rsidRPr="00C726B4">
        <w:t>to</w:t>
      </w:r>
      <w:r w:rsidRPr="00C726B4">
        <w:rPr>
          <w:spacing w:val="-3"/>
        </w:rPr>
        <w:t xml:space="preserve"> </w:t>
      </w:r>
      <w:r w:rsidRPr="00C726B4">
        <w:t>be kept,</w:t>
      </w:r>
      <w:r w:rsidRPr="00C726B4">
        <w:rPr>
          <w:spacing w:val="-3"/>
        </w:rPr>
        <w:t xml:space="preserve"> </w:t>
      </w:r>
      <w:r w:rsidRPr="00C726B4">
        <w:t>at</w:t>
      </w:r>
      <w:r w:rsidRPr="00C726B4">
        <w:rPr>
          <w:spacing w:val="-8"/>
        </w:rPr>
        <w:t xml:space="preserve"> </w:t>
      </w:r>
      <w:r w:rsidRPr="00C726B4">
        <w:t>the principal office</w:t>
      </w:r>
      <w:r w:rsidRPr="00C726B4">
        <w:rPr>
          <w:spacing w:val="-1"/>
        </w:rPr>
        <w:t xml:space="preserve"> </w:t>
      </w:r>
      <w:r w:rsidRPr="00C726B4">
        <w:t>in</w:t>
      </w:r>
      <w:r w:rsidRPr="00C726B4">
        <w:rPr>
          <w:spacing w:val="-8"/>
        </w:rPr>
        <w:t xml:space="preserve"> </w:t>
      </w:r>
      <w:r w:rsidRPr="00C726B4">
        <w:t>the</w:t>
      </w:r>
      <w:r w:rsidRPr="00C726B4">
        <w:rPr>
          <w:spacing w:val="-8"/>
        </w:rPr>
        <w:t xml:space="preserve"> </w:t>
      </w:r>
      <w:r w:rsidRPr="00C726B4">
        <w:t>State</w:t>
      </w:r>
      <w:r w:rsidRPr="00C726B4">
        <w:rPr>
          <w:spacing w:val="-10"/>
        </w:rPr>
        <w:t xml:space="preserve"> </w:t>
      </w:r>
      <w:r w:rsidRPr="00C726B4">
        <w:t>of</w:t>
      </w:r>
      <w:r w:rsidRPr="00C726B4">
        <w:rPr>
          <w:spacing w:val="-9"/>
        </w:rPr>
        <w:t xml:space="preserve"> </w:t>
      </w:r>
      <w:r w:rsidRPr="00C726B4">
        <w:t>California, the</w:t>
      </w:r>
      <w:r w:rsidRPr="00C726B4">
        <w:rPr>
          <w:spacing w:val="-2"/>
        </w:rPr>
        <w:t xml:space="preserve"> </w:t>
      </w:r>
      <w:r w:rsidRPr="00C726B4">
        <w:t>original or a copy of the</w:t>
      </w:r>
      <w:r w:rsidRPr="00C726B4">
        <w:rPr>
          <w:spacing w:val="-2"/>
        </w:rPr>
        <w:t xml:space="preserve"> </w:t>
      </w:r>
      <w:r w:rsidRPr="00C726B4">
        <w:t>corporation's Articles of Incorporation and Bylaws, as</w:t>
      </w:r>
      <w:r w:rsidRPr="00C726B4">
        <w:rPr>
          <w:spacing w:val="-1"/>
        </w:rPr>
        <w:t xml:space="preserve"> </w:t>
      </w:r>
      <w:r w:rsidRPr="00C726B4">
        <w:t>amended to date, and a register showing the names of all directors and their respective addresses. The Secretary shall keep the seal of the corporation and shall affix the same on such papers and instruments as may be required in the regular course of business, but failure to affix it shall not affect the validity of</w:t>
      </w:r>
      <w:r w:rsidRPr="00C726B4">
        <w:rPr>
          <w:spacing w:val="40"/>
        </w:rPr>
        <w:t xml:space="preserve"> </w:t>
      </w:r>
      <w:r w:rsidRPr="00C726B4">
        <w:t>any instrument.</w:t>
      </w:r>
      <w:r w:rsidRPr="00C726B4">
        <w:rPr>
          <w:spacing w:val="80"/>
        </w:rPr>
        <w:t xml:space="preserve"> </w:t>
      </w:r>
      <w:r w:rsidRPr="00C726B4">
        <w:t>The Secretary shall give, or cause to</w:t>
      </w:r>
      <w:r w:rsidRPr="00C726B4">
        <w:rPr>
          <w:spacing w:val="25"/>
        </w:rPr>
        <w:t xml:space="preserve"> </w:t>
      </w:r>
      <w:r w:rsidRPr="00C726B4">
        <w:t>be given, notice of all meetings of the Board</w:t>
      </w:r>
      <w:r w:rsidRPr="00C726B4">
        <w:rPr>
          <w:spacing w:val="24"/>
        </w:rPr>
        <w:t xml:space="preserve"> </w:t>
      </w:r>
      <w:r w:rsidRPr="00C726B4">
        <w:t>and any committees thereof required by these Bylaws or by law to be given, and shall distribute the minutes</w:t>
      </w:r>
      <w:r w:rsidRPr="00C726B4">
        <w:rPr>
          <w:spacing w:val="-4"/>
        </w:rPr>
        <w:t xml:space="preserve"> </w:t>
      </w:r>
      <w:r w:rsidRPr="00C726B4">
        <w:t>of</w:t>
      </w:r>
      <w:r w:rsidRPr="00C726B4">
        <w:rPr>
          <w:spacing w:val="-4"/>
        </w:rPr>
        <w:t xml:space="preserve"> </w:t>
      </w:r>
      <w:r w:rsidRPr="00C726B4">
        <w:t>meetings of</w:t>
      </w:r>
      <w:r w:rsidRPr="00C726B4">
        <w:rPr>
          <w:spacing w:val="-5"/>
        </w:rPr>
        <w:t xml:space="preserve"> </w:t>
      </w:r>
      <w:r w:rsidRPr="00C726B4">
        <w:t>the</w:t>
      </w:r>
      <w:r w:rsidRPr="00C726B4">
        <w:rPr>
          <w:spacing w:val="-4"/>
        </w:rPr>
        <w:t xml:space="preserve"> </w:t>
      </w:r>
      <w:r w:rsidRPr="00C726B4">
        <w:t>Board</w:t>
      </w:r>
      <w:r w:rsidRPr="00C726B4">
        <w:rPr>
          <w:spacing w:val="-3"/>
        </w:rPr>
        <w:t xml:space="preserve"> </w:t>
      </w:r>
      <w:r w:rsidRPr="00C726B4">
        <w:t>to</w:t>
      </w:r>
      <w:r w:rsidRPr="00C726B4">
        <w:rPr>
          <w:spacing w:val="-7"/>
        </w:rPr>
        <w:t xml:space="preserve"> </w:t>
      </w:r>
      <w:r w:rsidRPr="00C726B4">
        <w:t>all</w:t>
      </w:r>
      <w:r w:rsidRPr="00C726B4">
        <w:rPr>
          <w:spacing w:val="-1"/>
        </w:rPr>
        <w:t xml:space="preserve"> </w:t>
      </w:r>
      <w:r w:rsidRPr="00C726B4">
        <w:t>directors promptly after</w:t>
      </w:r>
      <w:r w:rsidRPr="00C726B4">
        <w:rPr>
          <w:spacing w:val="-4"/>
        </w:rPr>
        <w:t xml:space="preserve"> </w:t>
      </w:r>
      <w:r w:rsidRPr="00C726B4">
        <w:t>the</w:t>
      </w:r>
      <w:r w:rsidRPr="00C726B4">
        <w:rPr>
          <w:spacing w:val="-2"/>
        </w:rPr>
        <w:t xml:space="preserve"> </w:t>
      </w:r>
      <w:r w:rsidRPr="00C726B4">
        <w:t>meetings.</w:t>
      </w:r>
      <w:r w:rsidRPr="00C726B4">
        <w:rPr>
          <w:spacing w:val="40"/>
        </w:rPr>
        <w:t xml:space="preserve"> </w:t>
      </w:r>
      <w:r w:rsidRPr="00C726B4">
        <w:t>The</w:t>
      </w:r>
      <w:r w:rsidRPr="00C726B4">
        <w:rPr>
          <w:spacing w:val="-3"/>
        </w:rPr>
        <w:t xml:space="preserve"> </w:t>
      </w:r>
      <w:r w:rsidRPr="00C726B4">
        <w:t>Secretary shall see that all reports, statements and other documents required by law</w:t>
      </w:r>
      <w:r w:rsidRPr="00C726B4">
        <w:rPr>
          <w:spacing w:val="-2"/>
        </w:rPr>
        <w:t xml:space="preserve"> </w:t>
      </w:r>
      <w:r w:rsidRPr="00C726B4">
        <w:t xml:space="preserve">are properly kept or filed, except to the extent the same </w:t>
      </w:r>
      <w:proofErr w:type="gramStart"/>
      <w:r w:rsidRPr="00C726B4">
        <w:t>are</w:t>
      </w:r>
      <w:proofErr w:type="gramEnd"/>
      <w:r w:rsidRPr="00C726B4">
        <w:t xml:space="preserve"> to be kept or filed by the treasurer. In general, the Secretary shall have such other powers and perform such other duties as may</w:t>
      </w:r>
      <w:r w:rsidRPr="00C726B4">
        <w:rPr>
          <w:spacing w:val="26"/>
        </w:rPr>
        <w:t xml:space="preserve"> </w:t>
      </w:r>
      <w:r w:rsidRPr="00C726B4">
        <w:t>be prescribed from time to time by the Board.</w:t>
      </w:r>
    </w:p>
    <w:p w14:paraId="47ACA09E" w14:textId="77777777" w:rsidR="00413CCF" w:rsidRDefault="00413CCF" w:rsidP="00413CCF">
      <w:pPr>
        <w:pStyle w:val="BodyText"/>
        <w:spacing w:line="254" w:lineRule="auto"/>
        <w:ind w:right="276"/>
        <w:jc w:val="both"/>
      </w:pPr>
    </w:p>
    <w:p w14:paraId="22D21CC9" w14:textId="468A6E0C" w:rsidR="00413CCF" w:rsidRDefault="00413CCF" w:rsidP="00413CCF">
      <w:pPr>
        <w:pStyle w:val="BodyText"/>
        <w:spacing w:line="254" w:lineRule="auto"/>
        <w:ind w:right="276" w:firstLine="720"/>
        <w:jc w:val="both"/>
      </w:pPr>
      <w:r w:rsidRPr="00C726B4">
        <w:t>Section 8.13</w:t>
      </w:r>
      <w:r w:rsidRPr="00C726B4">
        <w:rPr>
          <w:spacing w:val="-12"/>
        </w:rPr>
        <w:t xml:space="preserve"> </w:t>
      </w:r>
      <w:r w:rsidRPr="00C726B4">
        <w:t>TREASURER/ CHIEF FINANCIAL OFFICER.</w:t>
      </w:r>
      <w:r w:rsidRPr="00C726B4">
        <w:rPr>
          <w:spacing w:val="-2"/>
        </w:rPr>
        <w:t xml:space="preserve"> </w:t>
      </w:r>
      <w:r w:rsidRPr="00C726B4">
        <w:t>The</w:t>
      </w:r>
      <w:r w:rsidRPr="00C726B4">
        <w:rPr>
          <w:spacing w:val="-5"/>
        </w:rPr>
        <w:t xml:space="preserve"> </w:t>
      </w:r>
      <w:r w:rsidRPr="00C726B4">
        <w:t>Treasurer/ Chief Financial Officer shall keep</w:t>
      </w:r>
      <w:r w:rsidRPr="00C726B4">
        <w:rPr>
          <w:spacing w:val="-2"/>
        </w:rPr>
        <w:t xml:space="preserve"> </w:t>
      </w:r>
      <w:r w:rsidRPr="00C726B4">
        <w:t>and maintain, or cause to be kept and maintained, adequate and correct books and accounts</w:t>
      </w:r>
      <w:r w:rsidRPr="00C726B4">
        <w:rPr>
          <w:spacing w:val="-6"/>
        </w:rPr>
        <w:t xml:space="preserve"> </w:t>
      </w:r>
      <w:r w:rsidRPr="00C726B4">
        <w:t>of</w:t>
      </w:r>
      <w:r w:rsidRPr="00C726B4">
        <w:rPr>
          <w:spacing w:val="-4"/>
        </w:rPr>
        <w:t xml:space="preserve"> </w:t>
      </w:r>
      <w:r w:rsidRPr="00C726B4">
        <w:t>the</w:t>
      </w:r>
      <w:r w:rsidRPr="00C726B4">
        <w:rPr>
          <w:spacing w:val="-4"/>
        </w:rPr>
        <w:t xml:space="preserve"> </w:t>
      </w:r>
      <w:r w:rsidRPr="00C726B4">
        <w:t>corporation's properties and</w:t>
      </w:r>
      <w:r w:rsidRPr="00C726B4">
        <w:rPr>
          <w:spacing w:val="-1"/>
        </w:rPr>
        <w:t xml:space="preserve"> </w:t>
      </w:r>
      <w:r w:rsidRPr="00C726B4">
        <w:t>transactions.</w:t>
      </w:r>
      <w:r w:rsidRPr="00C726B4">
        <w:rPr>
          <w:spacing w:val="-2"/>
        </w:rPr>
        <w:t xml:space="preserve"> </w:t>
      </w:r>
      <w:r w:rsidRPr="00C726B4">
        <w:t>The</w:t>
      </w:r>
      <w:r w:rsidRPr="00C726B4">
        <w:rPr>
          <w:spacing w:val="-11"/>
        </w:rPr>
        <w:t xml:space="preserve"> </w:t>
      </w:r>
      <w:r w:rsidRPr="00C726B4">
        <w:t>Treasurer/</w:t>
      </w:r>
      <w:r w:rsidRPr="00C726B4">
        <w:rPr>
          <w:spacing w:val="-1"/>
        </w:rPr>
        <w:t xml:space="preserve"> </w:t>
      </w:r>
      <w:r w:rsidRPr="00C726B4">
        <w:t>Chief Financial Officer</w:t>
      </w:r>
      <w:r w:rsidRPr="00C726B4">
        <w:rPr>
          <w:spacing w:val="-4"/>
        </w:rPr>
        <w:t xml:space="preserve"> </w:t>
      </w:r>
      <w:r w:rsidRPr="00C726B4">
        <w:t>shall send or cause to be given to the directors such financial statements and reports as are required to</w:t>
      </w:r>
      <w:r w:rsidRPr="00C726B4">
        <w:rPr>
          <w:spacing w:val="38"/>
        </w:rPr>
        <w:t xml:space="preserve"> </w:t>
      </w:r>
      <w:r w:rsidRPr="00C726B4">
        <w:t>be given by law,</w:t>
      </w:r>
      <w:r w:rsidRPr="00C726B4">
        <w:rPr>
          <w:spacing w:val="-1"/>
        </w:rPr>
        <w:t xml:space="preserve"> </w:t>
      </w:r>
      <w:r w:rsidRPr="00C726B4">
        <w:t>by</w:t>
      </w:r>
      <w:r w:rsidRPr="00C726B4">
        <w:rPr>
          <w:spacing w:val="-1"/>
        </w:rPr>
        <w:t xml:space="preserve"> </w:t>
      </w:r>
      <w:r w:rsidRPr="00C726B4">
        <w:t>these</w:t>
      </w:r>
      <w:r w:rsidRPr="00C726B4">
        <w:rPr>
          <w:spacing w:val="-2"/>
        </w:rPr>
        <w:t xml:space="preserve"> </w:t>
      </w:r>
      <w:r w:rsidRPr="00C726B4">
        <w:t>Bylaws,</w:t>
      </w:r>
      <w:r w:rsidRPr="00C726B4">
        <w:rPr>
          <w:spacing w:val="-2"/>
        </w:rPr>
        <w:t xml:space="preserve"> </w:t>
      </w:r>
      <w:r w:rsidRPr="00C726B4">
        <w:t>or by the Board. The books</w:t>
      </w:r>
      <w:r w:rsidRPr="00C726B4">
        <w:rPr>
          <w:spacing w:val="-1"/>
        </w:rPr>
        <w:t xml:space="preserve"> </w:t>
      </w:r>
      <w:r w:rsidRPr="00C726B4">
        <w:t>of</w:t>
      </w:r>
      <w:r w:rsidRPr="00C726B4">
        <w:rPr>
          <w:spacing w:val="-5"/>
        </w:rPr>
        <w:t xml:space="preserve"> </w:t>
      </w:r>
      <w:proofErr w:type="gramStart"/>
      <w:r w:rsidRPr="00C726B4">
        <w:t>account</w:t>
      </w:r>
      <w:proofErr w:type="gramEnd"/>
      <w:r w:rsidRPr="00C726B4">
        <w:rPr>
          <w:spacing w:val="-2"/>
        </w:rPr>
        <w:t xml:space="preserve"> </w:t>
      </w:r>
      <w:r w:rsidRPr="00C726B4">
        <w:t>shall be</w:t>
      </w:r>
      <w:r w:rsidRPr="00C726B4">
        <w:rPr>
          <w:spacing w:val="-6"/>
        </w:rPr>
        <w:t xml:space="preserve"> </w:t>
      </w:r>
      <w:r w:rsidRPr="00C726B4">
        <w:t>open</w:t>
      </w:r>
      <w:r w:rsidRPr="00C726B4">
        <w:rPr>
          <w:spacing w:val="-1"/>
        </w:rPr>
        <w:t xml:space="preserve"> </w:t>
      </w:r>
      <w:r w:rsidRPr="00C726B4">
        <w:t>to inspection</w:t>
      </w:r>
      <w:r w:rsidRPr="00C726B4">
        <w:rPr>
          <w:spacing w:val="23"/>
        </w:rPr>
        <w:t xml:space="preserve"> </w:t>
      </w:r>
      <w:r w:rsidRPr="00C726B4">
        <w:t>by any</w:t>
      </w:r>
      <w:r w:rsidRPr="00C726B4">
        <w:rPr>
          <w:spacing w:val="26"/>
        </w:rPr>
        <w:t xml:space="preserve"> </w:t>
      </w:r>
      <w:r w:rsidRPr="00C726B4">
        <w:t>Board at all</w:t>
      </w:r>
      <w:r w:rsidRPr="00C726B4">
        <w:rPr>
          <w:spacing w:val="17"/>
        </w:rPr>
        <w:t xml:space="preserve"> </w:t>
      </w:r>
      <w:r w:rsidRPr="00C726B4">
        <w:t>reasonable times. The Treasurer/ Chief Financial</w:t>
      </w:r>
      <w:r w:rsidRPr="00C726B4">
        <w:rPr>
          <w:spacing w:val="29"/>
        </w:rPr>
        <w:t xml:space="preserve"> </w:t>
      </w:r>
      <w:r w:rsidRPr="00C726B4">
        <w:t>Officer shall (a)</w:t>
      </w:r>
      <w:r w:rsidRPr="00C726B4">
        <w:rPr>
          <w:spacing w:val="-5"/>
        </w:rPr>
        <w:t xml:space="preserve"> </w:t>
      </w:r>
      <w:r w:rsidRPr="00C726B4">
        <w:t>deposit, or cause to be deposited, all money and other valuables in the name and to the credit of the</w:t>
      </w:r>
      <w:r w:rsidRPr="00C726B4">
        <w:rPr>
          <w:spacing w:val="-5"/>
        </w:rPr>
        <w:t xml:space="preserve"> </w:t>
      </w:r>
      <w:r w:rsidRPr="00C726B4">
        <w:t>corporation with such depositories as the Board may designate; (b)</w:t>
      </w:r>
      <w:r w:rsidRPr="00C726B4">
        <w:rPr>
          <w:spacing w:val="-8"/>
        </w:rPr>
        <w:t xml:space="preserve"> </w:t>
      </w:r>
      <w:r w:rsidRPr="00C726B4">
        <w:t>disburse the corporation's funds as the Board may order; (c) render to the President, chai1man of the Board, if any, and the Board, when requested, an account of all transactions as Treasurer/ Chief Financial Officer</w:t>
      </w:r>
      <w:r w:rsidRPr="00C726B4">
        <w:rPr>
          <w:spacing w:val="-1"/>
        </w:rPr>
        <w:t xml:space="preserve"> </w:t>
      </w:r>
      <w:r w:rsidRPr="00C726B4">
        <w:t>and of the financial condition of</w:t>
      </w:r>
      <w:r w:rsidRPr="00C726B4">
        <w:rPr>
          <w:spacing w:val="-4"/>
        </w:rPr>
        <w:t xml:space="preserve"> </w:t>
      </w:r>
      <w:r w:rsidRPr="00C726B4">
        <w:t>the corporation; and (d)</w:t>
      </w:r>
      <w:r w:rsidRPr="00C726B4">
        <w:rPr>
          <w:spacing w:val="-7"/>
        </w:rPr>
        <w:t xml:space="preserve"> </w:t>
      </w:r>
      <w:r w:rsidRPr="00C726B4">
        <w:t>have</w:t>
      </w:r>
      <w:r w:rsidRPr="00C726B4">
        <w:rPr>
          <w:spacing w:val="-3"/>
        </w:rPr>
        <w:t xml:space="preserve"> </w:t>
      </w:r>
      <w:r w:rsidRPr="00C726B4">
        <w:t>such</w:t>
      </w:r>
      <w:r w:rsidRPr="00C726B4">
        <w:rPr>
          <w:spacing w:val="-6"/>
        </w:rPr>
        <w:t xml:space="preserve"> </w:t>
      </w:r>
      <w:r w:rsidRPr="00C726B4">
        <w:t>other powers and perform such</w:t>
      </w:r>
      <w:r w:rsidRPr="00C726B4">
        <w:rPr>
          <w:spacing w:val="-2"/>
        </w:rPr>
        <w:t xml:space="preserve"> </w:t>
      </w:r>
      <w:r w:rsidRPr="00C726B4">
        <w:t>other</w:t>
      </w:r>
      <w:r w:rsidRPr="00C726B4">
        <w:rPr>
          <w:spacing w:val="-10"/>
        </w:rPr>
        <w:t xml:space="preserve"> </w:t>
      </w:r>
      <w:r w:rsidRPr="00C726B4">
        <w:t>duties</w:t>
      </w:r>
      <w:r w:rsidRPr="00C726B4">
        <w:rPr>
          <w:spacing w:val="-2"/>
        </w:rPr>
        <w:t xml:space="preserve"> </w:t>
      </w:r>
      <w:r w:rsidRPr="00C726B4">
        <w:t>as</w:t>
      </w:r>
      <w:r w:rsidRPr="00C726B4">
        <w:rPr>
          <w:spacing w:val="-2"/>
        </w:rPr>
        <w:t xml:space="preserve"> </w:t>
      </w:r>
      <w:r w:rsidRPr="00C726B4">
        <w:t>the</w:t>
      </w:r>
      <w:r w:rsidRPr="00C726B4">
        <w:rPr>
          <w:spacing w:val="-1"/>
        </w:rPr>
        <w:t xml:space="preserve"> </w:t>
      </w:r>
      <w:r w:rsidRPr="00C726B4">
        <w:t>Board,</w:t>
      </w:r>
      <w:r w:rsidRPr="00C726B4">
        <w:rPr>
          <w:spacing w:val="-5"/>
        </w:rPr>
        <w:t xml:space="preserve"> </w:t>
      </w:r>
      <w:r w:rsidRPr="00C726B4">
        <w:t>contract,</w:t>
      </w:r>
      <w:r w:rsidRPr="00C726B4">
        <w:rPr>
          <w:spacing w:val="-7"/>
        </w:rPr>
        <w:t xml:space="preserve"> </w:t>
      </w:r>
      <w:r w:rsidRPr="00C726B4">
        <w:t>job specification, or the Bylaws may</w:t>
      </w:r>
      <w:r w:rsidRPr="00C726B4">
        <w:rPr>
          <w:spacing w:val="-7"/>
        </w:rPr>
        <w:t xml:space="preserve"> </w:t>
      </w:r>
      <w:r w:rsidRPr="00C726B4">
        <w:t>require.</w:t>
      </w:r>
    </w:p>
    <w:p w14:paraId="7EF43F76" w14:textId="77777777" w:rsidR="00413CCF" w:rsidRPr="00413CCF" w:rsidRDefault="00413CCF" w:rsidP="00413CCF">
      <w:pPr>
        <w:pStyle w:val="BodyText"/>
        <w:spacing w:line="254" w:lineRule="auto"/>
        <w:ind w:right="276" w:firstLine="720"/>
        <w:jc w:val="center"/>
        <w:rPr>
          <w:b/>
          <w:bCs/>
        </w:rPr>
      </w:pPr>
    </w:p>
    <w:p w14:paraId="0609FC2F" w14:textId="366F57AC" w:rsidR="00413CCF" w:rsidRPr="00413CCF" w:rsidRDefault="00413CCF" w:rsidP="00413CCF">
      <w:pPr>
        <w:pStyle w:val="BodyText"/>
        <w:spacing w:line="254" w:lineRule="auto"/>
        <w:ind w:right="276" w:firstLine="720"/>
        <w:jc w:val="center"/>
        <w:rPr>
          <w:b/>
          <w:bCs/>
        </w:rPr>
      </w:pPr>
      <w:r w:rsidRPr="00413CCF">
        <w:rPr>
          <w:b/>
          <w:bCs/>
        </w:rPr>
        <w:t>ARTICLE IX</w:t>
      </w:r>
    </w:p>
    <w:p w14:paraId="0B90A776" w14:textId="55C4F5FF" w:rsidR="00413CCF" w:rsidRPr="00413CCF" w:rsidRDefault="00413CCF" w:rsidP="00413CCF">
      <w:pPr>
        <w:pStyle w:val="BodyText"/>
        <w:spacing w:line="254" w:lineRule="auto"/>
        <w:ind w:right="276" w:firstLine="720"/>
        <w:jc w:val="center"/>
        <w:rPr>
          <w:b/>
          <w:bCs/>
        </w:rPr>
      </w:pPr>
      <w:r w:rsidRPr="00413CCF">
        <w:rPr>
          <w:b/>
          <w:bCs/>
        </w:rPr>
        <w:t>TRANSACTIONS BETWEEN CORPORATION AND DIRECTORS OR OFFICERS</w:t>
      </w:r>
    </w:p>
    <w:p w14:paraId="20E3F534" w14:textId="77777777" w:rsidR="00413CCF" w:rsidRDefault="00413CCF" w:rsidP="00413CCF">
      <w:pPr>
        <w:pStyle w:val="BodyText"/>
        <w:spacing w:line="254" w:lineRule="auto"/>
        <w:ind w:right="276" w:firstLine="720"/>
        <w:jc w:val="both"/>
      </w:pPr>
    </w:p>
    <w:p w14:paraId="7F8DC4EF" w14:textId="0953113C" w:rsidR="00413CCF" w:rsidRDefault="00413CCF" w:rsidP="005C407D">
      <w:pPr>
        <w:pStyle w:val="BodyText"/>
        <w:ind w:right="285" w:firstLine="720"/>
        <w:jc w:val="both"/>
        <w:rPr>
          <w:spacing w:val="-2"/>
        </w:rPr>
      </w:pPr>
      <w:r w:rsidRPr="00C726B4">
        <w:t>Section 9.01</w:t>
      </w:r>
      <w:r w:rsidRPr="00C726B4">
        <w:rPr>
          <w:spacing w:val="40"/>
        </w:rPr>
        <w:t xml:space="preserve"> </w:t>
      </w:r>
      <w:r w:rsidRPr="00C726B4">
        <w:t>CONTRACTS WITH DIRECTORS.</w:t>
      </w:r>
      <w:r w:rsidRPr="00C726B4">
        <w:rPr>
          <w:spacing w:val="40"/>
        </w:rPr>
        <w:t xml:space="preserve"> </w:t>
      </w:r>
      <w:r w:rsidRPr="00C726B4">
        <w:t xml:space="preserve">The Corporation shall not </w:t>
      </w:r>
      <w:proofErr w:type="gramStart"/>
      <w:r w:rsidRPr="00C726B4">
        <w:t>enter into</w:t>
      </w:r>
      <w:proofErr w:type="gramEnd"/>
      <w:r w:rsidRPr="00C726B4">
        <w:rPr>
          <w:spacing w:val="40"/>
        </w:rPr>
        <w:t xml:space="preserve"> </w:t>
      </w:r>
      <w:r w:rsidRPr="00C726B4">
        <w:t>a contract</w:t>
      </w:r>
      <w:r w:rsidRPr="00C726B4">
        <w:rPr>
          <w:spacing w:val="33"/>
        </w:rPr>
        <w:t xml:space="preserve"> </w:t>
      </w:r>
      <w:r w:rsidRPr="00C726B4">
        <w:t>or transaction</w:t>
      </w:r>
      <w:r w:rsidRPr="00C726B4">
        <w:rPr>
          <w:spacing w:val="40"/>
        </w:rPr>
        <w:t xml:space="preserve"> </w:t>
      </w:r>
      <w:r w:rsidRPr="00C726B4">
        <w:t>in</w:t>
      </w:r>
      <w:r w:rsidRPr="00C726B4">
        <w:rPr>
          <w:spacing w:val="31"/>
        </w:rPr>
        <w:t xml:space="preserve"> </w:t>
      </w:r>
      <w:r w:rsidRPr="00C726B4">
        <w:t>which</w:t>
      </w:r>
      <w:r w:rsidRPr="00C726B4">
        <w:rPr>
          <w:spacing w:val="40"/>
        </w:rPr>
        <w:t xml:space="preserve"> </w:t>
      </w:r>
      <w:r w:rsidRPr="00C726B4">
        <w:t>a</w:t>
      </w:r>
      <w:r w:rsidRPr="00C726B4">
        <w:rPr>
          <w:spacing w:val="32"/>
        </w:rPr>
        <w:t xml:space="preserve"> </w:t>
      </w:r>
      <w:r w:rsidRPr="00C726B4">
        <w:t>Director</w:t>
      </w:r>
      <w:r w:rsidRPr="00C726B4">
        <w:rPr>
          <w:spacing w:val="32"/>
        </w:rPr>
        <w:t xml:space="preserve"> </w:t>
      </w:r>
      <w:r w:rsidRPr="00C726B4">
        <w:t>directly</w:t>
      </w:r>
      <w:r w:rsidRPr="00C726B4">
        <w:rPr>
          <w:spacing w:val="30"/>
        </w:rPr>
        <w:t xml:space="preserve"> </w:t>
      </w:r>
      <w:r w:rsidRPr="00C726B4">
        <w:t>or</w:t>
      </w:r>
      <w:r w:rsidRPr="00C726B4">
        <w:rPr>
          <w:spacing w:val="32"/>
        </w:rPr>
        <w:t xml:space="preserve"> </w:t>
      </w:r>
      <w:r w:rsidRPr="00C726B4">
        <w:t>indirectly</w:t>
      </w:r>
      <w:r w:rsidRPr="00C726B4">
        <w:rPr>
          <w:spacing w:val="40"/>
        </w:rPr>
        <w:t xml:space="preserve"> </w:t>
      </w:r>
      <w:r w:rsidRPr="00C726B4">
        <w:t>has a</w:t>
      </w:r>
      <w:r w:rsidRPr="00C726B4">
        <w:rPr>
          <w:spacing w:val="33"/>
        </w:rPr>
        <w:t xml:space="preserve"> </w:t>
      </w:r>
      <w:r w:rsidRPr="00C726B4">
        <w:t>material</w:t>
      </w:r>
      <w:r w:rsidRPr="00C726B4">
        <w:rPr>
          <w:spacing w:val="38"/>
        </w:rPr>
        <w:t xml:space="preserve"> </w:t>
      </w:r>
      <w:r w:rsidRPr="00C726B4">
        <w:t>financial</w:t>
      </w:r>
      <w:r w:rsidRPr="00C726B4">
        <w:rPr>
          <w:spacing w:val="40"/>
        </w:rPr>
        <w:t xml:space="preserve"> </w:t>
      </w:r>
      <w:r w:rsidRPr="00C726B4">
        <w:t xml:space="preserve">interest (nor any other corporation, firm, association, or other entity in which one or more of </w:t>
      </w:r>
      <w:proofErr w:type="gramStart"/>
      <w:r w:rsidRPr="00C726B4">
        <w:t>this Corporation's</w:t>
      </w:r>
      <w:proofErr w:type="gramEnd"/>
      <w:r w:rsidRPr="00C726B4">
        <w:t xml:space="preserve"> directors are directors have a material financial interest) unless </w:t>
      </w:r>
      <w:proofErr w:type="gramStart"/>
      <w:r w:rsidRPr="00C726B4">
        <w:t>all of</w:t>
      </w:r>
      <w:proofErr w:type="gramEnd"/>
      <w:r w:rsidRPr="00C726B4">
        <w:t xml:space="preserve"> the following </w:t>
      </w:r>
      <w:r w:rsidRPr="00C726B4">
        <w:rPr>
          <w:spacing w:val="-2"/>
        </w:rPr>
        <w:t>apply:</w:t>
      </w:r>
    </w:p>
    <w:p w14:paraId="7EE176A6" w14:textId="77777777" w:rsidR="005C407D" w:rsidRPr="00C726B4" w:rsidRDefault="005C407D" w:rsidP="005C407D">
      <w:pPr>
        <w:pStyle w:val="BodyText"/>
        <w:ind w:right="285" w:firstLine="720"/>
        <w:jc w:val="both"/>
      </w:pPr>
    </w:p>
    <w:p w14:paraId="6DD6354D" w14:textId="77777777" w:rsidR="005C407D" w:rsidRPr="00C726B4" w:rsidRDefault="005C407D" w:rsidP="005C407D">
      <w:pPr>
        <w:pStyle w:val="ListParagraph"/>
        <w:widowControl w:val="0"/>
        <w:numPr>
          <w:ilvl w:val="0"/>
          <w:numId w:val="14"/>
        </w:numPr>
        <w:tabs>
          <w:tab w:val="left" w:pos="1496"/>
          <w:tab w:val="left" w:pos="1498"/>
        </w:tabs>
        <w:autoSpaceDE w:val="0"/>
        <w:autoSpaceDN w:val="0"/>
        <w:spacing w:after="0" w:line="240" w:lineRule="auto"/>
        <w:ind w:right="297"/>
        <w:contextualSpacing w:val="0"/>
        <w:jc w:val="both"/>
        <w:rPr>
          <w:rFonts w:ascii="Times New Roman" w:hAnsi="Times New Roman" w:cs="Times New Roman"/>
          <w:sz w:val="22"/>
          <w:szCs w:val="22"/>
        </w:rPr>
      </w:pPr>
      <w:r w:rsidRPr="00C726B4">
        <w:rPr>
          <w:rFonts w:ascii="Times New Roman" w:hAnsi="Times New Roman" w:cs="Times New Roman"/>
          <w:sz w:val="22"/>
          <w:szCs w:val="22"/>
        </w:rPr>
        <w:t>The</w:t>
      </w:r>
      <w:r w:rsidRPr="00C726B4">
        <w:rPr>
          <w:rFonts w:ascii="Times New Roman" w:hAnsi="Times New Roman" w:cs="Times New Roman"/>
          <w:spacing w:val="40"/>
          <w:sz w:val="22"/>
          <w:szCs w:val="22"/>
        </w:rPr>
        <w:t xml:space="preserve"> </w:t>
      </w:r>
      <w:r w:rsidRPr="00C726B4">
        <w:rPr>
          <w:rFonts w:ascii="Times New Roman" w:hAnsi="Times New Roman" w:cs="Times New Roman"/>
          <w:sz w:val="22"/>
          <w:szCs w:val="22"/>
        </w:rPr>
        <w:t>Director</w:t>
      </w:r>
      <w:r w:rsidRPr="00C726B4">
        <w:rPr>
          <w:rFonts w:ascii="Times New Roman" w:hAnsi="Times New Roman" w:cs="Times New Roman"/>
          <w:spacing w:val="40"/>
          <w:sz w:val="22"/>
          <w:szCs w:val="22"/>
        </w:rPr>
        <w:t xml:space="preserve"> </w:t>
      </w:r>
      <w:r w:rsidRPr="00C726B4">
        <w:rPr>
          <w:rFonts w:ascii="Times New Roman" w:hAnsi="Times New Roman" w:cs="Times New Roman"/>
          <w:sz w:val="22"/>
          <w:szCs w:val="22"/>
        </w:rPr>
        <w:t>with</w:t>
      </w:r>
      <w:r w:rsidRPr="00C726B4">
        <w:rPr>
          <w:rFonts w:ascii="Times New Roman" w:hAnsi="Times New Roman" w:cs="Times New Roman"/>
          <w:spacing w:val="40"/>
          <w:sz w:val="22"/>
          <w:szCs w:val="22"/>
        </w:rPr>
        <w:t xml:space="preserve"> </w:t>
      </w:r>
      <w:r w:rsidRPr="00C726B4">
        <w:rPr>
          <w:rFonts w:ascii="Times New Roman" w:hAnsi="Times New Roman" w:cs="Times New Roman"/>
          <w:sz w:val="22"/>
          <w:szCs w:val="22"/>
        </w:rPr>
        <w:t>a</w:t>
      </w:r>
      <w:r w:rsidRPr="00C726B4">
        <w:rPr>
          <w:rFonts w:ascii="Times New Roman" w:hAnsi="Times New Roman" w:cs="Times New Roman"/>
          <w:spacing w:val="40"/>
          <w:sz w:val="22"/>
          <w:szCs w:val="22"/>
        </w:rPr>
        <w:t xml:space="preserve"> </w:t>
      </w:r>
      <w:r w:rsidRPr="00C726B4">
        <w:rPr>
          <w:rFonts w:ascii="Times New Roman" w:hAnsi="Times New Roman" w:cs="Times New Roman"/>
          <w:sz w:val="22"/>
          <w:szCs w:val="22"/>
        </w:rPr>
        <w:t>material</w:t>
      </w:r>
      <w:r w:rsidRPr="00C726B4">
        <w:rPr>
          <w:rFonts w:ascii="Times New Roman" w:hAnsi="Times New Roman" w:cs="Times New Roman"/>
          <w:spacing w:val="40"/>
          <w:sz w:val="22"/>
          <w:szCs w:val="22"/>
        </w:rPr>
        <w:t xml:space="preserve"> </w:t>
      </w:r>
      <w:r w:rsidRPr="00C726B4">
        <w:rPr>
          <w:rFonts w:ascii="Times New Roman" w:hAnsi="Times New Roman" w:cs="Times New Roman"/>
          <w:sz w:val="22"/>
          <w:szCs w:val="22"/>
        </w:rPr>
        <w:t>financial</w:t>
      </w:r>
      <w:r w:rsidRPr="00C726B4">
        <w:rPr>
          <w:rFonts w:ascii="Times New Roman" w:hAnsi="Times New Roman" w:cs="Times New Roman"/>
          <w:spacing w:val="40"/>
          <w:sz w:val="22"/>
          <w:szCs w:val="22"/>
        </w:rPr>
        <w:t xml:space="preserve"> </w:t>
      </w:r>
      <w:r w:rsidRPr="00C726B4">
        <w:rPr>
          <w:rFonts w:ascii="Times New Roman" w:hAnsi="Times New Roman" w:cs="Times New Roman"/>
          <w:sz w:val="22"/>
          <w:szCs w:val="22"/>
        </w:rPr>
        <w:t>interest</w:t>
      </w:r>
      <w:r w:rsidRPr="00C726B4">
        <w:rPr>
          <w:rFonts w:ascii="Times New Roman" w:hAnsi="Times New Roman" w:cs="Times New Roman"/>
          <w:spacing w:val="40"/>
          <w:sz w:val="22"/>
          <w:szCs w:val="22"/>
        </w:rPr>
        <w:t xml:space="preserve"> </w:t>
      </w:r>
      <w:r w:rsidRPr="00C726B4">
        <w:rPr>
          <w:rFonts w:ascii="Times New Roman" w:hAnsi="Times New Roman" w:cs="Times New Roman"/>
          <w:sz w:val="22"/>
          <w:szCs w:val="22"/>
        </w:rPr>
        <w:t>in</w:t>
      </w:r>
      <w:r w:rsidRPr="00C726B4">
        <w:rPr>
          <w:rFonts w:ascii="Times New Roman" w:hAnsi="Times New Roman" w:cs="Times New Roman"/>
          <w:spacing w:val="40"/>
          <w:sz w:val="22"/>
          <w:szCs w:val="22"/>
        </w:rPr>
        <w:t xml:space="preserve"> </w:t>
      </w:r>
      <w:r w:rsidRPr="00C726B4">
        <w:rPr>
          <w:rFonts w:ascii="Times New Roman" w:hAnsi="Times New Roman" w:cs="Times New Roman"/>
          <w:sz w:val="22"/>
          <w:szCs w:val="22"/>
        </w:rPr>
        <w:t>the</w:t>
      </w:r>
      <w:r w:rsidRPr="00C726B4">
        <w:rPr>
          <w:rFonts w:ascii="Times New Roman" w:hAnsi="Times New Roman" w:cs="Times New Roman"/>
          <w:spacing w:val="40"/>
          <w:sz w:val="22"/>
          <w:szCs w:val="22"/>
        </w:rPr>
        <w:t xml:space="preserve"> </w:t>
      </w:r>
      <w:r w:rsidRPr="00C726B4">
        <w:rPr>
          <w:rFonts w:ascii="Times New Roman" w:hAnsi="Times New Roman" w:cs="Times New Roman"/>
          <w:sz w:val="22"/>
          <w:szCs w:val="22"/>
        </w:rPr>
        <w:t>proposed</w:t>
      </w:r>
      <w:r w:rsidRPr="00C726B4">
        <w:rPr>
          <w:rFonts w:ascii="Times New Roman" w:hAnsi="Times New Roman" w:cs="Times New Roman"/>
          <w:spacing w:val="40"/>
          <w:sz w:val="22"/>
          <w:szCs w:val="22"/>
        </w:rPr>
        <w:t xml:space="preserve"> </w:t>
      </w:r>
      <w:r w:rsidRPr="00C726B4">
        <w:rPr>
          <w:rFonts w:ascii="Times New Roman" w:hAnsi="Times New Roman" w:cs="Times New Roman"/>
          <w:sz w:val="22"/>
          <w:szCs w:val="22"/>
        </w:rPr>
        <w:t>contract</w:t>
      </w:r>
      <w:r w:rsidRPr="00C726B4">
        <w:rPr>
          <w:rFonts w:ascii="Times New Roman" w:hAnsi="Times New Roman" w:cs="Times New Roman"/>
          <w:spacing w:val="40"/>
          <w:sz w:val="22"/>
          <w:szCs w:val="22"/>
        </w:rPr>
        <w:t xml:space="preserve"> </w:t>
      </w:r>
      <w:r w:rsidRPr="00C726B4">
        <w:rPr>
          <w:rFonts w:ascii="Times New Roman" w:hAnsi="Times New Roman" w:cs="Times New Roman"/>
          <w:sz w:val="22"/>
          <w:szCs w:val="22"/>
        </w:rPr>
        <w:t xml:space="preserve">or </w:t>
      </w:r>
      <w:proofErr w:type="gramStart"/>
      <w:r w:rsidRPr="00C726B4">
        <w:rPr>
          <w:rFonts w:ascii="Times New Roman" w:hAnsi="Times New Roman" w:cs="Times New Roman"/>
          <w:sz w:val="22"/>
          <w:szCs w:val="22"/>
        </w:rPr>
        <w:t>transaction</w:t>
      </w:r>
      <w:r w:rsidRPr="00C726B4">
        <w:rPr>
          <w:rFonts w:ascii="Times New Roman" w:hAnsi="Times New Roman" w:cs="Times New Roman"/>
          <w:spacing w:val="40"/>
          <w:sz w:val="22"/>
          <w:szCs w:val="22"/>
        </w:rPr>
        <w:t xml:space="preserve"> </w:t>
      </w:r>
      <w:r w:rsidRPr="00C726B4">
        <w:rPr>
          <w:rFonts w:ascii="Times New Roman" w:hAnsi="Times New Roman" w:cs="Times New Roman"/>
          <w:sz w:val="22"/>
          <w:szCs w:val="22"/>
        </w:rPr>
        <w:t>fully</w:t>
      </w:r>
      <w:proofErr w:type="gramEnd"/>
      <w:r w:rsidRPr="00C726B4">
        <w:rPr>
          <w:rFonts w:ascii="Times New Roman" w:hAnsi="Times New Roman" w:cs="Times New Roman"/>
          <w:spacing w:val="38"/>
          <w:sz w:val="22"/>
          <w:szCs w:val="22"/>
        </w:rPr>
        <w:t xml:space="preserve"> </w:t>
      </w:r>
      <w:r w:rsidRPr="00C726B4">
        <w:rPr>
          <w:rFonts w:ascii="Times New Roman" w:hAnsi="Times New Roman" w:cs="Times New Roman"/>
          <w:sz w:val="22"/>
          <w:szCs w:val="22"/>
        </w:rPr>
        <w:t>discloses</w:t>
      </w:r>
      <w:r w:rsidRPr="00C726B4">
        <w:rPr>
          <w:rFonts w:ascii="Times New Roman" w:hAnsi="Times New Roman" w:cs="Times New Roman"/>
          <w:spacing w:val="38"/>
          <w:sz w:val="22"/>
          <w:szCs w:val="22"/>
        </w:rPr>
        <w:t xml:space="preserve"> </w:t>
      </w:r>
      <w:r w:rsidRPr="00C726B4">
        <w:rPr>
          <w:rFonts w:ascii="Times New Roman" w:hAnsi="Times New Roman" w:cs="Times New Roman"/>
          <w:sz w:val="22"/>
          <w:szCs w:val="22"/>
        </w:rPr>
        <w:t>his/her</w:t>
      </w:r>
      <w:r w:rsidRPr="00C726B4">
        <w:rPr>
          <w:rFonts w:ascii="Times New Roman" w:hAnsi="Times New Roman" w:cs="Times New Roman"/>
          <w:spacing w:val="27"/>
          <w:sz w:val="22"/>
          <w:szCs w:val="22"/>
        </w:rPr>
        <w:t xml:space="preserve"> </w:t>
      </w:r>
      <w:r w:rsidRPr="00C726B4">
        <w:rPr>
          <w:rFonts w:ascii="Times New Roman" w:hAnsi="Times New Roman" w:cs="Times New Roman"/>
          <w:sz w:val="22"/>
          <w:szCs w:val="22"/>
        </w:rPr>
        <w:t>financial</w:t>
      </w:r>
      <w:r w:rsidRPr="00C726B4">
        <w:rPr>
          <w:rFonts w:ascii="Times New Roman" w:hAnsi="Times New Roman" w:cs="Times New Roman"/>
          <w:spacing w:val="40"/>
          <w:sz w:val="22"/>
          <w:szCs w:val="22"/>
        </w:rPr>
        <w:t xml:space="preserve"> </w:t>
      </w:r>
      <w:r w:rsidRPr="00C726B4">
        <w:rPr>
          <w:rFonts w:ascii="Times New Roman" w:hAnsi="Times New Roman" w:cs="Times New Roman"/>
          <w:sz w:val="22"/>
          <w:szCs w:val="22"/>
        </w:rPr>
        <w:t>interest</w:t>
      </w:r>
      <w:r w:rsidRPr="00C726B4">
        <w:rPr>
          <w:rFonts w:ascii="Times New Roman" w:hAnsi="Times New Roman" w:cs="Times New Roman"/>
          <w:spacing w:val="40"/>
          <w:sz w:val="22"/>
          <w:szCs w:val="22"/>
        </w:rPr>
        <w:t xml:space="preserve"> </w:t>
      </w:r>
      <w:r w:rsidRPr="00C726B4">
        <w:rPr>
          <w:rFonts w:ascii="Times New Roman" w:hAnsi="Times New Roman" w:cs="Times New Roman"/>
          <w:sz w:val="22"/>
          <w:szCs w:val="22"/>
        </w:rPr>
        <w:t>in</w:t>
      </w:r>
      <w:r w:rsidRPr="00C726B4">
        <w:rPr>
          <w:rFonts w:ascii="Times New Roman" w:hAnsi="Times New Roman" w:cs="Times New Roman"/>
          <w:spacing w:val="30"/>
          <w:sz w:val="22"/>
          <w:szCs w:val="22"/>
        </w:rPr>
        <w:t xml:space="preserve"> </w:t>
      </w:r>
      <w:r w:rsidRPr="00C726B4">
        <w:rPr>
          <w:rFonts w:ascii="Times New Roman" w:hAnsi="Times New Roman" w:cs="Times New Roman"/>
          <w:sz w:val="22"/>
          <w:szCs w:val="22"/>
        </w:rPr>
        <w:t>such</w:t>
      </w:r>
      <w:r w:rsidRPr="00C726B4">
        <w:rPr>
          <w:rFonts w:ascii="Times New Roman" w:hAnsi="Times New Roman" w:cs="Times New Roman"/>
          <w:spacing w:val="28"/>
          <w:sz w:val="22"/>
          <w:szCs w:val="22"/>
        </w:rPr>
        <w:t xml:space="preserve"> </w:t>
      </w:r>
      <w:r w:rsidRPr="00C726B4">
        <w:rPr>
          <w:rFonts w:ascii="Times New Roman" w:hAnsi="Times New Roman" w:cs="Times New Roman"/>
          <w:sz w:val="22"/>
          <w:szCs w:val="22"/>
        </w:rPr>
        <w:t>contract</w:t>
      </w:r>
      <w:r w:rsidRPr="00C726B4">
        <w:rPr>
          <w:rFonts w:ascii="Times New Roman" w:hAnsi="Times New Roman" w:cs="Times New Roman"/>
          <w:spacing w:val="36"/>
          <w:sz w:val="22"/>
          <w:szCs w:val="22"/>
        </w:rPr>
        <w:t xml:space="preserve"> </w:t>
      </w:r>
      <w:r w:rsidRPr="00C726B4">
        <w:rPr>
          <w:rFonts w:ascii="Times New Roman" w:hAnsi="Times New Roman" w:cs="Times New Roman"/>
          <w:sz w:val="22"/>
          <w:szCs w:val="22"/>
        </w:rPr>
        <w:t xml:space="preserve">or </w:t>
      </w:r>
      <w:proofErr w:type="gramStart"/>
      <w:r w:rsidRPr="00C726B4">
        <w:rPr>
          <w:rFonts w:ascii="Times New Roman" w:hAnsi="Times New Roman" w:cs="Times New Roman"/>
          <w:sz w:val="22"/>
          <w:szCs w:val="22"/>
        </w:rPr>
        <w:t>transaction in good faith</w:t>
      </w:r>
      <w:proofErr w:type="gramEnd"/>
      <w:r w:rsidRPr="00C726B4">
        <w:rPr>
          <w:rFonts w:ascii="Times New Roman" w:hAnsi="Times New Roman" w:cs="Times New Roman"/>
          <w:sz w:val="22"/>
          <w:szCs w:val="22"/>
        </w:rPr>
        <w:t xml:space="preserve"> and</w:t>
      </w:r>
      <w:r w:rsidRPr="00C726B4">
        <w:rPr>
          <w:rFonts w:ascii="Times New Roman" w:hAnsi="Times New Roman" w:cs="Times New Roman"/>
          <w:spacing w:val="29"/>
          <w:sz w:val="22"/>
          <w:szCs w:val="22"/>
        </w:rPr>
        <w:t xml:space="preserve"> </w:t>
      </w:r>
      <w:proofErr w:type="gramStart"/>
      <w:r w:rsidRPr="00C726B4">
        <w:rPr>
          <w:rFonts w:ascii="Times New Roman" w:hAnsi="Times New Roman" w:cs="Times New Roman"/>
          <w:sz w:val="22"/>
          <w:szCs w:val="22"/>
        </w:rPr>
        <w:t>said</w:t>
      </w:r>
      <w:proofErr w:type="gramEnd"/>
      <w:r w:rsidRPr="00C726B4">
        <w:rPr>
          <w:rFonts w:ascii="Times New Roman" w:hAnsi="Times New Roman" w:cs="Times New Roman"/>
          <w:spacing w:val="29"/>
          <w:sz w:val="22"/>
          <w:szCs w:val="22"/>
        </w:rPr>
        <w:t xml:space="preserve"> </w:t>
      </w:r>
      <w:r w:rsidRPr="00C726B4">
        <w:rPr>
          <w:rFonts w:ascii="Times New Roman" w:hAnsi="Times New Roman" w:cs="Times New Roman"/>
          <w:sz w:val="22"/>
          <w:szCs w:val="22"/>
        </w:rPr>
        <w:t>disclosure</w:t>
      </w:r>
      <w:r w:rsidRPr="00C726B4">
        <w:rPr>
          <w:rFonts w:ascii="Times New Roman" w:hAnsi="Times New Roman" w:cs="Times New Roman"/>
          <w:spacing w:val="40"/>
          <w:sz w:val="22"/>
          <w:szCs w:val="22"/>
        </w:rPr>
        <w:t xml:space="preserve"> </w:t>
      </w:r>
      <w:r w:rsidRPr="00C726B4">
        <w:rPr>
          <w:rFonts w:ascii="Times New Roman" w:hAnsi="Times New Roman" w:cs="Times New Roman"/>
          <w:sz w:val="22"/>
          <w:szCs w:val="22"/>
        </w:rPr>
        <w:t>is noted</w:t>
      </w:r>
      <w:r w:rsidRPr="00C726B4">
        <w:rPr>
          <w:rFonts w:ascii="Times New Roman" w:hAnsi="Times New Roman" w:cs="Times New Roman"/>
          <w:spacing w:val="40"/>
          <w:sz w:val="22"/>
          <w:szCs w:val="22"/>
        </w:rPr>
        <w:t xml:space="preserve"> </w:t>
      </w:r>
      <w:r w:rsidRPr="00C726B4">
        <w:rPr>
          <w:rFonts w:ascii="Times New Roman" w:hAnsi="Times New Roman" w:cs="Times New Roman"/>
          <w:sz w:val="22"/>
          <w:szCs w:val="22"/>
        </w:rPr>
        <w:t>in the Board</w:t>
      </w:r>
      <w:r w:rsidRPr="00C726B4">
        <w:rPr>
          <w:rFonts w:ascii="Times New Roman" w:hAnsi="Times New Roman" w:cs="Times New Roman"/>
          <w:spacing w:val="40"/>
          <w:sz w:val="22"/>
          <w:szCs w:val="22"/>
        </w:rPr>
        <w:t xml:space="preserve"> </w:t>
      </w:r>
      <w:r w:rsidRPr="00C726B4">
        <w:rPr>
          <w:rFonts w:ascii="Times New Roman" w:hAnsi="Times New Roman" w:cs="Times New Roman"/>
          <w:sz w:val="22"/>
          <w:szCs w:val="22"/>
        </w:rPr>
        <w:t>meeting minutes.</w:t>
      </w:r>
    </w:p>
    <w:p w14:paraId="4DC7CC13" w14:textId="77777777" w:rsidR="005C407D" w:rsidRPr="00C726B4" w:rsidRDefault="005C407D" w:rsidP="005C407D">
      <w:pPr>
        <w:pStyle w:val="BodyText"/>
        <w:spacing w:before="14"/>
      </w:pPr>
    </w:p>
    <w:p w14:paraId="04ECCD8C" w14:textId="77777777" w:rsidR="005C407D" w:rsidRPr="00C726B4" w:rsidRDefault="005C407D" w:rsidP="005C407D">
      <w:pPr>
        <w:pStyle w:val="ListParagraph"/>
        <w:widowControl w:val="0"/>
        <w:numPr>
          <w:ilvl w:val="0"/>
          <w:numId w:val="14"/>
        </w:numPr>
        <w:tabs>
          <w:tab w:val="left" w:pos="1498"/>
        </w:tabs>
        <w:autoSpaceDE w:val="0"/>
        <w:autoSpaceDN w:val="0"/>
        <w:spacing w:before="1" w:after="0" w:line="240" w:lineRule="auto"/>
        <w:ind w:right="302" w:hanging="676"/>
        <w:contextualSpacing w:val="0"/>
        <w:jc w:val="both"/>
        <w:rPr>
          <w:rFonts w:ascii="Times New Roman" w:hAnsi="Times New Roman" w:cs="Times New Roman"/>
          <w:sz w:val="22"/>
          <w:szCs w:val="22"/>
        </w:rPr>
      </w:pPr>
      <w:r w:rsidRPr="00C726B4">
        <w:rPr>
          <w:rFonts w:ascii="Times New Roman" w:hAnsi="Times New Roman" w:cs="Times New Roman"/>
          <w:sz w:val="22"/>
          <w:szCs w:val="22"/>
        </w:rPr>
        <w:t>The</w:t>
      </w:r>
      <w:r w:rsidRPr="00C726B4">
        <w:rPr>
          <w:rFonts w:ascii="Times New Roman" w:hAnsi="Times New Roman" w:cs="Times New Roman"/>
          <w:spacing w:val="40"/>
          <w:sz w:val="22"/>
          <w:szCs w:val="22"/>
        </w:rPr>
        <w:t xml:space="preserve"> </w:t>
      </w:r>
      <w:r w:rsidRPr="00C726B4">
        <w:rPr>
          <w:rFonts w:ascii="Times New Roman" w:hAnsi="Times New Roman" w:cs="Times New Roman"/>
          <w:sz w:val="22"/>
          <w:szCs w:val="22"/>
        </w:rPr>
        <w:t>Director</w:t>
      </w:r>
      <w:r w:rsidRPr="00C726B4">
        <w:rPr>
          <w:rFonts w:ascii="Times New Roman" w:hAnsi="Times New Roman" w:cs="Times New Roman"/>
          <w:spacing w:val="40"/>
          <w:sz w:val="22"/>
          <w:szCs w:val="22"/>
        </w:rPr>
        <w:t xml:space="preserve"> </w:t>
      </w:r>
      <w:r w:rsidRPr="00C726B4">
        <w:rPr>
          <w:rFonts w:ascii="Times New Roman" w:hAnsi="Times New Roman" w:cs="Times New Roman"/>
          <w:sz w:val="22"/>
          <w:szCs w:val="22"/>
        </w:rPr>
        <w:t>with</w:t>
      </w:r>
      <w:r w:rsidRPr="00C726B4">
        <w:rPr>
          <w:rFonts w:ascii="Times New Roman" w:hAnsi="Times New Roman" w:cs="Times New Roman"/>
          <w:spacing w:val="40"/>
          <w:sz w:val="22"/>
          <w:szCs w:val="22"/>
        </w:rPr>
        <w:t xml:space="preserve"> </w:t>
      </w:r>
      <w:r w:rsidRPr="00C726B4">
        <w:rPr>
          <w:rFonts w:ascii="Times New Roman" w:hAnsi="Times New Roman" w:cs="Times New Roman"/>
          <w:sz w:val="22"/>
          <w:szCs w:val="22"/>
        </w:rPr>
        <w:t>a material</w:t>
      </w:r>
      <w:r w:rsidRPr="00C726B4">
        <w:rPr>
          <w:rFonts w:ascii="Times New Roman" w:hAnsi="Times New Roman" w:cs="Times New Roman"/>
          <w:spacing w:val="40"/>
          <w:sz w:val="22"/>
          <w:szCs w:val="22"/>
        </w:rPr>
        <w:t xml:space="preserve"> </w:t>
      </w:r>
      <w:r w:rsidRPr="00C726B4">
        <w:rPr>
          <w:rFonts w:ascii="Times New Roman" w:hAnsi="Times New Roman" w:cs="Times New Roman"/>
          <w:sz w:val="22"/>
          <w:szCs w:val="22"/>
        </w:rPr>
        <w:t>financial</w:t>
      </w:r>
      <w:r w:rsidRPr="00C726B4">
        <w:rPr>
          <w:rFonts w:ascii="Times New Roman" w:hAnsi="Times New Roman" w:cs="Times New Roman"/>
          <w:spacing w:val="40"/>
          <w:sz w:val="22"/>
          <w:szCs w:val="22"/>
        </w:rPr>
        <w:t xml:space="preserve"> </w:t>
      </w:r>
      <w:r w:rsidRPr="00C726B4">
        <w:rPr>
          <w:rFonts w:ascii="Times New Roman" w:hAnsi="Times New Roman" w:cs="Times New Roman"/>
          <w:sz w:val="22"/>
          <w:szCs w:val="22"/>
        </w:rPr>
        <w:t>interest</w:t>
      </w:r>
      <w:r w:rsidRPr="00C726B4">
        <w:rPr>
          <w:rFonts w:ascii="Times New Roman" w:hAnsi="Times New Roman" w:cs="Times New Roman"/>
          <w:spacing w:val="40"/>
          <w:sz w:val="22"/>
          <w:szCs w:val="22"/>
        </w:rPr>
        <w:t xml:space="preserve"> </w:t>
      </w:r>
      <w:r w:rsidRPr="00C726B4">
        <w:rPr>
          <w:rFonts w:ascii="Times New Roman" w:hAnsi="Times New Roman" w:cs="Times New Roman"/>
          <w:sz w:val="22"/>
          <w:szCs w:val="22"/>
        </w:rPr>
        <w:t>in</w:t>
      </w:r>
      <w:r w:rsidRPr="00C726B4">
        <w:rPr>
          <w:rFonts w:ascii="Times New Roman" w:hAnsi="Times New Roman" w:cs="Times New Roman"/>
          <w:spacing w:val="40"/>
          <w:sz w:val="22"/>
          <w:szCs w:val="22"/>
        </w:rPr>
        <w:t xml:space="preserve"> </w:t>
      </w:r>
      <w:r w:rsidRPr="00C726B4">
        <w:rPr>
          <w:rFonts w:ascii="Times New Roman" w:hAnsi="Times New Roman" w:cs="Times New Roman"/>
          <w:sz w:val="22"/>
          <w:szCs w:val="22"/>
        </w:rPr>
        <w:t>the</w:t>
      </w:r>
      <w:r w:rsidRPr="00C726B4">
        <w:rPr>
          <w:rFonts w:ascii="Times New Roman" w:hAnsi="Times New Roman" w:cs="Times New Roman"/>
          <w:spacing w:val="40"/>
          <w:sz w:val="22"/>
          <w:szCs w:val="22"/>
        </w:rPr>
        <w:t xml:space="preserve"> </w:t>
      </w:r>
      <w:r w:rsidRPr="00C726B4">
        <w:rPr>
          <w:rFonts w:ascii="Times New Roman" w:hAnsi="Times New Roman" w:cs="Times New Roman"/>
          <w:sz w:val="22"/>
          <w:szCs w:val="22"/>
        </w:rPr>
        <w:t>proposed</w:t>
      </w:r>
      <w:r w:rsidRPr="00C726B4">
        <w:rPr>
          <w:rFonts w:ascii="Times New Roman" w:hAnsi="Times New Roman" w:cs="Times New Roman"/>
          <w:spacing w:val="40"/>
          <w:sz w:val="22"/>
          <w:szCs w:val="22"/>
        </w:rPr>
        <w:t xml:space="preserve"> </w:t>
      </w:r>
      <w:r w:rsidRPr="00C726B4">
        <w:rPr>
          <w:rFonts w:ascii="Times New Roman" w:hAnsi="Times New Roman" w:cs="Times New Roman"/>
          <w:sz w:val="22"/>
          <w:szCs w:val="22"/>
        </w:rPr>
        <w:t>contract</w:t>
      </w:r>
      <w:r w:rsidRPr="00C726B4">
        <w:rPr>
          <w:rFonts w:ascii="Times New Roman" w:hAnsi="Times New Roman" w:cs="Times New Roman"/>
          <w:spacing w:val="40"/>
          <w:sz w:val="22"/>
          <w:szCs w:val="22"/>
        </w:rPr>
        <w:t xml:space="preserve"> </w:t>
      </w:r>
      <w:r w:rsidRPr="00C726B4">
        <w:rPr>
          <w:rFonts w:ascii="Times New Roman" w:hAnsi="Times New Roman" w:cs="Times New Roman"/>
          <w:sz w:val="22"/>
          <w:szCs w:val="22"/>
        </w:rPr>
        <w:t>or transaction</w:t>
      </w:r>
      <w:r w:rsidRPr="00C726B4">
        <w:rPr>
          <w:rFonts w:ascii="Times New Roman" w:hAnsi="Times New Roman" w:cs="Times New Roman"/>
          <w:spacing w:val="40"/>
          <w:sz w:val="22"/>
          <w:szCs w:val="22"/>
        </w:rPr>
        <w:t xml:space="preserve"> </w:t>
      </w:r>
      <w:r w:rsidRPr="00C726B4">
        <w:rPr>
          <w:rFonts w:ascii="Times New Roman" w:hAnsi="Times New Roman" w:cs="Times New Roman"/>
          <w:sz w:val="22"/>
          <w:szCs w:val="22"/>
        </w:rPr>
        <w:t>recuses himself/herself from</w:t>
      </w:r>
      <w:r w:rsidRPr="00C726B4">
        <w:rPr>
          <w:rFonts w:ascii="Times New Roman" w:hAnsi="Times New Roman" w:cs="Times New Roman"/>
          <w:spacing w:val="33"/>
          <w:sz w:val="22"/>
          <w:szCs w:val="22"/>
        </w:rPr>
        <w:t xml:space="preserve"> </w:t>
      </w:r>
      <w:r w:rsidRPr="00C726B4">
        <w:rPr>
          <w:rFonts w:ascii="Times New Roman" w:hAnsi="Times New Roman" w:cs="Times New Roman"/>
          <w:sz w:val="22"/>
          <w:szCs w:val="22"/>
        </w:rPr>
        <w:t>any</w:t>
      </w:r>
      <w:r w:rsidRPr="00C726B4">
        <w:rPr>
          <w:rFonts w:ascii="Times New Roman" w:hAnsi="Times New Roman" w:cs="Times New Roman"/>
          <w:spacing w:val="32"/>
          <w:sz w:val="22"/>
          <w:szCs w:val="22"/>
        </w:rPr>
        <w:t xml:space="preserve"> </w:t>
      </w:r>
      <w:r w:rsidRPr="00C726B4">
        <w:rPr>
          <w:rFonts w:ascii="Times New Roman" w:hAnsi="Times New Roman" w:cs="Times New Roman"/>
          <w:sz w:val="22"/>
          <w:szCs w:val="22"/>
        </w:rPr>
        <w:t>participation</w:t>
      </w:r>
      <w:r w:rsidRPr="00C726B4">
        <w:rPr>
          <w:rFonts w:ascii="Times New Roman" w:hAnsi="Times New Roman" w:cs="Times New Roman"/>
          <w:spacing w:val="40"/>
          <w:sz w:val="22"/>
          <w:szCs w:val="22"/>
        </w:rPr>
        <w:t xml:space="preserve"> </w:t>
      </w:r>
      <w:r w:rsidRPr="00C726B4">
        <w:rPr>
          <w:rFonts w:ascii="Times New Roman" w:hAnsi="Times New Roman" w:cs="Times New Roman"/>
          <w:sz w:val="22"/>
          <w:szCs w:val="22"/>
        </w:rPr>
        <w:t>in the proposed</w:t>
      </w:r>
      <w:r w:rsidRPr="00C726B4">
        <w:rPr>
          <w:rFonts w:ascii="Times New Roman" w:hAnsi="Times New Roman" w:cs="Times New Roman"/>
          <w:spacing w:val="40"/>
          <w:sz w:val="22"/>
          <w:szCs w:val="22"/>
        </w:rPr>
        <w:t xml:space="preserve"> </w:t>
      </w:r>
      <w:r w:rsidRPr="00C726B4">
        <w:rPr>
          <w:rFonts w:ascii="Times New Roman" w:hAnsi="Times New Roman" w:cs="Times New Roman"/>
          <w:sz w:val="22"/>
          <w:szCs w:val="22"/>
        </w:rPr>
        <w:t>contract or transaction (i.e., the interested Director who recuses himself/herself</w:t>
      </w:r>
      <w:r w:rsidRPr="00C726B4">
        <w:rPr>
          <w:rFonts w:ascii="Times New Roman" w:hAnsi="Times New Roman" w:cs="Times New Roman"/>
          <w:spacing w:val="-2"/>
          <w:sz w:val="22"/>
          <w:szCs w:val="22"/>
        </w:rPr>
        <w:t xml:space="preserve"> </w:t>
      </w:r>
      <w:r w:rsidRPr="00C726B4">
        <w:rPr>
          <w:rFonts w:ascii="Times New Roman" w:hAnsi="Times New Roman" w:cs="Times New Roman"/>
          <w:sz w:val="22"/>
          <w:szCs w:val="22"/>
        </w:rPr>
        <w:t>shall refrain from voting</w:t>
      </w:r>
      <w:r w:rsidRPr="00C726B4">
        <w:rPr>
          <w:rFonts w:ascii="Times New Roman" w:hAnsi="Times New Roman" w:cs="Times New Roman"/>
          <w:spacing w:val="-10"/>
          <w:sz w:val="22"/>
          <w:szCs w:val="22"/>
        </w:rPr>
        <w:t xml:space="preserve"> </w:t>
      </w:r>
      <w:r w:rsidRPr="00C726B4">
        <w:rPr>
          <w:rFonts w:ascii="Times New Roman" w:hAnsi="Times New Roman" w:cs="Times New Roman"/>
          <w:sz w:val="22"/>
          <w:szCs w:val="22"/>
        </w:rPr>
        <w:t>on</w:t>
      </w:r>
      <w:r w:rsidRPr="00C726B4">
        <w:rPr>
          <w:rFonts w:ascii="Times New Roman" w:hAnsi="Times New Roman" w:cs="Times New Roman"/>
          <w:spacing w:val="-8"/>
          <w:sz w:val="22"/>
          <w:szCs w:val="22"/>
        </w:rPr>
        <w:t xml:space="preserve"> </w:t>
      </w:r>
      <w:r w:rsidRPr="00C726B4">
        <w:rPr>
          <w:rFonts w:ascii="Times New Roman" w:hAnsi="Times New Roman" w:cs="Times New Roman"/>
          <w:sz w:val="22"/>
          <w:szCs w:val="22"/>
        </w:rPr>
        <w:t>the</w:t>
      </w:r>
      <w:r w:rsidRPr="00C726B4">
        <w:rPr>
          <w:rFonts w:ascii="Times New Roman" w:hAnsi="Times New Roman" w:cs="Times New Roman"/>
          <w:spacing w:val="-7"/>
          <w:sz w:val="22"/>
          <w:szCs w:val="22"/>
        </w:rPr>
        <w:t xml:space="preserve"> </w:t>
      </w:r>
      <w:r w:rsidRPr="00C726B4">
        <w:rPr>
          <w:rFonts w:ascii="Times New Roman" w:hAnsi="Times New Roman" w:cs="Times New Roman"/>
          <w:sz w:val="22"/>
          <w:szCs w:val="22"/>
        </w:rPr>
        <w:t>matter</w:t>
      </w:r>
      <w:r w:rsidRPr="00C726B4">
        <w:rPr>
          <w:rFonts w:ascii="Times New Roman" w:hAnsi="Times New Roman" w:cs="Times New Roman"/>
          <w:spacing w:val="-6"/>
          <w:sz w:val="22"/>
          <w:szCs w:val="22"/>
        </w:rPr>
        <w:t xml:space="preserve"> </w:t>
      </w:r>
      <w:r w:rsidRPr="00C726B4">
        <w:rPr>
          <w:rFonts w:ascii="Times New Roman" w:hAnsi="Times New Roman" w:cs="Times New Roman"/>
          <w:sz w:val="22"/>
          <w:szCs w:val="22"/>
        </w:rPr>
        <w:t>and</w:t>
      </w:r>
      <w:r w:rsidRPr="00C726B4">
        <w:rPr>
          <w:rFonts w:ascii="Times New Roman" w:hAnsi="Times New Roman" w:cs="Times New Roman"/>
          <w:spacing w:val="-5"/>
          <w:sz w:val="22"/>
          <w:szCs w:val="22"/>
        </w:rPr>
        <w:t xml:space="preserve"> </w:t>
      </w:r>
      <w:r w:rsidRPr="00C726B4">
        <w:rPr>
          <w:rFonts w:ascii="Times New Roman" w:hAnsi="Times New Roman" w:cs="Times New Roman"/>
          <w:sz w:val="22"/>
          <w:szCs w:val="22"/>
        </w:rPr>
        <w:t>shall leave</w:t>
      </w:r>
      <w:r w:rsidRPr="00C726B4">
        <w:rPr>
          <w:rFonts w:ascii="Times New Roman" w:hAnsi="Times New Roman" w:cs="Times New Roman"/>
          <w:spacing w:val="-8"/>
          <w:sz w:val="22"/>
          <w:szCs w:val="22"/>
        </w:rPr>
        <w:t xml:space="preserve"> </w:t>
      </w:r>
      <w:r w:rsidRPr="00C726B4">
        <w:rPr>
          <w:rFonts w:ascii="Times New Roman" w:hAnsi="Times New Roman" w:cs="Times New Roman"/>
          <w:sz w:val="22"/>
          <w:szCs w:val="22"/>
        </w:rPr>
        <w:t>the</w:t>
      </w:r>
      <w:r w:rsidRPr="00C726B4">
        <w:rPr>
          <w:rFonts w:ascii="Times New Roman" w:hAnsi="Times New Roman" w:cs="Times New Roman"/>
          <w:spacing w:val="-7"/>
          <w:sz w:val="22"/>
          <w:szCs w:val="22"/>
        </w:rPr>
        <w:t xml:space="preserve"> </w:t>
      </w:r>
      <w:r w:rsidRPr="00C726B4">
        <w:rPr>
          <w:rFonts w:ascii="Times New Roman" w:hAnsi="Times New Roman" w:cs="Times New Roman"/>
          <w:sz w:val="22"/>
          <w:szCs w:val="22"/>
        </w:rPr>
        <w:t>room during</w:t>
      </w:r>
      <w:r w:rsidRPr="00C726B4">
        <w:rPr>
          <w:rFonts w:ascii="Times New Roman" w:hAnsi="Times New Roman" w:cs="Times New Roman"/>
          <w:spacing w:val="-2"/>
          <w:sz w:val="22"/>
          <w:szCs w:val="22"/>
        </w:rPr>
        <w:t xml:space="preserve"> </w:t>
      </w:r>
      <w:r w:rsidRPr="00C726B4">
        <w:rPr>
          <w:rFonts w:ascii="Times New Roman" w:hAnsi="Times New Roman" w:cs="Times New Roman"/>
          <w:sz w:val="22"/>
          <w:szCs w:val="22"/>
        </w:rPr>
        <w:t>Board</w:t>
      </w:r>
      <w:r w:rsidRPr="00C726B4">
        <w:rPr>
          <w:rFonts w:ascii="Times New Roman" w:hAnsi="Times New Roman" w:cs="Times New Roman"/>
          <w:spacing w:val="-7"/>
          <w:sz w:val="22"/>
          <w:szCs w:val="22"/>
        </w:rPr>
        <w:t xml:space="preserve"> </w:t>
      </w:r>
      <w:r w:rsidRPr="00C726B4">
        <w:rPr>
          <w:rFonts w:ascii="Times New Roman" w:hAnsi="Times New Roman" w:cs="Times New Roman"/>
          <w:sz w:val="22"/>
          <w:szCs w:val="22"/>
        </w:rPr>
        <w:t>discussion and</w:t>
      </w:r>
      <w:r w:rsidRPr="00C726B4">
        <w:rPr>
          <w:rFonts w:ascii="Times New Roman" w:hAnsi="Times New Roman" w:cs="Times New Roman"/>
          <w:spacing w:val="-2"/>
          <w:sz w:val="22"/>
          <w:szCs w:val="22"/>
        </w:rPr>
        <w:t xml:space="preserve"> </w:t>
      </w:r>
      <w:r w:rsidRPr="00C726B4">
        <w:rPr>
          <w:rFonts w:ascii="Times New Roman" w:hAnsi="Times New Roman" w:cs="Times New Roman"/>
          <w:sz w:val="22"/>
          <w:szCs w:val="22"/>
        </w:rPr>
        <w:t>when the final vote is taken).</w:t>
      </w:r>
    </w:p>
    <w:p w14:paraId="19C087CE" w14:textId="77777777" w:rsidR="005C407D" w:rsidRPr="00C726B4" w:rsidRDefault="005C407D" w:rsidP="005C407D">
      <w:pPr>
        <w:pStyle w:val="ListParagraph"/>
        <w:widowControl w:val="0"/>
        <w:numPr>
          <w:ilvl w:val="0"/>
          <w:numId w:val="14"/>
        </w:numPr>
        <w:tabs>
          <w:tab w:val="left" w:pos="1599"/>
          <w:tab w:val="left" w:pos="1601"/>
        </w:tabs>
        <w:autoSpaceDE w:val="0"/>
        <w:autoSpaceDN w:val="0"/>
        <w:spacing w:before="71" w:after="0" w:line="240" w:lineRule="auto"/>
        <w:ind w:left="1599" w:right="162" w:hanging="683"/>
        <w:contextualSpacing w:val="0"/>
        <w:jc w:val="both"/>
        <w:rPr>
          <w:rFonts w:ascii="Times New Roman" w:hAnsi="Times New Roman" w:cs="Times New Roman"/>
          <w:sz w:val="22"/>
          <w:szCs w:val="22"/>
        </w:rPr>
      </w:pPr>
      <w:r w:rsidRPr="00C726B4">
        <w:rPr>
          <w:rFonts w:ascii="Times New Roman" w:hAnsi="Times New Roman" w:cs="Times New Roman"/>
          <w:sz w:val="22"/>
          <w:szCs w:val="22"/>
        </w:rPr>
        <w:tab/>
        <w:t xml:space="preserve">Such </w:t>
      </w:r>
      <w:proofErr w:type="gramStart"/>
      <w:r w:rsidRPr="00C726B4">
        <w:rPr>
          <w:rFonts w:ascii="Times New Roman" w:hAnsi="Times New Roman" w:cs="Times New Roman"/>
          <w:sz w:val="22"/>
          <w:szCs w:val="22"/>
        </w:rPr>
        <w:t>contract</w:t>
      </w:r>
      <w:proofErr w:type="gramEnd"/>
      <w:r w:rsidRPr="00C726B4">
        <w:rPr>
          <w:rFonts w:ascii="Times New Roman" w:hAnsi="Times New Roman" w:cs="Times New Roman"/>
          <w:sz w:val="22"/>
          <w:szCs w:val="22"/>
        </w:rPr>
        <w:t xml:space="preserve"> or</w:t>
      </w:r>
      <w:r w:rsidRPr="00C726B4">
        <w:rPr>
          <w:rFonts w:ascii="Times New Roman" w:hAnsi="Times New Roman" w:cs="Times New Roman"/>
          <w:spacing w:val="-4"/>
          <w:sz w:val="22"/>
          <w:szCs w:val="22"/>
        </w:rPr>
        <w:t xml:space="preserve"> </w:t>
      </w:r>
      <w:r w:rsidRPr="00C726B4">
        <w:rPr>
          <w:rFonts w:ascii="Times New Roman" w:hAnsi="Times New Roman" w:cs="Times New Roman"/>
          <w:sz w:val="22"/>
          <w:szCs w:val="22"/>
        </w:rPr>
        <w:t>transaction</w:t>
      </w:r>
      <w:r w:rsidRPr="00C726B4">
        <w:rPr>
          <w:rFonts w:ascii="Times New Roman" w:hAnsi="Times New Roman" w:cs="Times New Roman"/>
          <w:spacing w:val="21"/>
          <w:sz w:val="22"/>
          <w:szCs w:val="22"/>
        </w:rPr>
        <w:t xml:space="preserve"> </w:t>
      </w:r>
      <w:r w:rsidRPr="00C726B4">
        <w:rPr>
          <w:rFonts w:ascii="Times New Roman" w:hAnsi="Times New Roman" w:cs="Times New Roman"/>
          <w:sz w:val="22"/>
          <w:szCs w:val="22"/>
        </w:rPr>
        <w:t>is</w:t>
      </w:r>
      <w:r w:rsidRPr="00C726B4">
        <w:rPr>
          <w:rFonts w:ascii="Times New Roman" w:hAnsi="Times New Roman" w:cs="Times New Roman"/>
          <w:spacing w:val="-9"/>
          <w:sz w:val="22"/>
          <w:szCs w:val="22"/>
        </w:rPr>
        <w:t xml:space="preserve"> </w:t>
      </w:r>
      <w:r w:rsidRPr="00C726B4">
        <w:rPr>
          <w:rFonts w:ascii="Times New Roman" w:hAnsi="Times New Roman" w:cs="Times New Roman"/>
          <w:sz w:val="22"/>
          <w:szCs w:val="22"/>
        </w:rPr>
        <w:t>authorized</w:t>
      </w:r>
      <w:r w:rsidRPr="00C726B4">
        <w:rPr>
          <w:rFonts w:ascii="Times New Roman" w:hAnsi="Times New Roman" w:cs="Times New Roman"/>
          <w:spacing w:val="15"/>
          <w:sz w:val="22"/>
          <w:szCs w:val="22"/>
        </w:rPr>
        <w:t xml:space="preserve"> </w:t>
      </w:r>
      <w:r w:rsidRPr="00C726B4">
        <w:rPr>
          <w:rFonts w:ascii="Times New Roman" w:hAnsi="Times New Roman" w:cs="Times New Roman"/>
          <w:sz w:val="22"/>
          <w:szCs w:val="22"/>
        </w:rPr>
        <w:t>in</w:t>
      </w:r>
      <w:r w:rsidRPr="00C726B4">
        <w:rPr>
          <w:rFonts w:ascii="Times New Roman" w:hAnsi="Times New Roman" w:cs="Times New Roman"/>
          <w:spacing w:val="-1"/>
          <w:sz w:val="22"/>
          <w:szCs w:val="22"/>
        </w:rPr>
        <w:t xml:space="preserve"> </w:t>
      </w:r>
      <w:r w:rsidRPr="00C726B4">
        <w:rPr>
          <w:rFonts w:ascii="Times New Roman" w:hAnsi="Times New Roman" w:cs="Times New Roman"/>
          <w:sz w:val="22"/>
          <w:szCs w:val="22"/>
        </w:rPr>
        <w:t>good faith by</w:t>
      </w:r>
      <w:r w:rsidRPr="00C726B4">
        <w:rPr>
          <w:rFonts w:ascii="Times New Roman" w:hAnsi="Times New Roman" w:cs="Times New Roman"/>
          <w:spacing w:val="-3"/>
          <w:sz w:val="22"/>
          <w:szCs w:val="22"/>
        </w:rPr>
        <w:t xml:space="preserve"> </w:t>
      </w:r>
      <w:proofErr w:type="gramStart"/>
      <w:r w:rsidRPr="00C726B4">
        <w:rPr>
          <w:rFonts w:ascii="Times New Roman" w:hAnsi="Times New Roman" w:cs="Times New Roman"/>
          <w:sz w:val="22"/>
          <w:szCs w:val="22"/>
        </w:rPr>
        <w:t>a majority of</w:t>
      </w:r>
      <w:proofErr w:type="gramEnd"/>
      <w:r w:rsidRPr="00C726B4">
        <w:rPr>
          <w:rFonts w:ascii="Times New Roman" w:hAnsi="Times New Roman" w:cs="Times New Roman"/>
          <w:spacing w:val="-6"/>
          <w:sz w:val="22"/>
          <w:szCs w:val="22"/>
        </w:rPr>
        <w:t xml:space="preserve"> </w:t>
      </w:r>
      <w:r w:rsidRPr="00C726B4">
        <w:rPr>
          <w:rFonts w:ascii="Times New Roman" w:hAnsi="Times New Roman" w:cs="Times New Roman"/>
          <w:sz w:val="22"/>
          <w:szCs w:val="22"/>
        </w:rPr>
        <w:t>the Board</w:t>
      </w:r>
      <w:r w:rsidRPr="00C726B4">
        <w:rPr>
          <w:rFonts w:ascii="Times New Roman" w:hAnsi="Times New Roman" w:cs="Times New Roman"/>
          <w:spacing w:val="21"/>
          <w:sz w:val="22"/>
          <w:szCs w:val="22"/>
        </w:rPr>
        <w:t xml:space="preserve"> </w:t>
      </w:r>
      <w:r w:rsidRPr="00C726B4">
        <w:rPr>
          <w:rFonts w:ascii="Times New Roman" w:hAnsi="Times New Roman" w:cs="Times New Roman"/>
          <w:sz w:val="22"/>
          <w:szCs w:val="22"/>
        </w:rPr>
        <w:t>by a vote sufficient for that purpose.</w:t>
      </w:r>
    </w:p>
    <w:p w14:paraId="0A26B212" w14:textId="77777777" w:rsidR="005C407D" w:rsidRPr="00C726B4" w:rsidRDefault="005C407D" w:rsidP="005C407D">
      <w:pPr>
        <w:pStyle w:val="BodyText"/>
        <w:spacing w:before="8"/>
      </w:pPr>
    </w:p>
    <w:p w14:paraId="098A13EA" w14:textId="77777777" w:rsidR="005C407D" w:rsidRPr="00C726B4" w:rsidRDefault="005C407D" w:rsidP="005C407D">
      <w:pPr>
        <w:pStyle w:val="ListParagraph"/>
        <w:widowControl w:val="0"/>
        <w:numPr>
          <w:ilvl w:val="0"/>
          <w:numId w:val="14"/>
        </w:numPr>
        <w:tabs>
          <w:tab w:val="left" w:pos="1599"/>
          <w:tab w:val="left" w:pos="1606"/>
        </w:tabs>
        <w:autoSpaceDE w:val="0"/>
        <w:autoSpaceDN w:val="0"/>
        <w:spacing w:before="1" w:after="0" w:line="240" w:lineRule="auto"/>
        <w:ind w:left="1599" w:right="172" w:hanging="683"/>
        <w:contextualSpacing w:val="0"/>
        <w:jc w:val="both"/>
        <w:rPr>
          <w:rFonts w:ascii="Times New Roman" w:hAnsi="Times New Roman" w:cs="Times New Roman"/>
          <w:sz w:val="22"/>
          <w:szCs w:val="22"/>
        </w:rPr>
      </w:pPr>
      <w:r w:rsidRPr="00C726B4">
        <w:rPr>
          <w:rFonts w:ascii="Times New Roman" w:hAnsi="Times New Roman" w:cs="Times New Roman"/>
          <w:sz w:val="22"/>
          <w:szCs w:val="22"/>
        </w:rPr>
        <w:tab/>
        <w:t>Before</w:t>
      </w:r>
      <w:r w:rsidRPr="00C726B4">
        <w:rPr>
          <w:rFonts w:ascii="Times New Roman" w:hAnsi="Times New Roman" w:cs="Times New Roman"/>
          <w:spacing w:val="-9"/>
          <w:sz w:val="22"/>
          <w:szCs w:val="22"/>
        </w:rPr>
        <w:t xml:space="preserve"> </w:t>
      </w:r>
      <w:r w:rsidRPr="00C726B4">
        <w:rPr>
          <w:rFonts w:ascii="Times New Roman" w:hAnsi="Times New Roman" w:cs="Times New Roman"/>
          <w:sz w:val="22"/>
          <w:szCs w:val="22"/>
        </w:rPr>
        <w:t>authorizing</w:t>
      </w:r>
      <w:r w:rsidRPr="00C726B4">
        <w:rPr>
          <w:rFonts w:ascii="Times New Roman" w:hAnsi="Times New Roman" w:cs="Times New Roman"/>
          <w:spacing w:val="-4"/>
          <w:sz w:val="22"/>
          <w:szCs w:val="22"/>
        </w:rPr>
        <w:t xml:space="preserve"> </w:t>
      </w:r>
      <w:r w:rsidRPr="00C726B4">
        <w:rPr>
          <w:rFonts w:ascii="Times New Roman" w:hAnsi="Times New Roman" w:cs="Times New Roman"/>
          <w:sz w:val="22"/>
          <w:szCs w:val="22"/>
        </w:rPr>
        <w:t>or</w:t>
      </w:r>
      <w:r w:rsidRPr="00C726B4">
        <w:rPr>
          <w:rFonts w:ascii="Times New Roman" w:hAnsi="Times New Roman" w:cs="Times New Roman"/>
          <w:spacing w:val="-12"/>
          <w:sz w:val="22"/>
          <w:szCs w:val="22"/>
        </w:rPr>
        <w:t xml:space="preserve"> </w:t>
      </w:r>
      <w:r w:rsidRPr="00C726B4">
        <w:rPr>
          <w:rFonts w:ascii="Times New Roman" w:hAnsi="Times New Roman" w:cs="Times New Roman"/>
          <w:sz w:val="22"/>
          <w:szCs w:val="22"/>
        </w:rPr>
        <w:t>approving</w:t>
      </w:r>
      <w:r w:rsidRPr="00C726B4">
        <w:rPr>
          <w:rFonts w:ascii="Times New Roman" w:hAnsi="Times New Roman" w:cs="Times New Roman"/>
          <w:spacing w:val="-4"/>
          <w:sz w:val="22"/>
          <w:szCs w:val="22"/>
        </w:rPr>
        <w:t xml:space="preserve"> </w:t>
      </w:r>
      <w:r w:rsidRPr="00C726B4">
        <w:rPr>
          <w:rFonts w:ascii="Times New Roman" w:hAnsi="Times New Roman" w:cs="Times New Roman"/>
          <w:sz w:val="22"/>
          <w:szCs w:val="22"/>
        </w:rPr>
        <w:t>the</w:t>
      </w:r>
      <w:r w:rsidRPr="00C726B4">
        <w:rPr>
          <w:rFonts w:ascii="Times New Roman" w:hAnsi="Times New Roman" w:cs="Times New Roman"/>
          <w:spacing w:val="-11"/>
          <w:sz w:val="22"/>
          <w:szCs w:val="22"/>
        </w:rPr>
        <w:t xml:space="preserve"> </w:t>
      </w:r>
      <w:r w:rsidRPr="00C726B4">
        <w:rPr>
          <w:rFonts w:ascii="Times New Roman" w:hAnsi="Times New Roman" w:cs="Times New Roman"/>
          <w:sz w:val="22"/>
          <w:szCs w:val="22"/>
        </w:rPr>
        <w:t>transaction,</w:t>
      </w:r>
      <w:r w:rsidRPr="00C726B4">
        <w:rPr>
          <w:rFonts w:ascii="Times New Roman" w:hAnsi="Times New Roman" w:cs="Times New Roman"/>
          <w:spacing w:val="-2"/>
          <w:sz w:val="22"/>
          <w:szCs w:val="22"/>
        </w:rPr>
        <w:t xml:space="preserve"> </w:t>
      </w:r>
      <w:r w:rsidRPr="00C726B4">
        <w:rPr>
          <w:rFonts w:ascii="Times New Roman" w:hAnsi="Times New Roman" w:cs="Times New Roman"/>
          <w:sz w:val="22"/>
          <w:szCs w:val="22"/>
        </w:rPr>
        <w:t>the</w:t>
      </w:r>
      <w:r w:rsidRPr="00C726B4">
        <w:rPr>
          <w:rFonts w:ascii="Times New Roman" w:hAnsi="Times New Roman" w:cs="Times New Roman"/>
          <w:spacing w:val="-5"/>
          <w:sz w:val="22"/>
          <w:szCs w:val="22"/>
        </w:rPr>
        <w:t xml:space="preserve"> </w:t>
      </w:r>
      <w:r w:rsidRPr="00C726B4">
        <w:rPr>
          <w:rFonts w:ascii="Times New Roman" w:hAnsi="Times New Roman" w:cs="Times New Roman"/>
          <w:sz w:val="22"/>
          <w:szCs w:val="22"/>
        </w:rPr>
        <w:t>Board</w:t>
      </w:r>
      <w:r w:rsidRPr="00C726B4">
        <w:rPr>
          <w:rFonts w:ascii="Times New Roman" w:hAnsi="Times New Roman" w:cs="Times New Roman"/>
          <w:spacing w:val="-8"/>
          <w:sz w:val="22"/>
          <w:szCs w:val="22"/>
        </w:rPr>
        <w:t xml:space="preserve"> </w:t>
      </w:r>
      <w:r w:rsidRPr="00C726B4">
        <w:rPr>
          <w:rFonts w:ascii="Times New Roman" w:hAnsi="Times New Roman" w:cs="Times New Roman"/>
          <w:sz w:val="22"/>
          <w:szCs w:val="22"/>
        </w:rPr>
        <w:t>considers</w:t>
      </w:r>
      <w:r w:rsidRPr="00C726B4">
        <w:rPr>
          <w:rFonts w:ascii="Times New Roman" w:hAnsi="Times New Roman" w:cs="Times New Roman"/>
          <w:spacing w:val="-2"/>
          <w:sz w:val="22"/>
          <w:szCs w:val="22"/>
        </w:rPr>
        <w:t xml:space="preserve"> </w:t>
      </w:r>
      <w:r w:rsidRPr="00C726B4">
        <w:rPr>
          <w:rFonts w:ascii="Times New Roman" w:hAnsi="Times New Roman" w:cs="Times New Roman"/>
          <w:sz w:val="22"/>
          <w:szCs w:val="22"/>
        </w:rPr>
        <w:t>and in</w:t>
      </w:r>
      <w:r w:rsidRPr="00C726B4">
        <w:rPr>
          <w:rFonts w:ascii="Times New Roman" w:hAnsi="Times New Roman" w:cs="Times New Roman"/>
          <w:spacing w:val="-4"/>
          <w:sz w:val="22"/>
          <w:szCs w:val="22"/>
        </w:rPr>
        <w:t xml:space="preserve"> </w:t>
      </w:r>
      <w:r w:rsidRPr="00C726B4">
        <w:rPr>
          <w:rFonts w:ascii="Times New Roman" w:hAnsi="Times New Roman" w:cs="Times New Roman"/>
          <w:sz w:val="22"/>
          <w:szCs w:val="22"/>
        </w:rPr>
        <w:t>good</w:t>
      </w:r>
      <w:r w:rsidRPr="00C726B4">
        <w:rPr>
          <w:rFonts w:ascii="Times New Roman" w:hAnsi="Times New Roman" w:cs="Times New Roman"/>
          <w:spacing w:val="-2"/>
          <w:sz w:val="22"/>
          <w:szCs w:val="22"/>
        </w:rPr>
        <w:t xml:space="preserve"> </w:t>
      </w:r>
      <w:r w:rsidRPr="00C726B4">
        <w:rPr>
          <w:rFonts w:ascii="Times New Roman" w:hAnsi="Times New Roman" w:cs="Times New Roman"/>
          <w:sz w:val="22"/>
          <w:szCs w:val="22"/>
        </w:rPr>
        <w:t>faith decides after reasonable investigation that the corporation could not obtain a more advantageous arrangement with reasonable effort under the</w:t>
      </w:r>
      <w:r w:rsidRPr="00C726B4">
        <w:rPr>
          <w:rFonts w:ascii="Times New Roman" w:hAnsi="Times New Roman" w:cs="Times New Roman"/>
          <w:spacing w:val="-8"/>
          <w:sz w:val="22"/>
          <w:szCs w:val="22"/>
        </w:rPr>
        <w:t xml:space="preserve"> </w:t>
      </w:r>
      <w:r w:rsidRPr="00C726B4">
        <w:rPr>
          <w:rFonts w:ascii="Times New Roman" w:hAnsi="Times New Roman" w:cs="Times New Roman"/>
          <w:sz w:val="22"/>
          <w:szCs w:val="22"/>
        </w:rPr>
        <w:t>circumstances.</w:t>
      </w:r>
    </w:p>
    <w:p w14:paraId="112AB467" w14:textId="77777777" w:rsidR="005C407D" w:rsidRPr="00C726B4" w:rsidRDefault="005C407D" w:rsidP="005C407D">
      <w:pPr>
        <w:pStyle w:val="BodyText"/>
        <w:spacing w:before="16"/>
      </w:pPr>
    </w:p>
    <w:p w14:paraId="35DE809C" w14:textId="361A20B6" w:rsidR="005C407D" w:rsidRDefault="005C407D" w:rsidP="005C407D">
      <w:pPr>
        <w:pStyle w:val="ListParagraph"/>
        <w:widowControl w:val="0"/>
        <w:numPr>
          <w:ilvl w:val="0"/>
          <w:numId w:val="14"/>
        </w:numPr>
        <w:tabs>
          <w:tab w:val="left" w:pos="1598"/>
          <w:tab w:val="left" w:pos="1605"/>
        </w:tabs>
        <w:autoSpaceDE w:val="0"/>
        <w:autoSpaceDN w:val="0"/>
        <w:spacing w:before="1" w:after="0" w:line="240" w:lineRule="auto"/>
        <w:ind w:left="1605" w:right="176" w:hanging="690"/>
        <w:contextualSpacing w:val="0"/>
        <w:jc w:val="both"/>
        <w:rPr>
          <w:rFonts w:ascii="Times New Roman" w:hAnsi="Times New Roman" w:cs="Times New Roman"/>
          <w:sz w:val="22"/>
          <w:szCs w:val="22"/>
        </w:rPr>
      </w:pPr>
      <w:r w:rsidRPr="00C726B4">
        <w:rPr>
          <w:rFonts w:ascii="Times New Roman" w:hAnsi="Times New Roman" w:cs="Times New Roman"/>
          <w:sz w:val="22"/>
          <w:szCs w:val="22"/>
        </w:rPr>
        <w:t xml:space="preserve">The corporation for its own benefit </w:t>
      </w:r>
      <w:proofErr w:type="gramStart"/>
      <w:r w:rsidRPr="00C726B4">
        <w:rPr>
          <w:rFonts w:ascii="Times New Roman" w:hAnsi="Times New Roman" w:cs="Times New Roman"/>
          <w:sz w:val="22"/>
          <w:szCs w:val="22"/>
        </w:rPr>
        <w:t>enters into</w:t>
      </w:r>
      <w:proofErr w:type="gramEnd"/>
      <w:r w:rsidRPr="00C726B4">
        <w:rPr>
          <w:rFonts w:ascii="Times New Roman" w:hAnsi="Times New Roman" w:cs="Times New Roman"/>
          <w:sz w:val="22"/>
          <w:szCs w:val="22"/>
        </w:rPr>
        <w:t xml:space="preserve"> the transaction, which is fair and reasonable to the corporation at the time the transaction was </w:t>
      </w:r>
      <w:proofErr w:type="gramStart"/>
      <w:r w:rsidRPr="00C726B4">
        <w:rPr>
          <w:rFonts w:ascii="Times New Roman" w:hAnsi="Times New Roman" w:cs="Times New Roman"/>
          <w:sz w:val="22"/>
          <w:szCs w:val="22"/>
        </w:rPr>
        <w:t>entered into</w:t>
      </w:r>
      <w:proofErr w:type="gramEnd"/>
      <w:r w:rsidRPr="00C726B4">
        <w:rPr>
          <w:rFonts w:ascii="Times New Roman" w:hAnsi="Times New Roman" w:cs="Times New Roman"/>
          <w:sz w:val="22"/>
          <w:szCs w:val="22"/>
        </w:rPr>
        <w:t>.</w:t>
      </w:r>
    </w:p>
    <w:p w14:paraId="6224C4B6" w14:textId="77777777" w:rsidR="005C407D" w:rsidRDefault="005C407D" w:rsidP="005C407D">
      <w:pPr>
        <w:spacing w:line="240" w:lineRule="auto"/>
        <w:rPr>
          <w:rFonts w:ascii="Times New Roman" w:hAnsi="Times New Roman" w:cs="Times New Roman"/>
          <w:sz w:val="22"/>
          <w:szCs w:val="22"/>
        </w:rPr>
      </w:pPr>
    </w:p>
    <w:p w14:paraId="73792C14" w14:textId="77777777" w:rsidR="005C407D" w:rsidRDefault="005C407D" w:rsidP="005C407D">
      <w:pPr>
        <w:pStyle w:val="BodyText"/>
        <w:spacing w:line="252" w:lineRule="auto"/>
        <w:ind w:right="176" w:firstLine="720"/>
        <w:jc w:val="both"/>
      </w:pPr>
      <w:r w:rsidRPr="00C726B4">
        <w:rPr>
          <w:w w:val="105"/>
        </w:rPr>
        <w:t>Section 9.02 INTERESTED DIRECTOR'S VOTE. In determining whether the Board validly met to authorize or approve a self-dealing transaction, an Interested Director may be counted to determine the presence of a quorum, but an Interested Director's vote may not be counted toward the required majority for</w:t>
      </w:r>
      <w:r w:rsidRPr="00C726B4">
        <w:rPr>
          <w:spacing w:val="-6"/>
          <w:w w:val="105"/>
        </w:rPr>
        <w:t xml:space="preserve"> </w:t>
      </w:r>
      <w:r w:rsidRPr="00C726B4">
        <w:rPr>
          <w:w w:val="105"/>
        </w:rPr>
        <w:t>such authorization,</w:t>
      </w:r>
      <w:r w:rsidRPr="00C726B4">
        <w:rPr>
          <w:spacing w:val="-7"/>
          <w:w w:val="105"/>
        </w:rPr>
        <w:t xml:space="preserve"> </w:t>
      </w:r>
      <w:r w:rsidRPr="00C726B4">
        <w:rPr>
          <w:w w:val="105"/>
        </w:rPr>
        <w:t>approval, or ratification.</w:t>
      </w:r>
    </w:p>
    <w:p w14:paraId="415FB3D3" w14:textId="77777777" w:rsidR="005C407D" w:rsidRDefault="005C407D" w:rsidP="005C407D">
      <w:pPr>
        <w:pStyle w:val="BodyText"/>
        <w:spacing w:line="252" w:lineRule="auto"/>
        <w:ind w:right="176" w:firstLine="720"/>
        <w:jc w:val="both"/>
      </w:pPr>
    </w:p>
    <w:p w14:paraId="0CF7A5B7" w14:textId="11F1C0D3" w:rsidR="005C407D" w:rsidRDefault="005C407D" w:rsidP="005C407D">
      <w:pPr>
        <w:pStyle w:val="BodyText"/>
        <w:spacing w:line="252" w:lineRule="auto"/>
        <w:ind w:right="176" w:firstLine="720"/>
        <w:jc w:val="both"/>
      </w:pPr>
      <w:r w:rsidRPr="00C726B4">
        <w:t>Section</w:t>
      </w:r>
      <w:r w:rsidRPr="00C726B4">
        <w:rPr>
          <w:spacing w:val="23"/>
        </w:rPr>
        <w:t xml:space="preserve"> </w:t>
      </w:r>
      <w:r w:rsidRPr="00C726B4">
        <w:rPr>
          <w:spacing w:val="-4"/>
        </w:rPr>
        <w:t>9.03</w:t>
      </w:r>
      <w:r>
        <w:t xml:space="preserve"> </w:t>
      </w:r>
      <w:r w:rsidRPr="00C726B4">
        <w:t>CONTRACTS</w:t>
      </w:r>
      <w:r w:rsidRPr="00C726B4">
        <w:rPr>
          <w:spacing w:val="30"/>
        </w:rPr>
        <w:t xml:space="preserve"> </w:t>
      </w:r>
      <w:r w:rsidRPr="00C726B4">
        <w:t>OR</w:t>
      </w:r>
      <w:r w:rsidRPr="00C726B4">
        <w:rPr>
          <w:spacing w:val="12"/>
        </w:rPr>
        <w:t xml:space="preserve"> </w:t>
      </w:r>
      <w:r w:rsidRPr="00C726B4">
        <w:t>TRANSACTIONS</w:t>
      </w:r>
      <w:r w:rsidRPr="00C726B4">
        <w:rPr>
          <w:spacing w:val="61"/>
        </w:rPr>
        <w:t xml:space="preserve"> </w:t>
      </w:r>
      <w:r w:rsidRPr="00C726B4">
        <w:t>WITH</w:t>
      </w:r>
      <w:r w:rsidRPr="00C726B4">
        <w:rPr>
          <w:spacing w:val="24"/>
        </w:rPr>
        <w:t xml:space="preserve"> </w:t>
      </w:r>
      <w:r w:rsidRPr="00C726B4">
        <w:t>MUTUAL</w:t>
      </w:r>
      <w:r w:rsidRPr="00C726B4">
        <w:rPr>
          <w:spacing w:val="50"/>
        </w:rPr>
        <w:t xml:space="preserve"> </w:t>
      </w:r>
      <w:r w:rsidRPr="00C726B4">
        <w:rPr>
          <w:spacing w:val="-2"/>
        </w:rPr>
        <w:t>DIRECTORS.</w:t>
      </w:r>
      <w:r>
        <w:rPr>
          <w:spacing w:val="-2"/>
        </w:rPr>
        <w:t xml:space="preserve">  </w:t>
      </w:r>
      <w:r w:rsidRPr="00C726B4">
        <w:t>No contract</w:t>
      </w:r>
      <w:r w:rsidRPr="00C726B4">
        <w:rPr>
          <w:spacing w:val="29"/>
        </w:rPr>
        <w:t xml:space="preserve"> </w:t>
      </w:r>
      <w:r w:rsidRPr="00C726B4">
        <w:t>or other transaction</w:t>
      </w:r>
      <w:r w:rsidRPr="00C726B4">
        <w:rPr>
          <w:spacing w:val="40"/>
        </w:rPr>
        <w:t xml:space="preserve"> </w:t>
      </w:r>
      <w:r w:rsidRPr="00C726B4">
        <w:t>between</w:t>
      </w:r>
      <w:r w:rsidRPr="00C726B4">
        <w:rPr>
          <w:spacing w:val="26"/>
        </w:rPr>
        <w:t xml:space="preserve"> </w:t>
      </w:r>
      <w:r w:rsidRPr="00C726B4">
        <w:t>the corporation</w:t>
      </w:r>
      <w:r w:rsidRPr="00C726B4">
        <w:rPr>
          <w:spacing w:val="36"/>
        </w:rPr>
        <w:t xml:space="preserve"> </w:t>
      </w:r>
      <w:r w:rsidRPr="00C726B4">
        <w:t>and</w:t>
      </w:r>
      <w:r w:rsidRPr="00C726B4">
        <w:rPr>
          <w:spacing w:val="21"/>
        </w:rPr>
        <w:t xml:space="preserve"> </w:t>
      </w:r>
      <w:r w:rsidRPr="00C726B4">
        <w:t>any</w:t>
      </w:r>
      <w:r w:rsidRPr="00C726B4">
        <w:rPr>
          <w:spacing w:val="25"/>
        </w:rPr>
        <w:t xml:space="preserve"> </w:t>
      </w:r>
      <w:r w:rsidRPr="00C726B4">
        <w:t>corporation,</w:t>
      </w:r>
      <w:r w:rsidRPr="00C726B4">
        <w:rPr>
          <w:spacing w:val="33"/>
        </w:rPr>
        <w:t xml:space="preserve"> </w:t>
      </w:r>
      <w:r w:rsidRPr="00C726B4">
        <w:t>firm, or association of which one or more of the corporation's directors is</w:t>
      </w:r>
      <w:r w:rsidRPr="00C726B4">
        <w:rPr>
          <w:spacing w:val="-3"/>
        </w:rPr>
        <w:t xml:space="preserve"> </w:t>
      </w:r>
      <w:r w:rsidRPr="00C726B4">
        <w:t>a director is either void or void-able because such director</w:t>
      </w:r>
      <w:r w:rsidRPr="00C726B4">
        <w:rPr>
          <w:spacing w:val="40"/>
        </w:rPr>
        <w:t xml:space="preserve"> </w:t>
      </w:r>
      <w:r w:rsidRPr="00C726B4">
        <w:t>is present</w:t>
      </w:r>
      <w:r w:rsidRPr="00C726B4">
        <w:rPr>
          <w:spacing w:val="40"/>
        </w:rPr>
        <w:t xml:space="preserve"> </w:t>
      </w:r>
      <w:r w:rsidRPr="00C726B4">
        <w:t>at the meeting of the</w:t>
      </w:r>
      <w:r w:rsidRPr="00C726B4">
        <w:rPr>
          <w:spacing w:val="40"/>
        </w:rPr>
        <w:t xml:space="preserve"> </w:t>
      </w:r>
      <w:r w:rsidRPr="00C726B4">
        <w:t>Board</w:t>
      </w:r>
      <w:r w:rsidRPr="00C726B4">
        <w:rPr>
          <w:spacing w:val="40"/>
        </w:rPr>
        <w:t xml:space="preserve"> </w:t>
      </w:r>
      <w:r w:rsidRPr="00C726B4">
        <w:t>or committee</w:t>
      </w:r>
      <w:r w:rsidRPr="00C726B4">
        <w:rPr>
          <w:spacing w:val="40"/>
        </w:rPr>
        <w:t xml:space="preserve"> </w:t>
      </w:r>
      <w:r w:rsidRPr="00C726B4">
        <w:t>thereof which</w:t>
      </w:r>
      <w:r w:rsidRPr="00C726B4">
        <w:rPr>
          <w:spacing w:val="40"/>
        </w:rPr>
        <w:t xml:space="preserve"> </w:t>
      </w:r>
      <w:r w:rsidRPr="00C726B4">
        <w:t>authorizes, approves, or ratifies the contract or transaction</w:t>
      </w:r>
      <w:r w:rsidRPr="00C726B4">
        <w:rPr>
          <w:spacing w:val="40"/>
        </w:rPr>
        <w:t xml:space="preserve"> </w:t>
      </w:r>
      <w:r w:rsidRPr="00C726B4">
        <w:t>if:</w:t>
      </w:r>
    </w:p>
    <w:p w14:paraId="0DD5D629" w14:textId="77777777" w:rsidR="005C407D" w:rsidRPr="00C726B4" w:rsidRDefault="005C407D" w:rsidP="005C407D">
      <w:pPr>
        <w:pStyle w:val="BodyText"/>
        <w:spacing w:line="252" w:lineRule="auto"/>
        <w:ind w:right="176" w:firstLine="720"/>
        <w:jc w:val="both"/>
      </w:pPr>
    </w:p>
    <w:p w14:paraId="0BBBAC9D" w14:textId="77777777" w:rsidR="005C407D" w:rsidRDefault="005C407D" w:rsidP="005C407D">
      <w:pPr>
        <w:pStyle w:val="BodyText"/>
        <w:numPr>
          <w:ilvl w:val="0"/>
          <w:numId w:val="17"/>
        </w:numPr>
        <w:tabs>
          <w:tab w:val="left" w:pos="1604"/>
        </w:tabs>
        <w:spacing w:line="252" w:lineRule="auto"/>
        <w:ind w:left="1440" w:right="185" w:hanging="720"/>
        <w:jc w:val="both"/>
      </w:pPr>
      <w:r w:rsidRPr="00C726B4">
        <w:t>The</w:t>
      </w:r>
      <w:r w:rsidRPr="00C726B4">
        <w:rPr>
          <w:spacing w:val="29"/>
        </w:rPr>
        <w:t xml:space="preserve"> </w:t>
      </w:r>
      <w:r w:rsidRPr="00C726B4">
        <w:t>material</w:t>
      </w:r>
      <w:r w:rsidRPr="00C726B4">
        <w:rPr>
          <w:spacing w:val="35"/>
        </w:rPr>
        <w:t xml:space="preserve"> </w:t>
      </w:r>
      <w:r w:rsidRPr="00C726B4">
        <w:t>facts as to the transaction</w:t>
      </w:r>
      <w:r w:rsidRPr="00C726B4">
        <w:rPr>
          <w:spacing w:val="40"/>
        </w:rPr>
        <w:t xml:space="preserve"> </w:t>
      </w:r>
      <w:r w:rsidRPr="00C726B4">
        <w:t>and</w:t>
      </w:r>
      <w:r w:rsidRPr="00C726B4">
        <w:rPr>
          <w:spacing w:val="33"/>
        </w:rPr>
        <w:t xml:space="preserve"> </w:t>
      </w:r>
      <w:r w:rsidRPr="00C726B4">
        <w:t>as to</w:t>
      </w:r>
      <w:r w:rsidRPr="00C726B4">
        <w:rPr>
          <w:spacing w:val="30"/>
        </w:rPr>
        <w:t xml:space="preserve"> </w:t>
      </w:r>
      <w:r w:rsidRPr="00C726B4">
        <w:t>such director's</w:t>
      </w:r>
      <w:r w:rsidRPr="00C726B4">
        <w:rPr>
          <w:spacing w:val="32"/>
        </w:rPr>
        <w:t xml:space="preserve"> </w:t>
      </w:r>
      <w:r w:rsidRPr="00C726B4">
        <w:t>other</w:t>
      </w:r>
      <w:r w:rsidRPr="00C726B4">
        <w:rPr>
          <w:spacing w:val="31"/>
        </w:rPr>
        <w:t xml:space="preserve"> </w:t>
      </w:r>
      <w:r w:rsidRPr="00C726B4">
        <w:t>directorship are</w:t>
      </w:r>
      <w:r w:rsidRPr="00C726B4">
        <w:rPr>
          <w:spacing w:val="-1"/>
        </w:rPr>
        <w:t xml:space="preserve"> </w:t>
      </w:r>
      <w:r w:rsidRPr="00C726B4">
        <w:t>fully disclosed or known to</w:t>
      </w:r>
      <w:r w:rsidRPr="00C726B4">
        <w:rPr>
          <w:spacing w:val="-2"/>
        </w:rPr>
        <w:t xml:space="preserve"> </w:t>
      </w:r>
      <w:r w:rsidRPr="00C726B4">
        <w:t>the Board or</w:t>
      </w:r>
      <w:r w:rsidRPr="00C726B4">
        <w:rPr>
          <w:spacing w:val="-6"/>
        </w:rPr>
        <w:t xml:space="preserve"> </w:t>
      </w:r>
      <w:r w:rsidRPr="00C726B4">
        <w:t>committee, and the Board or committee authorizes, approves, or ratifies the contract or transaction in good faith by a vote sufficient</w:t>
      </w:r>
      <w:r w:rsidRPr="00C726B4">
        <w:rPr>
          <w:spacing w:val="40"/>
        </w:rPr>
        <w:t xml:space="preserve"> </w:t>
      </w:r>
      <w:r w:rsidRPr="00C726B4">
        <w:t>without counting the vote of the common</w:t>
      </w:r>
      <w:r w:rsidRPr="00C726B4">
        <w:rPr>
          <w:spacing w:val="40"/>
        </w:rPr>
        <w:t xml:space="preserve"> </w:t>
      </w:r>
      <w:r w:rsidRPr="00C726B4">
        <w:t>director; or</w:t>
      </w:r>
    </w:p>
    <w:p w14:paraId="22C12DDE" w14:textId="77777777" w:rsidR="005C407D" w:rsidRDefault="005C407D" w:rsidP="005C407D">
      <w:pPr>
        <w:pStyle w:val="BodyText"/>
        <w:tabs>
          <w:tab w:val="left" w:pos="1604"/>
        </w:tabs>
        <w:spacing w:line="252" w:lineRule="auto"/>
        <w:ind w:left="1440" w:right="185"/>
        <w:jc w:val="both"/>
      </w:pPr>
    </w:p>
    <w:p w14:paraId="0B792029" w14:textId="18B27A9E" w:rsidR="005C407D" w:rsidRPr="00C726B4" w:rsidRDefault="005C407D" w:rsidP="005C407D">
      <w:pPr>
        <w:pStyle w:val="BodyText"/>
        <w:numPr>
          <w:ilvl w:val="0"/>
          <w:numId w:val="17"/>
        </w:numPr>
        <w:tabs>
          <w:tab w:val="left" w:pos="1604"/>
        </w:tabs>
        <w:spacing w:line="252" w:lineRule="auto"/>
        <w:ind w:left="1440" w:right="185" w:hanging="720"/>
        <w:jc w:val="both"/>
      </w:pPr>
      <w:r w:rsidRPr="00C726B4">
        <w:t>As</w:t>
      </w:r>
      <w:r w:rsidRPr="005C407D">
        <w:rPr>
          <w:spacing w:val="26"/>
        </w:rPr>
        <w:t xml:space="preserve"> </w:t>
      </w:r>
      <w:r w:rsidRPr="00C726B4">
        <w:t>to</w:t>
      </w:r>
      <w:r w:rsidRPr="005C407D">
        <w:rPr>
          <w:spacing w:val="29"/>
        </w:rPr>
        <w:t xml:space="preserve"> </w:t>
      </w:r>
      <w:r w:rsidRPr="00C726B4">
        <w:t>contracts</w:t>
      </w:r>
      <w:r w:rsidRPr="005C407D">
        <w:rPr>
          <w:spacing w:val="46"/>
        </w:rPr>
        <w:t xml:space="preserve"> </w:t>
      </w:r>
      <w:r w:rsidRPr="00C726B4">
        <w:t>or</w:t>
      </w:r>
      <w:r w:rsidRPr="005C407D">
        <w:rPr>
          <w:spacing w:val="29"/>
        </w:rPr>
        <w:t xml:space="preserve"> </w:t>
      </w:r>
      <w:r w:rsidRPr="00C726B4">
        <w:t>transactions</w:t>
      </w:r>
      <w:r w:rsidRPr="005C407D">
        <w:rPr>
          <w:spacing w:val="58"/>
        </w:rPr>
        <w:t xml:space="preserve"> </w:t>
      </w:r>
      <w:r w:rsidRPr="00C726B4">
        <w:t>not</w:t>
      </w:r>
      <w:r w:rsidRPr="005C407D">
        <w:rPr>
          <w:spacing w:val="35"/>
        </w:rPr>
        <w:t xml:space="preserve"> </w:t>
      </w:r>
      <w:r w:rsidRPr="00C726B4">
        <w:t>approved</w:t>
      </w:r>
      <w:r w:rsidRPr="005C407D">
        <w:rPr>
          <w:spacing w:val="48"/>
        </w:rPr>
        <w:t xml:space="preserve"> </w:t>
      </w:r>
      <w:r w:rsidRPr="00C726B4">
        <w:t>as</w:t>
      </w:r>
      <w:r w:rsidRPr="005C407D">
        <w:rPr>
          <w:spacing w:val="44"/>
        </w:rPr>
        <w:t xml:space="preserve"> </w:t>
      </w:r>
      <w:r w:rsidRPr="00C726B4">
        <w:t>provided</w:t>
      </w:r>
      <w:r w:rsidRPr="005C407D">
        <w:rPr>
          <w:spacing w:val="56"/>
        </w:rPr>
        <w:t xml:space="preserve"> </w:t>
      </w:r>
      <w:r w:rsidRPr="00C726B4">
        <w:t>in</w:t>
      </w:r>
      <w:r w:rsidRPr="005C407D">
        <w:rPr>
          <w:spacing w:val="33"/>
        </w:rPr>
        <w:t xml:space="preserve"> </w:t>
      </w:r>
      <w:r w:rsidRPr="00C726B4">
        <w:t>subsection</w:t>
      </w:r>
      <w:r w:rsidRPr="005C407D">
        <w:rPr>
          <w:spacing w:val="54"/>
        </w:rPr>
        <w:t xml:space="preserve"> </w:t>
      </w:r>
      <w:r w:rsidRPr="00C726B4">
        <w:t>a.</w:t>
      </w:r>
      <w:r w:rsidRPr="005C407D">
        <w:rPr>
          <w:spacing w:val="24"/>
        </w:rPr>
        <w:t xml:space="preserve"> </w:t>
      </w:r>
      <w:r w:rsidRPr="00C726B4">
        <w:t>of</w:t>
      </w:r>
      <w:r w:rsidRPr="005C407D">
        <w:rPr>
          <w:spacing w:val="35"/>
        </w:rPr>
        <w:t xml:space="preserve"> </w:t>
      </w:r>
      <w:r w:rsidRPr="005C407D">
        <w:rPr>
          <w:spacing w:val="-4"/>
        </w:rPr>
        <w:t>this</w:t>
      </w:r>
      <w:r>
        <w:t xml:space="preserve"> </w:t>
      </w:r>
      <w:r w:rsidRPr="00C726B4">
        <w:t>Section, the contract or transaction</w:t>
      </w:r>
      <w:r w:rsidRPr="005C407D">
        <w:rPr>
          <w:spacing w:val="40"/>
        </w:rPr>
        <w:t xml:space="preserve"> </w:t>
      </w:r>
      <w:r w:rsidRPr="00C726B4">
        <w:t>is just</w:t>
      </w:r>
      <w:r w:rsidRPr="005C407D">
        <w:rPr>
          <w:spacing w:val="26"/>
        </w:rPr>
        <w:t xml:space="preserve"> </w:t>
      </w:r>
      <w:r w:rsidRPr="00C726B4">
        <w:t>and</w:t>
      </w:r>
      <w:r w:rsidRPr="005C407D">
        <w:rPr>
          <w:spacing w:val="26"/>
        </w:rPr>
        <w:t xml:space="preserve"> </w:t>
      </w:r>
      <w:r w:rsidRPr="00C726B4">
        <w:t>reasonable as to the corporation</w:t>
      </w:r>
      <w:r w:rsidRPr="005C407D">
        <w:rPr>
          <w:spacing w:val="33"/>
        </w:rPr>
        <w:t xml:space="preserve"> </w:t>
      </w:r>
      <w:r w:rsidRPr="00C726B4">
        <w:t>at the time it is authorized, approved, or ratified.</w:t>
      </w:r>
    </w:p>
    <w:p w14:paraId="40D38D6D" w14:textId="77777777" w:rsidR="005C407D" w:rsidRPr="00C726B4" w:rsidRDefault="005C407D" w:rsidP="005C407D">
      <w:pPr>
        <w:pStyle w:val="BodyText"/>
        <w:spacing w:before="23"/>
      </w:pPr>
    </w:p>
    <w:p w14:paraId="0EE561D9" w14:textId="77777777" w:rsidR="005C407D" w:rsidRDefault="005C407D" w:rsidP="005C407D">
      <w:pPr>
        <w:pStyle w:val="BodyText"/>
        <w:spacing w:line="254" w:lineRule="auto"/>
      </w:pPr>
      <w:r w:rsidRPr="00C726B4">
        <w:t>Notwithstanding</w:t>
      </w:r>
      <w:r w:rsidRPr="00C726B4">
        <w:rPr>
          <w:spacing w:val="-15"/>
        </w:rPr>
        <w:t xml:space="preserve"> </w:t>
      </w:r>
      <w:r w:rsidRPr="00C726B4">
        <w:t>the</w:t>
      </w:r>
      <w:r w:rsidRPr="00C726B4">
        <w:rPr>
          <w:spacing w:val="-14"/>
        </w:rPr>
        <w:t xml:space="preserve"> </w:t>
      </w:r>
      <w:r w:rsidRPr="00C726B4">
        <w:t>foregoing,</w:t>
      </w:r>
      <w:r w:rsidRPr="00C726B4">
        <w:rPr>
          <w:spacing w:val="-3"/>
        </w:rPr>
        <w:t xml:space="preserve"> </w:t>
      </w:r>
      <w:r w:rsidRPr="00C726B4">
        <w:t>this</w:t>
      </w:r>
      <w:r w:rsidRPr="00C726B4">
        <w:rPr>
          <w:spacing w:val="-12"/>
        </w:rPr>
        <w:t xml:space="preserve"> </w:t>
      </w:r>
      <w:r w:rsidRPr="00C726B4">
        <w:t>Section</w:t>
      </w:r>
      <w:r w:rsidRPr="00C726B4">
        <w:rPr>
          <w:spacing w:val="-3"/>
        </w:rPr>
        <w:t xml:space="preserve"> </w:t>
      </w:r>
      <w:r w:rsidRPr="00C726B4">
        <w:t>shall not</w:t>
      </w:r>
      <w:r w:rsidRPr="00C726B4">
        <w:rPr>
          <w:spacing w:val="-7"/>
        </w:rPr>
        <w:t xml:space="preserve"> </w:t>
      </w:r>
      <w:r w:rsidRPr="00C726B4">
        <w:t>apply to</w:t>
      </w:r>
      <w:r w:rsidRPr="00C726B4">
        <w:rPr>
          <w:spacing w:val="-12"/>
        </w:rPr>
        <w:t xml:space="preserve"> </w:t>
      </w:r>
      <w:r w:rsidRPr="00C726B4">
        <w:t>self-dealing transactions</w:t>
      </w:r>
      <w:r w:rsidRPr="00C726B4">
        <w:rPr>
          <w:spacing w:val="-1"/>
        </w:rPr>
        <w:t xml:space="preserve"> </w:t>
      </w:r>
      <w:r w:rsidRPr="00C726B4">
        <w:t>described</w:t>
      </w:r>
      <w:r w:rsidRPr="00C726B4">
        <w:rPr>
          <w:spacing w:val="11"/>
        </w:rPr>
        <w:t xml:space="preserve"> </w:t>
      </w:r>
      <w:r w:rsidRPr="00C726B4">
        <w:t>in Section 9.01 of this Article above.</w:t>
      </w:r>
    </w:p>
    <w:p w14:paraId="4AB050D2" w14:textId="77777777" w:rsidR="005C407D" w:rsidRDefault="005C407D" w:rsidP="005C407D">
      <w:pPr>
        <w:pStyle w:val="BodyText"/>
        <w:spacing w:line="254" w:lineRule="auto"/>
      </w:pPr>
    </w:p>
    <w:p w14:paraId="00010C34" w14:textId="24F9085F" w:rsidR="005C407D" w:rsidRPr="005C407D" w:rsidRDefault="005C407D" w:rsidP="005C407D">
      <w:pPr>
        <w:pStyle w:val="BodyText"/>
        <w:spacing w:line="254" w:lineRule="auto"/>
        <w:jc w:val="center"/>
        <w:rPr>
          <w:b/>
          <w:bCs/>
        </w:rPr>
      </w:pPr>
      <w:r w:rsidRPr="005C407D">
        <w:rPr>
          <w:b/>
          <w:bCs/>
        </w:rPr>
        <w:t>ARTICLE X</w:t>
      </w:r>
    </w:p>
    <w:p w14:paraId="50E1742E" w14:textId="6C4D73C3" w:rsidR="005C407D" w:rsidRPr="005C407D" w:rsidRDefault="005C407D" w:rsidP="005C407D">
      <w:pPr>
        <w:pStyle w:val="BodyText"/>
        <w:spacing w:line="254" w:lineRule="auto"/>
        <w:jc w:val="center"/>
        <w:rPr>
          <w:b/>
          <w:bCs/>
        </w:rPr>
      </w:pPr>
      <w:r w:rsidRPr="005C407D">
        <w:rPr>
          <w:b/>
          <w:bCs/>
        </w:rPr>
        <w:t>LOANS TO DIRECTORS AND OFFICERS</w:t>
      </w:r>
    </w:p>
    <w:p w14:paraId="009DD3AB" w14:textId="77777777" w:rsidR="005C407D" w:rsidRDefault="005C407D" w:rsidP="005C407D">
      <w:pPr>
        <w:pStyle w:val="BodyText"/>
        <w:spacing w:line="254" w:lineRule="auto"/>
        <w:ind w:right="194"/>
        <w:jc w:val="both"/>
      </w:pPr>
    </w:p>
    <w:p w14:paraId="494B401F" w14:textId="309FE195" w:rsidR="005C407D" w:rsidRPr="00C726B4" w:rsidRDefault="005C407D" w:rsidP="005C407D">
      <w:pPr>
        <w:pStyle w:val="BodyText"/>
        <w:spacing w:line="254" w:lineRule="auto"/>
        <w:ind w:right="194" w:firstLine="720"/>
        <w:jc w:val="both"/>
      </w:pPr>
      <w:r w:rsidRPr="00C726B4">
        <w:t>Section 10.0</w:t>
      </w:r>
      <w:r w:rsidRPr="00C726B4">
        <w:rPr>
          <w:spacing w:val="-14"/>
        </w:rPr>
        <w:t xml:space="preserve"> </w:t>
      </w:r>
      <w:r w:rsidRPr="00C726B4">
        <w:t>I CORPORATE LOANS AND ADVANCES. The corporation shall not make any</w:t>
      </w:r>
      <w:r w:rsidRPr="00C726B4">
        <w:rPr>
          <w:spacing w:val="38"/>
        </w:rPr>
        <w:t xml:space="preserve"> </w:t>
      </w:r>
      <w:r w:rsidRPr="00C726B4">
        <w:t>loan</w:t>
      </w:r>
      <w:r w:rsidRPr="00C726B4">
        <w:rPr>
          <w:spacing w:val="27"/>
        </w:rPr>
        <w:t xml:space="preserve"> </w:t>
      </w:r>
      <w:r w:rsidRPr="00C726B4">
        <w:t>of money</w:t>
      </w:r>
      <w:r w:rsidRPr="00C726B4">
        <w:rPr>
          <w:spacing w:val="37"/>
        </w:rPr>
        <w:t xml:space="preserve"> </w:t>
      </w:r>
      <w:r w:rsidRPr="00C726B4">
        <w:t>or</w:t>
      </w:r>
      <w:r w:rsidRPr="00C726B4">
        <w:rPr>
          <w:spacing w:val="24"/>
        </w:rPr>
        <w:t xml:space="preserve"> </w:t>
      </w:r>
      <w:r w:rsidRPr="00C726B4">
        <w:t>property</w:t>
      </w:r>
      <w:r w:rsidRPr="00C726B4">
        <w:rPr>
          <w:spacing w:val="40"/>
        </w:rPr>
        <w:t xml:space="preserve"> </w:t>
      </w:r>
      <w:r w:rsidRPr="00C726B4">
        <w:t>to or guarantee</w:t>
      </w:r>
      <w:r w:rsidRPr="00C726B4">
        <w:rPr>
          <w:spacing w:val="28"/>
        </w:rPr>
        <w:t xml:space="preserve"> </w:t>
      </w:r>
      <w:r w:rsidRPr="00C726B4">
        <w:t>the</w:t>
      </w:r>
      <w:r w:rsidRPr="00C726B4">
        <w:rPr>
          <w:spacing w:val="26"/>
        </w:rPr>
        <w:t xml:space="preserve"> </w:t>
      </w:r>
      <w:r w:rsidRPr="00C726B4">
        <w:t>obligation</w:t>
      </w:r>
      <w:r w:rsidRPr="00C726B4">
        <w:rPr>
          <w:spacing w:val="40"/>
        </w:rPr>
        <w:t xml:space="preserve"> </w:t>
      </w:r>
      <w:r w:rsidRPr="00C726B4">
        <w:t>of</w:t>
      </w:r>
      <w:r w:rsidRPr="00C726B4">
        <w:rPr>
          <w:spacing w:val="23"/>
        </w:rPr>
        <w:t xml:space="preserve"> </w:t>
      </w:r>
      <w:r w:rsidRPr="00C726B4">
        <w:t>any</w:t>
      </w:r>
      <w:r w:rsidRPr="00C726B4">
        <w:rPr>
          <w:spacing w:val="28"/>
        </w:rPr>
        <w:t xml:space="preserve"> </w:t>
      </w:r>
      <w:r w:rsidRPr="00C726B4">
        <w:t>director</w:t>
      </w:r>
      <w:r w:rsidRPr="00C726B4">
        <w:rPr>
          <w:spacing w:val="36"/>
        </w:rPr>
        <w:t xml:space="preserve"> </w:t>
      </w:r>
      <w:r w:rsidRPr="00C726B4">
        <w:t>or officer.</w:t>
      </w:r>
    </w:p>
    <w:p w14:paraId="4683CC8E" w14:textId="77777777" w:rsidR="005C407D" w:rsidRDefault="005C407D" w:rsidP="005C407D">
      <w:pPr>
        <w:pStyle w:val="BodyText"/>
        <w:spacing w:line="254" w:lineRule="auto"/>
      </w:pPr>
    </w:p>
    <w:p w14:paraId="3E252F22" w14:textId="78C2FD6E" w:rsidR="005C407D" w:rsidRPr="005C407D" w:rsidRDefault="005C407D" w:rsidP="005C407D">
      <w:pPr>
        <w:pStyle w:val="BodyText"/>
        <w:spacing w:line="254" w:lineRule="auto"/>
        <w:jc w:val="center"/>
        <w:rPr>
          <w:b/>
          <w:bCs/>
        </w:rPr>
      </w:pPr>
      <w:r w:rsidRPr="005C407D">
        <w:rPr>
          <w:b/>
          <w:bCs/>
        </w:rPr>
        <w:t>ARTICLE XI</w:t>
      </w:r>
    </w:p>
    <w:p w14:paraId="5F26C196" w14:textId="6A9DA97D" w:rsidR="005C407D" w:rsidRPr="005C407D" w:rsidRDefault="005C407D" w:rsidP="005C407D">
      <w:pPr>
        <w:pStyle w:val="BodyText"/>
        <w:spacing w:line="254" w:lineRule="auto"/>
        <w:jc w:val="center"/>
        <w:rPr>
          <w:b/>
          <w:bCs/>
        </w:rPr>
      </w:pPr>
      <w:r w:rsidRPr="005C407D">
        <w:rPr>
          <w:b/>
          <w:bCs/>
        </w:rPr>
        <w:t>INDEMNIFICATION</w:t>
      </w:r>
    </w:p>
    <w:p w14:paraId="241B6B3E" w14:textId="77777777" w:rsidR="005C407D" w:rsidRDefault="005C407D" w:rsidP="005C407D">
      <w:pPr>
        <w:pStyle w:val="BodyText"/>
        <w:spacing w:before="67" w:line="252" w:lineRule="auto"/>
        <w:ind w:right="172"/>
        <w:jc w:val="both"/>
      </w:pPr>
    </w:p>
    <w:p w14:paraId="202D2F6B" w14:textId="77777777" w:rsidR="005C407D" w:rsidRDefault="005C407D" w:rsidP="005C407D">
      <w:pPr>
        <w:pStyle w:val="BodyText"/>
        <w:spacing w:before="67"/>
        <w:ind w:right="172" w:firstLine="720"/>
        <w:contextualSpacing/>
        <w:jc w:val="both"/>
      </w:pPr>
      <w:r w:rsidRPr="00C726B4">
        <w:rPr>
          <w:w w:val="105"/>
        </w:rPr>
        <w:t xml:space="preserve">Section </w:t>
      </w:r>
      <w:r>
        <w:rPr>
          <w:w w:val="105"/>
        </w:rPr>
        <w:t xml:space="preserve">11.01 </w:t>
      </w:r>
      <w:r w:rsidRPr="00C726B4">
        <w:rPr>
          <w:w w:val="105"/>
        </w:rPr>
        <w:t>INDEMNIFICATION. To the fullest extent permitted by law, the corporation shall indemnify its directors, officers, employees, and other persons described in Corporations Code section 5238(a), including persons formerly occupying any such positions, against</w:t>
      </w:r>
      <w:r w:rsidRPr="00C726B4">
        <w:rPr>
          <w:spacing w:val="16"/>
          <w:w w:val="105"/>
        </w:rPr>
        <w:t xml:space="preserve"> </w:t>
      </w:r>
      <w:r w:rsidRPr="00C726B4">
        <w:rPr>
          <w:w w:val="105"/>
        </w:rPr>
        <w:t>all</w:t>
      </w:r>
      <w:r w:rsidRPr="00C726B4">
        <w:rPr>
          <w:spacing w:val="14"/>
          <w:w w:val="105"/>
        </w:rPr>
        <w:t xml:space="preserve"> </w:t>
      </w:r>
      <w:r w:rsidRPr="00C726B4">
        <w:rPr>
          <w:w w:val="105"/>
        </w:rPr>
        <w:t>expenses,</w:t>
      </w:r>
      <w:r w:rsidRPr="00C726B4">
        <w:rPr>
          <w:spacing w:val="16"/>
          <w:w w:val="105"/>
        </w:rPr>
        <w:t xml:space="preserve"> </w:t>
      </w:r>
      <w:r w:rsidRPr="00C726B4">
        <w:rPr>
          <w:w w:val="105"/>
        </w:rPr>
        <w:t>judgments,</w:t>
      </w:r>
      <w:r w:rsidRPr="00C726B4">
        <w:rPr>
          <w:spacing w:val="22"/>
          <w:w w:val="105"/>
        </w:rPr>
        <w:t xml:space="preserve"> </w:t>
      </w:r>
      <w:r w:rsidRPr="00C726B4">
        <w:rPr>
          <w:w w:val="105"/>
        </w:rPr>
        <w:t>fines,</w:t>
      </w:r>
      <w:r w:rsidRPr="00C726B4">
        <w:rPr>
          <w:spacing w:val="17"/>
          <w:w w:val="105"/>
        </w:rPr>
        <w:t xml:space="preserve"> </w:t>
      </w:r>
      <w:r w:rsidRPr="00C726B4">
        <w:rPr>
          <w:w w:val="105"/>
        </w:rPr>
        <w:t>settlements,</w:t>
      </w:r>
      <w:r w:rsidRPr="00C726B4">
        <w:rPr>
          <w:spacing w:val="23"/>
          <w:w w:val="105"/>
        </w:rPr>
        <w:t xml:space="preserve"> </w:t>
      </w:r>
      <w:r w:rsidRPr="00C726B4">
        <w:rPr>
          <w:w w:val="105"/>
        </w:rPr>
        <w:t>and</w:t>
      </w:r>
      <w:r w:rsidRPr="00C726B4">
        <w:rPr>
          <w:spacing w:val="21"/>
          <w:w w:val="105"/>
        </w:rPr>
        <w:t xml:space="preserve"> </w:t>
      </w:r>
      <w:r w:rsidRPr="00C726B4">
        <w:rPr>
          <w:w w:val="105"/>
        </w:rPr>
        <w:t>other</w:t>
      </w:r>
      <w:r w:rsidRPr="00C726B4">
        <w:rPr>
          <w:spacing w:val="16"/>
          <w:w w:val="105"/>
        </w:rPr>
        <w:t xml:space="preserve"> </w:t>
      </w:r>
      <w:r w:rsidRPr="00C726B4">
        <w:rPr>
          <w:w w:val="105"/>
        </w:rPr>
        <w:t>amounts</w:t>
      </w:r>
      <w:r w:rsidRPr="00C726B4">
        <w:rPr>
          <w:spacing w:val="13"/>
          <w:w w:val="105"/>
        </w:rPr>
        <w:t xml:space="preserve"> </w:t>
      </w:r>
      <w:r w:rsidRPr="00C726B4">
        <w:rPr>
          <w:w w:val="105"/>
        </w:rPr>
        <w:t>actually</w:t>
      </w:r>
      <w:r w:rsidRPr="00C726B4">
        <w:rPr>
          <w:spacing w:val="25"/>
          <w:w w:val="105"/>
        </w:rPr>
        <w:t xml:space="preserve"> </w:t>
      </w:r>
      <w:r w:rsidRPr="00C726B4">
        <w:rPr>
          <w:w w:val="105"/>
        </w:rPr>
        <w:t>and</w:t>
      </w:r>
      <w:r w:rsidRPr="00C726B4">
        <w:rPr>
          <w:spacing w:val="21"/>
          <w:w w:val="105"/>
        </w:rPr>
        <w:t xml:space="preserve"> </w:t>
      </w:r>
      <w:r w:rsidRPr="00C726B4">
        <w:rPr>
          <w:spacing w:val="-2"/>
          <w:w w:val="105"/>
        </w:rPr>
        <w:t>reasonably</w:t>
      </w:r>
      <w:r>
        <w:rPr>
          <w:spacing w:val="-2"/>
          <w:w w:val="105"/>
        </w:rPr>
        <w:t xml:space="preserve"> </w:t>
      </w:r>
      <w:r w:rsidRPr="00C726B4">
        <w:rPr>
          <w:w w:val="105"/>
        </w:rPr>
        <w:t>incurred by them in connection with any "proceeding," as that term is used in that section, and including an action by or in</w:t>
      </w:r>
      <w:r w:rsidRPr="00C726B4">
        <w:rPr>
          <w:spacing w:val="-4"/>
          <w:w w:val="105"/>
        </w:rPr>
        <w:t xml:space="preserve"> </w:t>
      </w:r>
      <w:r w:rsidRPr="00C726B4">
        <w:rPr>
          <w:w w:val="105"/>
        </w:rPr>
        <w:t>the right</w:t>
      </w:r>
      <w:r w:rsidRPr="00C726B4">
        <w:rPr>
          <w:spacing w:val="-3"/>
          <w:w w:val="105"/>
        </w:rPr>
        <w:t xml:space="preserve"> </w:t>
      </w:r>
      <w:r w:rsidRPr="00C726B4">
        <w:rPr>
          <w:w w:val="105"/>
        </w:rPr>
        <w:t>of</w:t>
      </w:r>
      <w:r w:rsidRPr="00C726B4">
        <w:rPr>
          <w:spacing w:val="-8"/>
          <w:w w:val="105"/>
        </w:rPr>
        <w:t xml:space="preserve"> </w:t>
      </w:r>
      <w:r w:rsidRPr="00C726B4">
        <w:rPr>
          <w:w w:val="105"/>
        </w:rPr>
        <w:t>the</w:t>
      </w:r>
      <w:r w:rsidRPr="00C726B4">
        <w:rPr>
          <w:spacing w:val="-8"/>
          <w:w w:val="105"/>
        </w:rPr>
        <w:t xml:space="preserve"> </w:t>
      </w:r>
      <w:r w:rsidRPr="00C726B4">
        <w:rPr>
          <w:w w:val="105"/>
        </w:rPr>
        <w:t>corporation by reason of</w:t>
      </w:r>
      <w:r w:rsidRPr="00C726B4">
        <w:rPr>
          <w:spacing w:val="-8"/>
          <w:w w:val="105"/>
        </w:rPr>
        <w:t xml:space="preserve"> </w:t>
      </w:r>
      <w:r w:rsidRPr="00C726B4">
        <w:rPr>
          <w:w w:val="105"/>
        </w:rPr>
        <w:t>the</w:t>
      </w:r>
      <w:r w:rsidRPr="00C726B4">
        <w:rPr>
          <w:spacing w:val="-8"/>
          <w:w w:val="105"/>
        </w:rPr>
        <w:t xml:space="preserve"> </w:t>
      </w:r>
      <w:r w:rsidRPr="00C726B4">
        <w:rPr>
          <w:w w:val="105"/>
        </w:rPr>
        <w:t>fact</w:t>
      </w:r>
      <w:r w:rsidRPr="00C726B4">
        <w:rPr>
          <w:spacing w:val="-4"/>
          <w:w w:val="105"/>
        </w:rPr>
        <w:t xml:space="preserve"> </w:t>
      </w:r>
      <w:r w:rsidRPr="00C726B4">
        <w:rPr>
          <w:w w:val="105"/>
        </w:rPr>
        <w:t>that</w:t>
      </w:r>
      <w:r w:rsidRPr="00C726B4">
        <w:rPr>
          <w:spacing w:val="-8"/>
          <w:w w:val="105"/>
        </w:rPr>
        <w:t xml:space="preserve"> </w:t>
      </w:r>
      <w:r w:rsidRPr="00C726B4">
        <w:rPr>
          <w:w w:val="105"/>
        </w:rPr>
        <w:t>the</w:t>
      </w:r>
      <w:r w:rsidRPr="00C726B4">
        <w:rPr>
          <w:spacing w:val="-4"/>
          <w:w w:val="105"/>
        </w:rPr>
        <w:t xml:space="preserve"> </w:t>
      </w:r>
      <w:r w:rsidRPr="00C726B4">
        <w:rPr>
          <w:w w:val="105"/>
        </w:rPr>
        <w:t>person is</w:t>
      </w:r>
      <w:r w:rsidRPr="00C726B4">
        <w:rPr>
          <w:spacing w:val="-4"/>
          <w:w w:val="105"/>
        </w:rPr>
        <w:t xml:space="preserve"> </w:t>
      </w:r>
      <w:r w:rsidRPr="00C726B4">
        <w:rPr>
          <w:w w:val="105"/>
        </w:rPr>
        <w:t>or was a person described in that section. "Expenses," as used in this bylaw, shall have the same meaning</w:t>
      </w:r>
      <w:r w:rsidRPr="00C726B4">
        <w:rPr>
          <w:spacing w:val="-2"/>
          <w:w w:val="105"/>
        </w:rPr>
        <w:t xml:space="preserve"> </w:t>
      </w:r>
      <w:r w:rsidRPr="00C726B4">
        <w:rPr>
          <w:w w:val="105"/>
        </w:rPr>
        <w:t>as</w:t>
      </w:r>
      <w:r w:rsidRPr="00C726B4">
        <w:rPr>
          <w:spacing w:val="-7"/>
          <w:w w:val="105"/>
        </w:rPr>
        <w:t xml:space="preserve"> </w:t>
      </w:r>
      <w:r w:rsidRPr="00C726B4">
        <w:rPr>
          <w:w w:val="105"/>
        </w:rPr>
        <w:t>in</w:t>
      </w:r>
      <w:r w:rsidRPr="00C726B4">
        <w:rPr>
          <w:spacing w:val="-9"/>
          <w:w w:val="105"/>
        </w:rPr>
        <w:t xml:space="preserve"> </w:t>
      </w:r>
      <w:r w:rsidRPr="00C726B4">
        <w:rPr>
          <w:w w:val="105"/>
        </w:rPr>
        <w:t>that</w:t>
      </w:r>
      <w:r w:rsidRPr="00C726B4">
        <w:rPr>
          <w:spacing w:val="-13"/>
          <w:w w:val="105"/>
        </w:rPr>
        <w:t xml:space="preserve"> </w:t>
      </w:r>
      <w:r w:rsidRPr="00C726B4">
        <w:rPr>
          <w:w w:val="105"/>
        </w:rPr>
        <w:t>section</w:t>
      </w:r>
      <w:r w:rsidRPr="00C726B4">
        <w:rPr>
          <w:spacing w:val="-2"/>
          <w:w w:val="105"/>
        </w:rPr>
        <w:t xml:space="preserve"> </w:t>
      </w:r>
      <w:r w:rsidRPr="00C726B4">
        <w:rPr>
          <w:w w:val="105"/>
        </w:rPr>
        <w:t>of</w:t>
      </w:r>
      <w:r w:rsidRPr="00C726B4">
        <w:rPr>
          <w:spacing w:val="-13"/>
          <w:w w:val="105"/>
        </w:rPr>
        <w:t xml:space="preserve"> </w:t>
      </w:r>
      <w:r w:rsidRPr="00C726B4">
        <w:rPr>
          <w:w w:val="105"/>
        </w:rPr>
        <w:t>the</w:t>
      </w:r>
      <w:r w:rsidRPr="00C726B4">
        <w:rPr>
          <w:spacing w:val="-5"/>
          <w:w w:val="105"/>
        </w:rPr>
        <w:t xml:space="preserve"> </w:t>
      </w:r>
      <w:r w:rsidRPr="00C726B4">
        <w:rPr>
          <w:w w:val="105"/>
        </w:rPr>
        <w:t>Corporations</w:t>
      </w:r>
      <w:r w:rsidRPr="00C726B4">
        <w:rPr>
          <w:spacing w:val="-3"/>
          <w:w w:val="105"/>
        </w:rPr>
        <w:t xml:space="preserve"> </w:t>
      </w:r>
      <w:r w:rsidRPr="00C726B4">
        <w:rPr>
          <w:w w:val="105"/>
        </w:rPr>
        <w:t>Code.</w:t>
      </w:r>
      <w:r w:rsidRPr="00C726B4">
        <w:rPr>
          <w:spacing w:val="-12"/>
          <w:w w:val="105"/>
        </w:rPr>
        <w:t xml:space="preserve"> </w:t>
      </w:r>
      <w:r w:rsidRPr="00C726B4">
        <w:rPr>
          <w:w w:val="105"/>
        </w:rPr>
        <w:t>On</w:t>
      </w:r>
      <w:r w:rsidRPr="00C726B4">
        <w:rPr>
          <w:spacing w:val="-5"/>
          <w:w w:val="105"/>
        </w:rPr>
        <w:t xml:space="preserve"> </w:t>
      </w:r>
      <w:r w:rsidRPr="00C726B4">
        <w:rPr>
          <w:w w:val="105"/>
        </w:rPr>
        <w:t>written request</w:t>
      </w:r>
      <w:r w:rsidRPr="00C726B4">
        <w:rPr>
          <w:spacing w:val="-4"/>
          <w:w w:val="105"/>
        </w:rPr>
        <w:t xml:space="preserve"> </w:t>
      </w:r>
      <w:r w:rsidRPr="00C726B4">
        <w:rPr>
          <w:w w:val="105"/>
        </w:rPr>
        <w:t>to</w:t>
      </w:r>
      <w:r w:rsidRPr="00C726B4">
        <w:rPr>
          <w:spacing w:val="-11"/>
          <w:w w:val="105"/>
        </w:rPr>
        <w:t xml:space="preserve"> </w:t>
      </w:r>
      <w:r w:rsidRPr="00C726B4">
        <w:rPr>
          <w:w w:val="105"/>
        </w:rPr>
        <w:t>the</w:t>
      </w:r>
      <w:r w:rsidRPr="00C726B4">
        <w:rPr>
          <w:spacing w:val="-9"/>
          <w:w w:val="105"/>
        </w:rPr>
        <w:t xml:space="preserve"> </w:t>
      </w:r>
      <w:r w:rsidRPr="00C726B4">
        <w:rPr>
          <w:w w:val="105"/>
        </w:rPr>
        <w:t>Board</w:t>
      </w:r>
      <w:r w:rsidRPr="00C726B4">
        <w:rPr>
          <w:spacing w:val="-5"/>
          <w:w w:val="105"/>
        </w:rPr>
        <w:t xml:space="preserve"> </w:t>
      </w:r>
      <w:r w:rsidRPr="00C726B4">
        <w:rPr>
          <w:w w:val="105"/>
        </w:rPr>
        <w:t>of</w:t>
      </w:r>
      <w:r w:rsidRPr="00C726B4">
        <w:rPr>
          <w:spacing w:val="-7"/>
          <w:w w:val="105"/>
        </w:rPr>
        <w:t xml:space="preserve"> </w:t>
      </w:r>
      <w:r w:rsidRPr="00C726B4">
        <w:rPr>
          <w:w w:val="105"/>
        </w:rPr>
        <w:t>Directors by any person seeking indemnification under Corporations Code section 5238(6) or section 5238(c), the Board of Directors shall promptly decide under Corporations Code</w:t>
      </w:r>
      <w:r w:rsidRPr="00C726B4">
        <w:rPr>
          <w:spacing w:val="-9"/>
          <w:w w:val="105"/>
        </w:rPr>
        <w:t xml:space="preserve"> </w:t>
      </w:r>
      <w:r w:rsidRPr="00C726B4">
        <w:rPr>
          <w:w w:val="105"/>
        </w:rPr>
        <w:t>section 5238(e) whether the applicable standard of conduct set forth in Corporations Code section 5238(6) or section 5238(c) has been met</w:t>
      </w:r>
      <w:r w:rsidRPr="00C726B4">
        <w:rPr>
          <w:spacing w:val="-4"/>
          <w:w w:val="105"/>
        </w:rPr>
        <w:t xml:space="preserve"> </w:t>
      </w:r>
      <w:r w:rsidRPr="00C726B4">
        <w:rPr>
          <w:w w:val="105"/>
        </w:rPr>
        <w:t>and, if</w:t>
      </w:r>
      <w:r w:rsidRPr="00C726B4">
        <w:rPr>
          <w:spacing w:val="-8"/>
          <w:w w:val="105"/>
        </w:rPr>
        <w:t xml:space="preserve"> </w:t>
      </w:r>
      <w:r w:rsidRPr="00C726B4">
        <w:rPr>
          <w:w w:val="105"/>
        </w:rPr>
        <w:t>so,</w:t>
      </w:r>
      <w:r w:rsidRPr="00C726B4">
        <w:rPr>
          <w:spacing w:val="-8"/>
          <w:w w:val="105"/>
        </w:rPr>
        <w:t xml:space="preserve"> </w:t>
      </w:r>
      <w:r w:rsidRPr="00C726B4">
        <w:rPr>
          <w:w w:val="105"/>
        </w:rPr>
        <w:t>the Board of Directors shall authorize indemnification.</w:t>
      </w:r>
    </w:p>
    <w:p w14:paraId="14FB0D6A" w14:textId="77777777" w:rsidR="005C407D" w:rsidRDefault="005C407D" w:rsidP="005C407D">
      <w:pPr>
        <w:pStyle w:val="BodyText"/>
        <w:spacing w:before="67"/>
        <w:ind w:right="172" w:firstLine="720"/>
        <w:contextualSpacing/>
        <w:jc w:val="both"/>
        <w:rPr>
          <w:w w:val="105"/>
        </w:rPr>
      </w:pPr>
    </w:p>
    <w:p w14:paraId="23EEF050" w14:textId="4E57AFAB" w:rsidR="005C407D" w:rsidRDefault="005C407D" w:rsidP="005C407D">
      <w:pPr>
        <w:pStyle w:val="BodyText"/>
        <w:spacing w:before="67"/>
        <w:ind w:right="172" w:firstLine="720"/>
        <w:contextualSpacing/>
        <w:jc w:val="both"/>
        <w:rPr>
          <w:w w:val="105"/>
        </w:rPr>
      </w:pPr>
      <w:r w:rsidRPr="00C726B4">
        <w:rPr>
          <w:w w:val="105"/>
        </w:rPr>
        <w:t>Section 11.02 OTHER INDEMNIFICATION.</w:t>
      </w:r>
      <w:r w:rsidRPr="00C726B4">
        <w:rPr>
          <w:spacing w:val="-15"/>
          <w:w w:val="105"/>
        </w:rPr>
        <w:t xml:space="preserve"> </w:t>
      </w:r>
      <w:r w:rsidRPr="00C726B4">
        <w:rPr>
          <w:w w:val="105"/>
        </w:rPr>
        <w:t>No provision made by this</w:t>
      </w:r>
      <w:r w:rsidRPr="00C726B4">
        <w:rPr>
          <w:spacing w:val="-4"/>
          <w:w w:val="105"/>
        </w:rPr>
        <w:t xml:space="preserve"> </w:t>
      </w:r>
      <w:r w:rsidRPr="00C726B4">
        <w:rPr>
          <w:w w:val="105"/>
        </w:rPr>
        <w:t>corporation to indemnify its directors or officers for the defense of any proceeding, whether contained in the Articles</w:t>
      </w:r>
      <w:r w:rsidRPr="00C726B4">
        <w:rPr>
          <w:spacing w:val="-2"/>
          <w:w w:val="105"/>
        </w:rPr>
        <w:t xml:space="preserve"> </w:t>
      </w:r>
      <w:r w:rsidRPr="00C726B4">
        <w:rPr>
          <w:w w:val="105"/>
        </w:rPr>
        <w:t>of Incorporation,</w:t>
      </w:r>
      <w:r w:rsidRPr="00C726B4">
        <w:rPr>
          <w:spacing w:val="-1"/>
          <w:w w:val="105"/>
        </w:rPr>
        <w:t xml:space="preserve"> </w:t>
      </w:r>
      <w:r w:rsidRPr="00C726B4">
        <w:rPr>
          <w:w w:val="105"/>
        </w:rPr>
        <w:t>Bylaws, a</w:t>
      </w:r>
      <w:r w:rsidRPr="00C726B4">
        <w:rPr>
          <w:spacing w:val="-2"/>
          <w:w w:val="105"/>
        </w:rPr>
        <w:t xml:space="preserve"> </w:t>
      </w:r>
      <w:r w:rsidRPr="00C726B4">
        <w:rPr>
          <w:w w:val="105"/>
        </w:rPr>
        <w:t>resolution of</w:t>
      </w:r>
      <w:r w:rsidRPr="00C726B4">
        <w:rPr>
          <w:spacing w:val="-5"/>
          <w:w w:val="105"/>
        </w:rPr>
        <w:t xml:space="preserve"> </w:t>
      </w:r>
      <w:r w:rsidRPr="00C726B4">
        <w:rPr>
          <w:w w:val="105"/>
        </w:rPr>
        <w:t>directors, an agreement, or</w:t>
      </w:r>
      <w:r w:rsidRPr="00C726B4">
        <w:rPr>
          <w:spacing w:val="-4"/>
          <w:w w:val="105"/>
        </w:rPr>
        <w:t xml:space="preserve"> </w:t>
      </w:r>
      <w:r w:rsidRPr="00C726B4">
        <w:rPr>
          <w:w w:val="105"/>
        </w:rPr>
        <w:t>otherwise, shall be valid</w:t>
      </w:r>
      <w:r w:rsidRPr="00C726B4">
        <w:rPr>
          <w:spacing w:val="-2"/>
          <w:w w:val="105"/>
        </w:rPr>
        <w:t xml:space="preserve"> </w:t>
      </w:r>
      <w:r w:rsidRPr="00C726B4">
        <w:rPr>
          <w:w w:val="105"/>
        </w:rPr>
        <w:t>unless</w:t>
      </w:r>
      <w:r w:rsidRPr="00C726B4">
        <w:rPr>
          <w:spacing w:val="-9"/>
          <w:w w:val="105"/>
        </w:rPr>
        <w:t xml:space="preserve"> </w:t>
      </w:r>
      <w:r w:rsidRPr="00C726B4">
        <w:rPr>
          <w:w w:val="105"/>
        </w:rPr>
        <w:t>consistent with</w:t>
      </w:r>
      <w:r w:rsidRPr="00C726B4">
        <w:rPr>
          <w:spacing w:val="-9"/>
          <w:w w:val="105"/>
        </w:rPr>
        <w:t xml:space="preserve"> </w:t>
      </w:r>
      <w:r w:rsidRPr="00C726B4">
        <w:rPr>
          <w:w w:val="105"/>
        </w:rPr>
        <w:t>this</w:t>
      </w:r>
      <w:r w:rsidRPr="00C726B4">
        <w:rPr>
          <w:spacing w:val="-14"/>
          <w:w w:val="105"/>
        </w:rPr>
        <w:t xml:space="preserve"> </w:t>
      </w:r>
      <w:r w:rsidRPr="00C726B4">
        <w:rPr>
          <w:w w:val="105"/>
        </w:rPr>
        <w:t>Article.</w:t>
      </w:r>
      <w:r w:rsidRPr="00C726B4">
        <w:rPr>
          <w:spacing w:val="-8"/>
          <w:w w:val="105"/>
        </w:rPr>
        <w:t xml:space="preserve"> </w:t>
      </w:r>
      <w:r w:rsidRPr="00C726B4">
        <w:rPr>
          <w:w w:val="105"/>
        </w:rPr>
        <w:t>Nothing</w:t>
      </w:r>
      <w:r w:rsidRPr="00C726B4">
        <w:rPr>
          <w:spacing w:val="-11"/>
          <w:w w:val="105"/>
        </w:rPr>
        <w:t xml:space="preserve"> </w:t>
      </w:r>
      <w:r w:rsidRPr="00C726B4">
        <w:rPr>
          <w:w w:val="105"/>
        </w:rPr>
        <w:t>contained in</w:t>
      </w:r>
      <w:r w:rsidRPr="00C726B4">
        <w:rPr>
          <w:spacing w:val="-11"/>
          <w:w w:val="105"/>
        </w:rPr>
        <w:t xml:space="preserve"> </w:t>
      </w:r>
      <w:r w:rsidRPr="00C726B4">
        <w:rPr>
          <w:w w:val="105"/>
        </w:rPr>
        <w:t>this</w:t>
      </w:r>
      <w:r w:rsidRPr="00C726B4">
        <w:rPr>
          <w:spacing w:val="-7"/>
          <w:w w:val="105"/>
        </w:rPr>
        <w:t xml:space="preserve"> </w:t>
      </w:r>
      <w:r w:rsidRPr="00C726B4">
        <w:rPr>
          <w:w w:val="105"/>
        </w:rPr>
        <w:t>Article</w:t>
      </w:r>
      <w:r w:rsidRPr="00C726B4">
        <w:rPr>
          <w:spacing w:val="-8"/>
          <w:w w:val="105"/>
        </w:rPr>
        <w:t xml:space="preserve"> </w:t>
      </w:r>
      <w:r w:rsidRPr="00C726B4">
        <w:rPr>
          <w:w w:val="105"/>
        </w:rPr>
        <w:t>shall</w:t>
      </w:r>
      <w:r w:rsidRPr="00C726B4">
        <w:rPr>
          <w:spacing w:val="-3"/>
          <w:w w:val="105"/>
        </w:rPr>
        <w:t xml:space="preserve"> </w:t>
      </w:r>
      <w:r w:rsidRPr="00C726B4">
        <w:rPr>
          <w:w w:val="105"/>
        </w:rPr>
        <w:t>affect</w:t>
      </w:r>
      <w:r w:rsidRPr="00C726B4">
        <w:rPr>
          <w:spacing w:val="-8"/>
          <w:w w:val="105"/>
        </w:rPr>
        <w:t xml:space="preserve"> </w:t>
      </w:r>
      <w:r w:rsidRPr="00C726B4">
        <w:rPr>
          <w:w w:val="105"/>
        </w:rPr>
        <w:t>any</w:t>
      </w:r>
      <w:r w:rsidRPr="00C726B4">
        <w:rPr>
          <w:spacing w:val="-6"/>
          <w:w w:val="105"/>
        </w:rPr>
        <w:t xml:space="preserve"> </w:t>
      </w:r>
      <w:r w:rsidRPr="00C726B4">
        <w:rPr>
          <w:w w:val="105"/>
        </w:rPr>
        <w:t>right</w:t>
      </w:r>
      <w:r w:rsidRPr="00C726B4">
        <w:rPr>
          <w:spacing w:val="-8"/>
          <w:w w:val="105"/>
        </w:rPr>
        <w:t xml:space="preserve"> </w:t>
      </w:r>
      <w:r w:rsidRPr="00C726B4">
        <w:rPr>
          <w:w w:val="105"/>
        </w:rPr>
        <w:t>to indemnification</w:t>
      </w:r>
      <w:r w:rsidRPr="00C726B4">
        <w:rPr>
          <w:spacing w:val="-2"/>
          <w:w w:val="105"/>
        </w:rPr>
        <w:t xml:space="preserve"> </w:t>
      </w:r>
      <w:r w:rsidRPr="00C726B4">
        <w:rPr>
          <w:w w:val="105"/>
        </w:rPr>
        <w:t xml:space="preserve">to which either may </w:t>
      </w:r>
      <w:r w:rsidRPr="00C726B4">
        <w:rPr>
          <w:w w:val="105"/>
        </w:rPr>
        <w:lastRenderedPageBreak/>
        <w:t>otherwise be entitled.</w:t>
      </w:r>
    </w:p>
    <w:p w14:paraId="36B3D35E" w14:textId="77777777" w:rsidR="005C407D" w:rsidRDefault="005C407D" w:rsidP="005C407D">
      <w:pPr>
        <w:pStyle w:val="BodyText"/>
        <w:spacing w:before="67"/>
        <w:ind w:right="172"/>
        <w:contextualSpacing/>
        <w:jc w:val="both"/>
        <w:rPr>
          <w:w w:val="105"/>
        </w:rPr>
      </w:pPr>
    </w:p>
    <w:p w14:paraId="23B8D7F8" w14:textId="77777777" w:rsidR="00A81193" w:rsidRDefault="00A81193" w:rsidP="005C407D">
      <w:pPr>
        <w:pStyle w:val="BodyText"/>
        <w:spacing w:before="67"/>
        <w:ind w:right="172"/>
        <w:contextualSpacing/>
        <w:jc w:val="center"/>
        <w:rPr>
          <w:b/>
          <w:bCs/>
          <w:w w:val="105"/>
        </w:rPr>
      </w:pPr>
    </w:p>
    <w:p w14:paraId="1508C99F" w14:textId="335D775C" w:rsidR="005C407D" w:rsidRPr="005C407D" w:rsidRDefault="005C407D" w:rsidP="005C407D">
      <w:pPr>
        <w:pStyle w:val="BodyText"/>
        <w:spacing w:before="67"/>
        <w:ind w:right="172"/>
        <w:contextualSpacing/>
        <w:jc w:val="center"/>
        <w:rPr>
          <w:b/>
          <w:bCs/>
          <w:w w:val="105"/>
        </w:rPr>
      </w:pPr>
      <w:r w:rsidRPr="005C407D">
        <w:rPr>
          <w:b/>
          <w:bCs/>
          <w:w w:val="105"/>
        </w:rPr>
        <w:t>ARTICLE XII</w:t>
      </w:r>
    </w:p>
    <w:p w14:paraId="33860F2A" w14:textId="53CB49B8" w:rsidR="005C407D" w:rsidRPr="005C407D" w:rsidRDefault="005C407D" w:rsidP="005C407D">
      <w:pPr>
        <w:pStyle w:val="BodyText"/>
        <w:spacing w:before="67"/>
        <w:ind w:right="172"/>
        <w:contextualSpacing/>
        <w:jc w:val="center"/>
        <w:rPr>
          <w:b/>
          <w:bCs/>
          <w:w w:val="105"/>
        </w:rPr>
      </w:pPr>
      <w:r w:rsidRPr="005C407D">
        <w:rPr>
          <w:b/>
          <w:bCs/>
          <w:w w:val="105"/>
        </w:rPr>
        <w:t>INSURANCE</w:t>
      </w:r>
    </w:p>
    <w:p w14:paraId="5281942A" w14:textId="77777777" w:rsidR="005C407D" w:rsidRDefault="005C407D" w:rsidP="005C407D">
      <w:pPr>
        <w:pStyle w:val="BodyText"/>
        <w:spacing w:before="67"/>
        <w:ind w:right="172"/>
        <w:contextualSpacing/>
        <w:jc w:val="both"/>
        <w:rPr>
          <w:w w:val="105"/>
        </w:rPr>
      </w:pPr>
    </w:p>
    <w:p w14:paraId="4287236E" w14:textId="77777777" w:rsidR="005C407D" w:rsidRPr="00C726B4" w:rsidRDefault="005C407D" w:rsidP="005C407D">
      <w:pPr>
        <w:pStyle w:val="BodyText"/>
        <w:ind w:right="176" w:firstLine="720"/>
        <w:contextualSpacing/>
        <w:jc w:val="both"/>
      </w:pPr>
      <w:r w:rsidRPr="00C726B4">
        <w:t>Section 12.01 INSURANCE. This corporation shall have the right to purchase and maintain insurance to</w:t>
      </w:r>
      <w:r w:rsidRPr="00C726B4">
        <w:rPr>
          <w:spacing w:val="-8"/>
        </w:rPr>
        <w:t xml:space="preserve"> </w:t>
      </w:r>
      <w:r w:rsidRPr="00C726B4">
        <w:t>the</w:t>
      </w:r>
      <w:r w:rsidRPr="00C726B4">
        <w:rPr>
          <w:spacing w:val="-5"/>
        </w:rPr>
        <w:t xml:space="preserve"> </w:t>
      </w:r>
      <w:r w:rsidRPr="00C726B4">
        <w:t>full</w:t>
      </w:r>
      <w:r w:rsidRPr="00C726B4">
        <w:rPr>
          <w:spacing w:val="-3"/>
        </w:rPr>
        <w:t xml:space="preserve"> </w:t>
      </w:r>
      <w:r w:rsidRPr="00C726B4">
        <w:t>extent permitted by law</w:t>
      </w:r>
      <w:r w:rsidRPr="00C726B4">
        <w:rPr>
          <w:spacing w:val="-4"/>
        </w:rPr>
        <w:t xml:space="preserve"> </w:t>
      </w:r>
      <w:r w:rsidRPr="00C726B4">
        <w:t>on behalf</w:t>
      </w:r>
      <w:r w:rsidRPr="00C726B4">
        <w:rPr>
          <w:spacing w:val="-2"/>
        </w:rPr>
        <w:t xml:space="preserve"> </w:t>
      </w:r>
      <w:r w:rsidRPr="00C726B4">
        <w:t>of its</w:t>
      </w:r>
      <w:r w:rsidRPr="00C726B4">
        <w:rPr>
          <w:spacing w:val="-3"/>
        </w:rPr>
        <w:t xml:space="preserve"> </w:t>
      </w:r>
      <w:r w:rsidRPr="00C726B4">
        <w:t>officers, directors, employees, and other agents, to</w:t>
      </w:r>
      <w:r w:rsidRPr="00C726B4">
        <w:rPr>
          <w:spacing w:val="-5"/>
        </w:rPr>
        <w:t xml:space="preserve"> </w:t>
      </w:r>
      <w:r w:rsidRPr="00C726B4">
        <w:t>cover</w:t>
      </w:r>
      <w:r w:rsidRPr="00C726B4">
        <w:rPr>
          <w:spacing w:val="-2"/>
        </w:rPr>
        <w:t xml:space="preserve"> </w:t>
      </w:r>
      <w:r w:rsidRPr="00C726B4">
        <w:t>any liability asserted against or incurred</w:t>
      </w:r>
      <w:r w:rsidRPr="00C726B4">
        <w:rPr>
          <w:spacing w:val="25"/>
        </w:rPr>
        <w:t xml:space="preserve"> </w:t>
      </w:r>
      <w:r w:rsidRPr="00C726B4">
        <w:t>by any</w:t>
      </w:r>
      <w:r w:rsidRPr="00C726B4">
        <w:rPr>
          <w:spacing w:val="-2"/>
        </w:rPr>
        <w:t xml:space="preserve"> </w:t>
      </w:r>
      <w:r w:rsidRPr="00C726B4">
        <w:t>officer,</w:t>
      </w:r>
      <w:r w:rsidRPr="00C726B4">
        <w:rPr>
          <w:spacing w:val="-4"/>
        </w:rPr>
        <w:t xml:space="preserve"> </w:t>
      </w:r>
      <w:r w:rsidRPr="00C726B4">
        <w:t>director,</w:t>
      </w:r>
      <w:r w:rsidRPr="00C726B4">
        <w:rPr>
          <w:spacing w:val="-1"/>
        </w:rPr>
        <w:t xml:space="preserve"> </w:t>
      </w:r>
      <w:r w:rsidRPr="00C726B4">
        <w:t>employee, or agent in such capacity or arising from the officer's, director's, employee's, or agent's status as such.</w:t>
      </w:r>
    </w:p>
    <w:p w14:paraId="269E1498" w14:textId="77777777" w:rsidR="005C407D" w:rsidRDefault="005C407D" w:rsidP="005C407D">
      <w:pPr>
        <w:pStyle w:val="BodyText"/>
        <w:spacing w:before="67"/>
        <w:ind w:right="172"/>
        <w:contextualSpacing/>
        <w:jc w:val="both"/>
        <w:rPr>
          <w:w w:val="105"/>
        </w:rPr>
      </w:pPr>
    </w:p>
    <w:p w14:paraId="53D1774E" w14:textId="12DA9AFD" w:rsidR="005C407D" w:rsidRPr="005C407D" w:rsidRDefault="005C407D" w:rsidP="005C407D">
      <w:pPr>
        <w:pStyle w:val="BodyText"/>
        <w:spacing w:before="67"/>
        <w:ind w:right="172"/>
        <w:contextualSpacing/>
        <w:jc w:val="center"/>
        <w:rPr>
          <w:b/>
          <w:bCs/>
          <w:w w:val="105"/>
        </w:rPr>
      </w:pPr>
      <w:r w:rsidRPr="005C407D">
        <w:rPr>
          <w:b/>
          <w:bCs/>
          <w:w w:val="105"/>
        </w:rPr>
        <w:t>ARTICLE XIII</w:t>
      </w:r>
    </w:p>
    <w:p w14:paraId="32A1523D" w14:textId="0BCB17C1" w:rsidR="005C407D" w:rsidRPr="005C407D" w:rsidRDefault="005C407D" w:rsidP="005C407D">
      <w:pPr>
        <w:pStyle w:val="BodyText"/>
        <w:spacing w:before="67"/>
        <w:ind w:right="172"/>
        <w:contextualSpacing/>
        <w:jc w:val="center"/>
        <w:rPr>
          <w:b/>
          <w:bCs/>
          <w:w w:val="105"/>
        </w:rPr>
      </w:pPr>
      <w:r w:rsidRPr="005C407D">
        <w:rPr>
          <w:b/>
          <w:bCs/>
          <w:w w:val="105"/>
        </w:rPr>
        <w:t>MAINTENANCE OF CORPORATE RECORDS</w:t>
      </w:r>
    </w:p>
    <w:p w14:paraId="03A814E2" w14:textId="77777777" w:rsidR="005C407D" w:rsidRDefault="005C407D" w:rsidP="005C407D">
      <w:pPr>
        <w:pStyle w:val="BodyText"/>
        <w:spacing w:before="67"/>
        <w:ind w:right="172"/>
        <w:contextualSpacing/>
        <w:jc w:val="both"/>
        <w:rPr>
          <w:w w:val="105"/>
        </w:rPr>
      </w:pPr>
    </w:p>
    <w:p w14:paraId="66BC7399" w14:textId="19710A59" w:rsidR="005C407D" w:rsidRDefault="005C407D" w:rsidP="005C407D">
      <w:pPr>
        <w:pStyle w:val="BodyText"/>
        <w:tabs>
          <w:tab w:val="left" w:pos="720"/>
          <w:tab w:val="left" w:pos="6335"/>
        </w:tabs>
        <w:spacing w:before="91"/>
        <w:contextualSpacing/>
        <w:rPr>
          <w:spacing w:val="-2"/>
        </w:rPr>
      </w:pPr>
      <w:r>
        <w:tab/>
      </w:r>
      <w:r w:rsidRPr="00C726B4">
        <w:t>Section</w:t>
      </w:r>
      <w:r w:rsidRPr="00C726B4">
        <w:rPr>
          <w:spacing w:val="13"/>
        </w:rPr>
        <w:t xml:space="preserve"> </w:t>
      </w:r>
      <w:r w:rsidRPr="00C726B4">
        <w:t>13.0</w:t>
      </w:r>
      <w:r w:rsidRPr="00C726B4">
        <w:rPr>
          <w:spacing w:val="-28"/>
        </w:rPr>
        <w:t xml:space="preserve"> </w:t>
      </w:r>
      <w:r>
        <w:t xml:space="preserve">1 </w:t>
      </w:r>
      <w:r w:rsidRPr="00C726B4">
        <w:t>MAINTENANCE</w:t>
      </w:r>
      <w:r w:rsidRPr="00C726B4">
        <w:rPr>
          <w:spacing w:val="26"/>
        </w:rPr>
        <w:t xml:space="preserve"> </w:t>
      </w:r>
      <w:r w:rsidRPr="00C726B4">
        <w:t>OF</w:t>
      </w:r>
      <w:r w:rsidRPr="00C726B4">
        <w:rPr>
          <w:spacing w:val="-12"/>
        </w:rPr>
        <w:t xml:space="preserve"> </w:t>
      </w:r>
      <w:r w:rsidRPr="00C726B4">
        <w:t>CORPORATE</w:t>
      </w:r>
      <w:r w:rsidRPr="00C726B4">
        <w:rPr>
          <w:spacing w:val="-6"/>
        </w:rPr>
        <w:t xml:space="preserve"> </w:t>
      </w:r>
      <w:r w:rsidRPr="00C726B4">
        <w:rPr>
          <w:spacing w:val="-2"/>
        </w:rPr>
        <w:t>RECORDS.</w:t>
      </w:r>
      <w:r>
        <w:rPr>
          <w:spacing w:val="-2"/>
        </w:rPr>
        <w:t xml:space="preserve">  </w:t>
      </w:r>
      <w:r w:rsidRPr="00C726B4">
        <w:t>This</w:t>
      </w:r>
      <w:r w:rsidRPr="00C726B4">
        <w:rPr>
          <w:spacing w:val="-4"/>
        </w:rPr>
        <w:t xml:space="preserve"> </w:t>
      </w:r>
      <w:r w:rsidRPr="00C726B4">
        <w:t>corporation</w:t>
      </w:r>
      <w:r w:rsidRPr="00C726B4">
        <w:rPr>
          <w:spacing w:val="12"/>
        </w:rPr>
        <w:t xml:space="preserve"> </w:t>
      </w:r>
      <w:r w:rsidRPr="00C726B4">
        <w:rPr>
          <w:spacing w:val="-2"/>
        </w:rPr>
        <w:t>shall</w:t>
      </w:r>
      <w:r>
        <w:rPr>
          <w:spacing w:val="-2"/>
        </w:rPr>
        <w:t xml:space="preserve"> keep:</w:t>
      </w:r>
    </w:p>
    <w:p w14:paraId="1DF7C4DE" w14:textId="77777777" w:rsidR="005C407D" w:rsidRDefault="005C407D" w:rsidP="005C407D">
      <w:pPr>
        <w:pStyle w:val="BodyText"/>
        <w:tabs>
          <w:tab w:val="left" w:pos="720"/>
          <w:tab w:val="left" w:pos="6335"/>
        </w:tabs>
        <w:spacing w:before="91"/>
        <w:contextualSpacing/>
        <w:rPr>
          <w:spacing w:val="-2"/>
        </w:rPr>
      </w:pPr>
    </w:p>
    <w:p w14:paraId="54D4E525" w14:textId="77777777" w:rsidR="005C407D" w:rsidRDefault="005C407D" w:rsidP="005C407D">
      <w:pPr>
        <w:pStyle w:val="BodyText"/>
        <w:numPr>
          <w:ilvl w:val="0"/>
          <w:numId w:val="18"/>
        </w:numPr>
        <w:tabs>
          <w:tab w:val="left" w:pos="720"/>
          <w:tab w:val="left" w:pos="6335"/>
        </w:tabs>
        <w:spacing w:before="91"/>
        <w:ind w:left="1440"/>
        <w:contextualSpacing/>
        <w:rPr>
          <w:spacing w:val="-2"/>
        </w:rPr>
      </w:pPr>
      <w:r w:rsidRPr="005C407D">
        <w:t>Adequate</w:t>
      </w:r>
      <w:r w:rsidRPr="005C407D">
        <w:rPr>
          <w:spacing w:val="21"/>
        </w:rPr>
        <w:t xml:space="preserve"> </w:t>
      </w:r>
      <w:r w:rsidRPr="005C407D">
        <w:t>and</w:t>
      </w:r>
      <w:r w:rsidRPr="005C407D">
        <w:rPr>
          <w:spacing w:val="14"/>
        </w:rPr>
        <w:t xml:space="preserve"> </w:t>
      </w:r>
      <w:r w:rsidRPr="005C407D">
        <w:t>correct</w:t>
      </w:r>
      <w:r w:rsidRPr="005C407D">
        <w:rPr>
          <w:spacing w:val="29"/>
        </w:rPr>
        <w:t xml:space="preserve"> </w:t>
      </w:r>
      <w:r w:rsidRPr="005C407D">
        <w:t>books</w:t>
      </w:r>
      <w:r w:rsidRPr="005C407D">
        <w:rPr>
          <w:spacing w:val="15"/>
        </w:rPr>
        <w:t xml:space="preserve"> </w:t>
      </w:r>
      <w:r w:rsidRPr="005C407D">
        <w:t>and</w:t>
      </w:r>
      <w:r w:rsidRPr="005C407D">
        <w:rPr>
          <w:spacing w:val="26"/>
        </w:rPr>
        <w:t xml:space="preserve"> </w:t>
      </w:r>
      <w:r w:rsidRPr="005C407D">
        <w:t>records</w:t>
      </w:r>
      <w:r w:rsidRPr="005C407D">
        <w:rPr>
          <w:spacing w:val="12"/>
        </w:rPr>
        <w:t xml:space="preserve"> </w:t>
      </w:r>
      <w:r w:rsidRPr="005C407D">
        <w:t>of</w:t>
      </w:r>
      <w:r w:rsidRPr="005C407D">
        <w:rPr>
          <w:spacing w:val="12"/>
        </w:rPr>
        <w:t xml:space="preserve"> </w:t>
      </w:r>
      <w:proofErr w:type="gramStart"/>
      <w:r w:rsidRPr="005C407D">
        <w:rPr>
          <w:spacing w:val="-2"/>
        </w:rPr>
        <w:t>account;</w:t>
      </w:r>
      <w:proofErr w:type="gramEnd"/>
    </w:p>
    <w:p w14:paraId="7E6F86AC" w14:textId="77777777" w:rsidR="005C407D" w:rsidRPr="005C407D" w:rsidRDefault="005C407D" w:rsidP="005C407D">
      <w:pPr>
        <w:pStyle w:val="BodyText"/>
        <w:tabs>
          <w:tab w:val="left" w:pos="720"/>
          <w:tab w:val="left" w:pos="6335"/>
        </w:tabs>
        <w:spacing w:before="91"/>
        <w:ind w:left="1440"/>
        <w:contextualSpacing/>
        <w:rPr>
          <w:spacing w:val="-2"/>
        </w:rPr>
      </w:pPr>
    </w:p>
    <w:p w14:paraId="673AEBAD" w14:textId="454836EA" w:rsidR="005C407D" w:rsidRPr="005C407D" w:rsidRDefault="005C407D" w:rsidP="005C407D">
      <w:pPr>
        <w:pStyle w:val="BodyText"/>
        <w:numPr>
          <w:ilvl w:val="0"/>
          <w:numId w:val="18"/>
        </w:numPr>
        <w:tabs>
          <w:tab w:val="left" w:pos="720"/>
          <w:tab w:val="left" w:pos="6335"/>
        </w:tabs>
        <w:spacing w:before="91"/>
        <w:ind w:left="1440"/>
        <w:contextualSpacing/>
        <w:rPr>
          <w:spacing w:val="-2"/>
        </w:rPr>
      </w:pPr>
      <w:r w:rsidRPr="005C407D">
        <w:t>Written</w:t>
      </w:r>
      <w:r w:rsidRPr="005C407D">
        <w:rPr>
          <w:spacing w:val="29"/>
        </w:rPr>
        <w:t xml:space="preserve"> </w:t>
      </w:r>
      <w:r w:rsidRPr="005C407D">
        <w:t>minutes</w:t>
      </w:r>
      <w:r w:rsidRPr="005C407D">
        <w:rPr>
          <w:spacing w:val="16"/>
        </w:rPr>
        <w:t xml:space="preserve"> </w:t>
      </w:r>
      <w:r w:rsidRPr="005C407D">
        <w:t>of</w:t>
      </w:r>
      <w:r w:rsidRPr="005C407D">
        <w:rPr>
          <w:spacing w:val="7"/>
        </w:rPr>
        <w:t xml:space="preserve"> </w:t>
      </w:r>
      <w:r w:rsidRPr="005C407D">
        <w:t>the</w:t>
      </w:r>
      <w:r w:rsidRPr="005C407D">
        <w:rPr>
          <w:spacing w:val="18"/>
        </w:rPr>
        <w:t xml:space="preserve"> </w:t>
      </w:r>
      <w:r w:rsidRPr="005C407D">
        <w:t>proceedings</w:t>
      </w:r>
      <w:r w:rsidRPr="005C407D">
        <w:rPr>
          <w:spacing w:val="19"/>
        </w:rPr>
        <w:t xml:space="preserve"> </w:t>
      </w:r>
      <w:r w:rsidRPr="005C407D">
        <w:t>of</w:t>
      </w:r>
      <w:r w:rsidRPr="005C407D">
        <w:rPr>
          <w:spacing w:val="11"/>
        </w:rPr>
        <w:t xml:space="preserve"> </w:t>
      </w:r>
      <w:r w:rsidRPr="005C407D">
        <w:t>Board</w:t>
      </w:r>
      <w:r w:rsidRPr="005C407D">
        <w:rPr>
          <w:spacing w:val="22"/>
        </w:rPr>
        <w:t xml:space="preserve"> </w:t>
      </w:r>
      <w:r w:rsidRPr="005C407D">
        <w:t>and</w:t>
      </w:r>
      <w:r w:rsidRPr="005C407D">
        <w:rPr>
          <w:spacing w:val="25"/>
        </w:rPr>
        <w:t xml:space="preserve"> </w:t>
      </w:r>
      <w:r w:rsidRPr="005C407D">
        <w:t>committees</w:t>
      </w:r>
      <w:r w:rsidRPr="005C407D">
        <w:rPr>
          <w:spacing w:val="20"/>
        </w:rPr>
        <w:t xml:space="preserve"> </w:t>
      </w:r>
      <w:r w:rsidRPr="005C407D">
        <w:t>of</w:t>
      </w:r>
      <w:r w:rsidRPr="005C407D">
        <w:rPr>
          <w:spacing w:val="13"/>
        </w:rPr>
        <w:t xml:space="preserve"> </w:t>
      </w:r>
      <w:r w:rsidRPr="005C407D">
        <w:t>the</w:t>
      </w:r>
      <w:r w:rsidRPr="005C407D">
        <w:rPr>
          <w:spacing w:val="18"/>
        </w:rPr>
        <w:t xml:space="preserve"> </w:t>
      </w:r>
      <w:r w:rsidRPr="005C407D">
        <w:t>Board;</w:t>
      </w:r>
      <w:r w:rsidRPr="005C407D">
        <w:rPr>
          <w:spacing w:val="7"/>
        </w:rPr>
        <w:t xml:space="preserve"> </w:t>
      </w:r>
      <w:r w:rsidRPr="005C407D">
        <w:rPr>
          <w:spacing w:val="-5"/>
        </w:rPr>
        <w:t>and</w:t>
      </w:r>
    </w:p>
    <w:p w14:paraId="4C5C357F" w14:textId="77777777" w:rsidR="005C407D" w:rsidRPr="005C407D" w:rsidRDefault="005C407D" w:rsidP="005C407D">
      <w:pPr>
        <w:pStyle w:val="BodyText"/>
        <w:tabs>
          <w:tab w:val="left" w:pos="720"/>
          <w:tab w:val="left" w:pos="6335"/>
        </w:tabs>
        <w:spacing w:before="91"/>
        <w:ind w:left="1440"/>
        <w:contextualSpacing/>
        <w:rPr>
          <w:spacing w:val="-2"/>
        </w:rPr>
      </w:pPr>
    </w:p>
    <w:p w14:paraId="3D1DF8DF" w14:textId="178E6242" w:rsidR="005C407D" w:rsidRPr="005C407D" w:rsidRDefault="005C407D" w:rsidP="005C407D">
      <w:pPr>
        <w:pStyle w:val="BodyText"/>
        <w:numPr>
          <w:ilvl w:val="0"/>
          <w:numId w:val="18"/>
        </w:numPr>
        <w:tabs>
          <w:tab w:val="left" w:pos="720"/>
          <w:tab w:val="left" w:pos="6335"/>
        </w:tabs>
        <w:spacing w:before="91"/>
        <w:ind w:left="1440"/>
        <w:contextualSpacing/>
        <w:rPr>
          <w:spacing w:val="-2"/>
        </w:rPr>
      </w:pPr>
      <w:r w:rsidRPr="005C407D">
        <w:t>Such</w:t>
      </w:r>
      <w:r w:rsidRPr="005C407D">
        <w:rPr>
          <w:spacing w:val="18"/>
        </w:rPr>
        <w:t xml:space="preserve"> </w:t>
      </w:r>
      <w:r w:rsidRPr="005C407D">
        <w:t>reports</w:t>
      </w:r>
      <w:r w:rsidRPr="005C407D">
        <w:rPr>
          <w:spacing w:val="15"/>
        </w:rPr>
        <w:t xml:space="preserve"> </w:t>
      </w:r>
      <w:r w:rsidRPr="005C407D">
        <w:t>and</w:t>
      </w:r>
      <w:r w:rsidRPr="005C407D">
        <w:rPr>
          <w:spacing w:val="21"/>
        </w:rPr>
        <w:t xml:space="preserve"> </w:t>
      </w:r>
      <w:r w:rsidRPr="005C407D">
        <w:t>records</w:t>
      </w:r>
      <w:r w:rsidRPr="005C407D">
        <w:rPr>
          <w:spacing w:val="12"/>
        </w:rPr>
        <w:t xml:space="preserve"> </w:t>
      </w:r>
      <w:r w:rsidRPr="005C407D">
        <w:t>as</w:t>
      </w:r>
      <w:r w:rsidRPr="005C407D">
        <w:rPr>
          <w:spacing w:val="10"/>
        </w:rPr>
        <w:t xml:space="preserve"> </w:t>
      </w:r>
      <w:r w:rsidRPr="005C407D">
        <w:t>required</w:t>
      </w:r>
      <w:r w:rsidRPr="005C407D">
        <w:rPr>
          <w:spacing w:val="32"/>
        </w:rPr>
        <w:t xml:space="preserve"> </w:t>
      </w:r>
      <w:r w:rsidRPr="005C407D">
        <w:t>by</w:t>
      </w:r>
      <w:r w:rsidRPr="005C407D">
        <w:rPr>
          <w:spacing w:val="14"/>
        </w:rPr>
        <w:t xml:space="preserve"> </w:t>
      </w:r>
      <w:r w:rsidRPr="005C407D">
        <w:rPr>
          <w:spacing w:val="-4"/>
        </w:rPr>
        <w:t>law.</w:t>
      </w:r>
    </w:p>
    <w:p w14:paraId="341181C5" w14:textId="77777777" w:rsidR="005C407D" w:rsidRDefault="005C407D" w:rsidP="005C407D">
      <w:pPr>
        <w:pStyle w:val="BodyText"/>
        <w:spacing w:before="67"/>
        <w:ind w:right="172"/>
        <w:contextualSpacing/>
        <w:jc w:val="both"/>
        <w:rPr>
          <w:w w:val="105"/>
        </w:rPr>
      </w:pPr>
    </w:p>
    <w:p w14:paraId="4A542B15" w14:textId="20A6A4EB" w:rsidR="005C407D" w:rsidRPr="005C407D" w:rsidRDefault="005C407D" w:rsidP="005C407D">
      <w:pPr>
        <w:pStyle w:val="BodyText"/>
        <w:spacing w:before="67"/>
        <w:ind w:right="172"/>
        <w:contextualSpacing/>
        <w:jc w:val="center"/>
        <w:rPr>
          <w:b/>
          <w:bCs/>
          <w:w w:val="105"/>
        </w:rPr>
      </w:pPr>
      <w:r w:rsidRPr="005C407D">
        <w:rPr>
          <w:b/>
          <w:bCs/>
          <w:w w:val="105"/>
        </w:rPr>
        <w:t>ARTICLE XIV</w:t>
      </w:r>
    </w:p>
    <w:p w14:paraId="1156E954" w14:textId="77777777" w:rsidR="005C407D" w:rsidRPr="005C407D" w:rsidRDefault="005C407D" w:rsidP="005C407D">
      <w:pPr>
        <w:pStyle w:val="BodyText"/>
        <w:spacing w:before="67"/>
        <w:ind w:right="172"/>
        <w:contextualSpacing/>
        <w:jc w:val="center"/>
        <w:rPr>
          <w:b/>
          <w:bCs/>
          <w:w w:val="105"/>
        </w:rPr>
      </w:pPr>
      <w:r w:rsidRPr="005C407D">
        <w:rPr>
          <w:b/>
          <w:bCs/>
          <w:w w:val="105"/>
        </w:rPr>
        <w:t>INSPECTION RIGHTS</w:t>
      </w:r>
    </w:p>
    <w:p w14:paraId="56402C7E" w14:textId="77777777" w:rsidR="005C407D" w:rsidRDefault="005C407D" w:rsidP="005C407D">
      <w:pPr>
        <w:pStyle w:val="BodyText"/>
        <w:spacing w:before="67"/>
        <w:ind w:right="172"/>
        <w:contextualSpacing/>
        <w:jc w:val="both"/>
        <w:rPr>
          <w:w w:val="105"/>
        </w:rPr>
      </w:pPr>
    </w:p>
    <w:p w14:paraId="2DAFC56B" w14:textId="6805B2F6" w:rsidR="005C407D" w:rsidRDefault="005C407D" w:rsidP="005C407D">
      <w:pPr>
        <w:pStyle w:val="BodyText"/>
        <w:spacing w:before="67"/>
        <w:ind w:right="172" w:firstLine="720"/>
        <w:contextualSpacing/>
        <w:jc w:val="both"/>
        <w:rPr>
          <w:w w:val="105"/>
        </w:rPr>
      </w:pPr>
      <w:r w:rsidRPr="00C726B4">
        <w:t>Section</w:t>
      </w:r>
      <w:r w:rsidRPr="00C726B4">
        <w:rPr>
          <w:spacing w:val="30"/>
        </w:rPr>
        <w:t xml:space="preserve"> </w:t>
      </w:r>
      <w:r w:rsidRPr="00C726B4">
        <w:t>14.01</w:t>
      </w:r>
      <w:r w:rsidRPr="00C726B4">
        <w:rPr>
          <w:spacing w:val="32"/>
        </w:rPr>
        <w:t xml:space="preserve"> </w:t>
      </w:r>
      <w:r w:rsidRPr="00C726B4">
        <w:t>MAINTENANCE</w:t>
      </w:r>
      <w:r w:rsidRPr="00C726B4">
        <w:rPr>
          <w:spacing w:val="34"/>
        </w:rPr>
        <w:t xml:space="preserve"> </w:t>
      </w:r>
      <w:r w:rsidRPr="00C726B4">
        <w:t>AND</w:t>
      </w:r>
      <w:r w:rsidRPr="00C726B4">
        <w:rPr>
          <w:spacing w:val="24"/>
        </w:rPr>
        <w:t xml:space="preserve"> </w:t>
      </w:r>
      <w:r w:rsidRPr="00C726B4">
        <w:t>INSPECTION</w:t>
      </w:r>
      <w:r w:rsidRPr="00C726B4">
        <w:rPr>
          <w:spacing w:val="34"/>
        </w:rPr>
        <w:t xml:space="preserve"> </w:t>
      </w:r>
      <w:r w:rsidRPr="00C726B4">
        <w:t>OF</w:t>
      </w:r>
      <w:r w:rsidRPr="00C726B4">
        <w:rPr>
          <w:spacing w:val="10"/>
        </w:rPr>
        <w:t xml:space="preserve"> </w:t>
      </w:r>
      <w:r w:rsidRPr="00C726B4">
        <w:t>ARTICLES</w:t>
      </w:r>
      <w:r w:rsidRPr="00C726B4">
        <w:rPr>
          <w:spacing w:val="40"/>
        </w:rPr>
        <w:t xml:space="preserve"> </w:t>
      </w:r>
      <w:r w:rsidRPr="00C726B4">
        <w:t>AND</w:t>
      </w:r>
      <w:r w:rsidRPr="00C726B4">
        <w:rPr>
          <w:spacing w:val="24"/>
        </w:rPr>
        <w:t xml:space="preserve"> </w:t>
      </w:r>
      <w:r w:rsidRPr="00C726B4">
        <w:rPr>
          <w:spacing w:val="-2"/>
        </w:rPr>
        <w:t>BYLAWS.</w:t>
      </w:r>
      <w:r>
        <w:rPr>
          <w:w w:val="105"/>
        </w:rPr>
        <w:t xml:space="preserve"> </w:t>
      </w:r>
      <w:r w:rsidRPr="00C726B4">
        <w:t>This corporation shall keep at its principal California office the original or a copy of the Article of Incorporation and Bylaws, as amended to the</w:t>
      </w:r>
      <w:r w:rsidRPr="00C726B4">
        <w:rPr>
          <w:spacing w:val="-7"/>
        </w:rPr>
        <w:t xml:space="preserve"> </w:t>
      </w:r>
      <w:r w:rsidR="00990320">
        <w:t>current</w:t>
      </w:r>
      <w:r w:rsidRPr="00C726B4">
        <w:t xml:space="preserve"> date, which shall be open to inspection by the directors at all reasonable times during office hours.</w:t>
      </w:r>
    </w:p>
    <w:p w14:paraId="5CEF9B6D" w14:textId="77777777" w:rsidR="005C407D" w:rsidRDefault="005C407D" w:rsidP="005C407D">
      <w:pPr>
        <w:pStyle w:val="BodyText"/>
        <w:spacing w:before="67"/>
        <w:ind w:right="172" w:firstLine="720"/>
        <w:contextualSpacing/>
        <w:jc w:val="both"/>
        <w:rPr>
          <w:w w:val="105"/>
        </w:rPr>
      </w:pPr>
    </w:p>
    <w:p w14:paraId="169BE008" w14:textId="77777777" w:rsidR="005C407D" w:rsidRDefault="005C407D" w:rsidP="005C407D">
      <w:pPr>
        <w:pStyle w:val="BodyText"/>
        <w:spacing w:before="67"/>
        <w:ind w:right="172" w:firstLine="720"/>
        <w:contextualSpacing/>
        <w:jc w:val="both"/>
        <w:rPr>
          <w:w w:val="105"/>
        </w:rPr>
      </w:pPr>
      <w:r w:rsidRPr="00C726B4">
        <w:t xml:space="preserve">Section 14.02 DIRECTORS' AND MEMBERS' RIGHT TO INSPECT. Each Director and Member shall have the right at any reasonable time to inspect the corporation's books, records, documents of every kind, physical </w:t>
      </w:r>
      <w:proofErr w:type="gramStart"/>
      <w:r w:rsidRPr="00C726B4">
        <w:t>properties</w:t>
      </w:r>
      <w:proofErr w:type="gramEnd"/>
      <w:r w:rsidRPr="00C726B4">
        <w:t xml:space="preserve">, as permitted by California and federal law. The inspection may be </w:t>
      </w:r>
      <w:proofErr w:type="gramStart"/>
      <w:r w:rsidRPr="00C726B4">
        <w:t>made</w:t>
      </w:r>
      <w:proofErr w:type="gramEnd"/>
      <w:r w:rsidRPr="00C726B4">
        <w:t xml:space="preserve"> in person or by the director's or Member's agent or attorney. The right of inspection includes</w:t>
      </w:r>
      <w:r w:rsidRPr="00C726B4">
        <w:rPr>
          <w:spacing w:val="-1"/>
        </w:rPr>
        <w:t xml:space="preserve"> </w:t>
      </w:r>
      <w:r w:rsidRPr="00C726B4">
        <w:t>the right</w:t>
      </w:r>
      <w:r w:rsidRPr="00C726B4">
        <w:rPr>
          <w:spacing w:val="-1"/>
        </w:rPr>
        <w:t xml:space="preserve"> </w:t>
      </w:r>
      <w:r w:rsidRPr="00C726B4">
        <w:t>to copy</w:t>
      </w:r>
      <w:r w:rsidRPr="00C726B4">
        <w:rPr>
          <w:spacing w:val="-4"/>
        </w:rPr>
        <w:t xml:space="preserve"> </w:t>
      </w:r>
      <w:r w:rsidRPr="00C726B4">
        <w:t>and make</w:t>
      </w:r>
      <w:r w:rsidRPr="00C726B4">
        <w:rPr>
          <w:spacing w:val="-5"/>
        </w:rPr>
        <w:t xml:space="preserve"> </w:t>
      </w:r>
      <w:r w:rsidRPr="00C726B4">
        <w:t>extracts of</w:t>
      </w:r>
      <w:r w:rsidRPr="00C726B4">
        <w:rPr>
          <w:spacing w:val="-3"/>
        </w:rPr>
        <w:t xml:space="preserve"> </w:t>
      </w:r>
      <w:r w:rsidRPr="00C726B4">
        <w:t>documents as permitted by California and</w:t>
      </w:r>
      <w:r>
        <w:t xml:space="preserve"> </w:t>
      </w:r>
      <w:r w:rsidRPr="00C726B4">
        <w:t>federal</w:t>
      </w:r>
      <w:r w:rsidRPr="00C726B4">
        <w:rPr>
          <w:spacing w:val="-5"/>
        </w:rPr>
        <w:t xml:space="preserve"> </w:t>
      </w:r>
      <w:r w:rsidRPr="00C726B4">
        <w:t>law.</w:t>
      </w:r>
      <w:r w:rsidRPr="00C726B4">
        <w:rPr>
          <w:spacing w:val="-14"/>
        </w:rPr>
        <w:t xml:space="preserve"> </w:t>
      </w:r>
      <w:r w:rsidRPr="00C726B4">
        <w:t>This</w:t>
      </w:r>
      <w:r w:rsidRPr="00C726B4">
        <w:rPr>
          <w:spacing w:val="-14"/>
        </w:rPr>
        <w:t xml:space="preserve"> </w:t>
      </w:r>
      <w:r w:rsidRPr="00C726B4">
        <w:t>right</w:t>
      </w:r>
      <w:r w:rsidRPr="00C726B4">
        <w:rPr>
          <w:spacing w:val="-13"/>
        </w:rPr>
        <w:t xml:space="preserve"> </w:t>
      </w:r>
      <w:r w:rsidRPr="00C726B4">
        <w:t>to</w:t>
      </w:r>
      <w:r w:rsidRPr="00C726B4">
        <w:rPr>
          <w:spacing w:val="-7"/>
        </w:rPr>
        <w:t xml:space="preserve"> </w:t>
      </w:r>
      <w:r w:rsidRPr="00C726B4">
        <w:t>inspect</w:t>
      </w:r>
      <w:r w:rsidRPr="00C726B4">
        <w:rPr>
          <w:spacing w:val="-2"/>
        </w:rPr>
        <w:t xml:space="preserve"> </w:t>
      </w:r>
      <w:r w:rsidRPr="00C726B4">
        <w:t>may</w:t>
      </w:r>
      <w:r w:rsidRPr="00C726B4">
        <w:rPr>
          <w:spacing w:val="-1"/>
        </w:rPr>
        <w:t xml:space="preserve"> </w:t>
      </w:r>
      <w:r w:rsidRPr="00C726B4">
        <w:t>be</w:t>
      </w:r>
      <w:r w:rsidRPr="00C726B4">
        <w:rPr>
          <w:spacing w:val="-14"/>
        </w:rPr>
        <w:t xml:space="preserve"> </w:t>
      </w:r>
      <w:r w:rsidRPr="00C726B4">
        <w:t>circumscribed</w:t>
      </w:r>
      <w:r w:rsidRPr="00C726B4">
        <w:rPr>
          <w:spacing w:val="14"/>
        </w:rPr>
        <w:t xml:space="preserve"> </w:t>
      </w:r>
      <w:r w:rsidRPr="00C726B4">
        <w:t>in</w:t>
      </w:r>
      <w:r w:rsidRPr="00C726B4">
        <w:rPr>
          <w:spacing w:val="-1"/>
        </w:rPr>
        <w:t xml:space="preserve"> </w:t>
      </w:r>
      <w:r w:rsidRPr="00C726B4">
        <w:t>instances</w:t>
      </w:r>
      <w:r w:rsidRPr="00C726B4">
        <w:rPr>
          <w:spacing w:val="-3"/>
        </w:rPr>
        <w:t xml:space="preserve"> </w:t>
      </w:r>
      <w:r w:rsidRPr="00C726B4">
        <w:t>where</w:t>
      </w:r>
      <w:r w:rsidRPr="00C726B4">
        <w:rPr>
          <w:spacing w:val="-9"/>
        </w:rPr>
        <w:t xml:space="preserve"> </w:t>
      </w:r>
      <w:r w:rsidRPr="00C726B4">
        <w:t>the</w:t>
      </w:r>
      <w:r w:rsidRPr="00C726B4">
        <w:rPr>
          <w:spacing w:val="-7"/>
        </w:rPr>
        <w:t xml:space="preserve"> </w:t>
      </w:r>
      <w:r w:rsidRPr="00C726B4">
        <w:t>right</w:t>
      </w:r>
      <w:r w:rsidRPr="00C726B4">
        <w:rPr>
          <w:spacing w:val="-14"/>
        </w:rPr>
        <w:t xml:space="preserve"> </w:t>
      </w:r>
      <w:r w:rsidRPr="00C726B4">
        <w:t>to</w:t>
      </w:r>
      <w:r w:rsidRPr="00C726B4">
        <w:rPr>
          <w:spacing w:val="-12"/>
        </w:rPr>
        <w:t xml:space="preserve"> </w:t>
      </w:r>
      <w:r w:rsidRPr="00C726B4">
        <w:t>inspect</w:t>
      </w:r>
      <w:r w:rsidRPr="00C726B4">
        <w:rPr>
          <w:spacing w:val="-10"/>
        </w:rPr>
        <w:t xml:space="preserve"> </w:t>
      </w:r>
      <w:r w:rsidRPr="00C726B4">
        <w:t>conflicts with California or</w:t>
      </w:r>
      <w:r w:rsidRPr="00C726B4">
        <w:rPr>
          <w:spacing w:val="-8"/>
        </w:rPr>
        <w:t xml:space="preserve"> </w:t>
      </w:r>
      <w:r w:rsidRPr="00C726B4">
        <w:t>federal law</w:t>
      </w:r>
      <w:r w:rsidRPr="00C726B4">
        <w:rPr>
          <w:spacing w:val="-5"/>
        </w:rPr>
        <w:t xml:space="preserve"> </w:t>
      </w:r>
      <w:r w:rsidRPr="00C726B4">
        <w:t>(e.g., restrictions on the release of</w:t>
      </w:r>
      <w:r w:rsidRPr="00C726B4">
        <w:rPr>
          <w:spacing w:val="-5"/>
        </w:rPr>
        <w:t xml:space="preserve"> </w:t>
      </w:r>
      <w:r w:rsidRPr="00C726B4">
        <w:t>confidential information) pertaining to access to books, records, and</w:t>
      </w:r>
      <w:r w:rsidRPr="00C726B4">
        <w:rPr>
          <w:spacing w:val="-3"/>
        </w:rPr>
        <w:t xml:space="preserve"> </w:t>
      </w:r>
      <w:r w:rsidRPr="00C726B4">
        <w:t>documents.</w:t>
      </w:r>
    </w:p>
    <w:p w14:paraId="74458CD0" w14:textId="77777777" w:rsidR="005C407D" w:rsidRDefault="005C407D" w:rsidP="005C407D">
      <w:pPr>
        <w:pStyle w:val="BodyText"/>
        <w:spacing w:before="67"/>
        <w:ind w:right="172" w:firstLine="720"/>
        <w:contextualSpacing/>
        <w:jc w:val="both"/>
        <w:rPr>
          <w:w w:val="105"/>
        </w:rPr>
      </w:pPr>
    </w:p>
    <w:p w14:paraId="35790647" w14:textId="77558691" w:rsidR="005C407D" w:rsidRDefault="005C407D" w:rsidP="005C407D">
      <w:pPr>
        <w:pStyle w:val="BodyText"/>
        <w:spacing w:before="67"/>
        <w:ind w:right="172" w:firstLine="720"/>
        <w:contextualSpacing/>
        <w:jc w:val="both"/>
      </w:pPr>
      <w:r w:rsidRPr="00C726B4">
        <w:t xml:space="preserve">Section 14.03 ACCOUNTING RECORDS AND MINUTES. On written </w:t>
      </w:r>
      <w:proofErr w:type="gramStart"/>
      <w:r w:rsidRPr="00C726B4">
        <w:t>demand</w:t>
      </w:r>
      <w:proofErr w:type="gramEnd"/>
      <w:r w:rsidRPr="00C726B4">
        <w:t xml:space="preserve"> </w:t>
      </w:r>
      <w:proofErr w:type="gramStart"/>
      <w:r w:rsidRPr="00C726B4">
        <w:t>on</w:t>
      </w:r>
      <w:proofErr w:type="gramEnd"/>
      <w:r w:rsidRPr="00C726B4">
        <w:t xml:space="preserve"> the corporation, any director or Member may inspect, copy, and make extracts of the accounting books and</w:t>
      </w:r>
      <w:r w:rsidRPr="00C726B4">
        <w:rPr>
          <w:spacing w:val="-4"/>
        </w:rPr>
        <w:t xml:space="preserve"> </w:t>
      </w:r>
      <w:r w:rsidRPr="00C726B4">
        <w:t>records and</w:t>
      </w:r>
      <w:r w:rsidRPr="00C726B4">
        <w:rPr>
          <w:spacing w:val="-9"/>
        </w:rPr>
        <w:t xml:space="preserve"> </w:t>
      </w:r>
      <w:r w:rsidRPr="00C726B4">
        <w:t>the</w:t>
      </w:r>
      <w:r w:rsidRPr="00C726B4">
        <w:rPr>
          <w:spacing w:val="-5"/>
        </w:rPr>
        <w:t xml:space="preserve"> </w:t>
      </w:r>
      <w:r w:rsidRPr="00C726B4">
        <w:t>minutes</w:t>
      </w:r>
      <w:r w:rsidRPr="00C726B4">
        <w:rPr>
          <w:spacing w:val="-7"/>
        </w:rPr>
        <w:t xml:space="preserve"> </w:t>
      </w:r>
      <w:r w:rsidRPr="00C726B4">
        <w:t>of</w:t>
      </w:r>
      <w:r w:rsidRPr="00C726B4">
        <w:rPr>
          <w:spacing w:val="-12"/>
        </w:rPr>
        <w:t xml:space="preserve"> </w:t>
      </w:r>
      <w:r w:rsidRPr="00C726B4">
        <w:t>the</w:t>
      </w:r>
      <w:r w:rsidRPr="00C726B4">
        <w:rPr>
          <w:spacing w:val="-3"/>
        </w:rPr>
        <w:t xml:space="preserve"> </w:t>
      </w:r>
      <w:r w:rsidRPr="00C726B4">
        <w:t>proceedings of</w:t>
      </w:r>
      <w:r w:rsidRPr="00C726B4">
        <w:rPr>
          <w:spacing w:val="-12"/>
        </w:rPr>
        <w:t xml:space="preserve"> </w:t>
      </w:r>
      <w:r w:rsidRPr="00C726B4">
        <w:t>the</w:t>
      </w:r>
      <w:r w:rsidRPr="00C726B4">
        <w:rPr>
          <w:spacing w:val="-3"/>
        </w:rPr>
        <w:t xml:space="preserve"> </w:t>
      </w:r>
      <w:r w:rsidRPr="00C726B4">
        <w:t>Board of</w:t>
      </w:r>
      <w:r w:rsidRPr="00C726B4">
        <w:rPr>
          <w:spacing w:val="-4"/>
        </w:rPr>
        <w:t xml:space="preserve"> </w:t>
      </w:r>
      <w:r w:rsidRPr="00C726B4">
        <w:t>Directors</w:t>
      </w:r>
      <w:r w:rsidRPr="00C726B4">
        <w:rPr>
          <w:spacing w:val="-5"/>
        </w:rPr>
        <w:t xml:space="preserve"> </w:t>
      </w:r>
      <w:r w:rsidRPr="00C726B4">
        <w:t>and committees</w:t>
      </w:r>
      <w:r w:rsidRPr="00C726B4">
        <w:rPr>
          <w:spacing w:val="-8"/>
        </w:rPr>
        <w:t xml:space="preserve"> </w:t>
      </w:r>
      <w:r w:rsidRPr="00C726B4">
        <w:t>of</w:t>
      </w:r>
      <w:r w:rsidRPr="00C726B4">
        <w:rPr>
          <w:spacing w:val="-11"/>
        </w:rPr>
        <w:t xml:space="preserve"> </w:t>
      </w:r>
      <w:r w:rsidRPr="00C726B4">
        <w:t>the</w:t>
      </w:r>
      <w:r w:rsidRPr="00C726B4">
        <w:rPr>
          <w:spacing w:val="-2"/>
        </w:rPr>
        <w:t xml:space="preserve"> </w:t>
      </w:r>
      <w:r w:rsidRPr="00C726B4">
        <w:t>Board of Directors at any reasonable time for a purpose reasonably related to the Member's rights or a director's interest as a director. Any such inspection and copying may be made in person or by the Member's or director's agent or attorney.</w:t>
      </w:r>
    </w:p>
    <w:p w14:paraId="51F4C7AA" w14:textId="77777777" w:rsidR="00A81193" w:rsidRDefault="00A81193" w:rsidP="005C407D">
      <w:pPr>
        <w:pStyle w:val="BodyText"/>
        <w:spacing w:before="67"/>
        <w:ind w:right="172"/>
        <w:contextualSpacing/>
        <w:jc w:val="both"/>
      </w:pPr>
    </w:p>
    <w:p w14:paraId="30C80D67" w14:textId="1364C75B" w:rsidR="00A81193" w:rsidRPr="00A81193" w:rsidRDefault="00A81193" w:rsidP="00A81193">
      <w:pPr>
        <w:pStyle w:val="BodyText"/>
        <w:spacing w:before="67"/>
        <w:ind w:right="172"/>
        <w:contextualSpacing/>
        <w:jc w:val="center"/>
        <w:rPr>
          <w:b/>
          <w:bCs/>
        </w:rPr>
      </w:pPr>
      <w:r w:rsidRPr="00A81193">
        <w:rPr>
          <w:b/>
          <w:bCs/>
        </w:rPr>
        <w:t>ARTICLE XV</w:t>
      </w:r>
    </w:p>
    <w:p w14:paraId="792837EB" w14:textId="030AD187" w:rsidR="00A81193" w:rsidRPr="00A81193" w:rsidRDefault="00A81193" w:rsidP="00A81193">
      <w:pPr>
        <w:pStyle w:val="BodyText"/>
        <w:spacing w:before="67"/>
        <w:ind w:right="172"/>
        <w:contextualSpacing/>
        <w:jc w:val="center"/>
        <w:rPr>
          <w:b/>
          <w:bCs/>
        </w:rPr>
      </w:pPr>
      <w:r w:rsidRPr="00A81193">
        <w:rPr>
          <w:b/>
          <w:bCs/>
        </w:rPr>
        <w:t>REQUIRED REPORTS</w:t>
      </w:r>
    </w:p>
    <w:p w14:paraId="550E0093" w14:textId="77777777" w:rsidR="00A81193" w:rsidRDefault="00A81193" w:rsidP="00A81193">
      <w:pPr>
        <w:pStyle w:val="BodyText"/>
        <w:spacing w:line="252" w:lineRule="auto"/>
        <w:ind w:right="249"/>
        <w:jc w:val="both"/>
      </w:pPr>
    </w:p>
    <w:p w14:paraId="513BC783" w14:textId="41683034" w:rsidR="00A81193" w:rsidRPr="00C726B4" w:rsidRDefault="00A81193" w:rsidP="00A81193">
      <w:pPr>
        <w:pStyle w:val="BodyText"/>
        <w:spacing w:line="252" w:lineRule="auto"/>
        <w:ind w:right="249" w:firstLine="720"/>
        <w:jc w:val="both"/>
      </w:pPr>
      <w:r w:rsidRPr="00C726B4">
        <w:t>Section 15.01 ANNUAL REPORTS. The Board</w:t>
      </w:r>
      <w:r w:rsidRPr="00C726B4">
        <w:rPr>
          <w:spacing w:val="-1"/>
        </w:rPr>
        <w:t xml:space="preserve"> </w:t>
      </w:r>
      <w:r w:rsidRPr="00C726B4">
        <w:t>shall cause</w:t>
      </w:r>
      <w:r w:rsidRPr="00C726B4">
        <w:rPr>
          <w:spacing w:val="-2"/>
        </w:rPr>
        <w:t xml:space="preserve"> </w:t>
      </w:r>
      <w:r w:rsidRPr="00C726B4">
        <w:t>an annual report</w:t>
      </w:r>
      <w:r w:rsidRPr="00C726B4">
        <w:rPr>
          <w:spacing w:val="-5"/>
        </w:rPr>
        <w:t xml:space="preserve"> </w:t>
      </w:r>
      <w:r w:rsidRPr="00C726B4">
        <w:t>to be</w:t>
      </w:r>
      <w:r w:rsidRPr="00C726B4">
        <w:rPr>
          <w:spacing w:val="-7"/>
        </w:rPr>
        <w:t xml:space="preserve"> </w:t>
      </w:r>
      <w:r w:rsidRPr="00C726B4">
        <w:t>sent</w:t>
      </w:r>
      <w:r w:rsidRPr="00C726B4">
        <w:rPr>
          <w:spacing w:val="-4"/>
        </w:rPr>
        <w:t xml:space="preserve"> </w:t>
      </w:r>
      <w:r w:rsidRPr="00C726B4">
        <w:t>to the Board and the Members within 120 days after the end of the corporation's fiscal year, or as soon thereafter as is practicable. That report may contain the following information, in reasonable detail:</w:t>
      </w:r>
    </w:p>
    <w:p w14:paraId="7D61D689" w14:textId="77777777" w:rsidR="00A81193" w:rsidRPr="00C726B4" w:rsidRDefault="00A81193" w:rsidP="00A81193">
      <w:pPr>
        <w:pStyle w:val="BodyText"/>
        <w:spacing w:before="17"/>
      </w:pPr>
    </w:p>
    <w:p w14:paraId="2D703FD4" w14:textId="77777777" w:rsidR="00A81193" w:rsidRPr="00C726B4" w:rsidRDefault="00A81193" w:rsidP="00A81193">
      <w:pPr>
        <w:pStyle w:val="ListParagraph"/>
        <w:widowControl w:val="0"/>
        <w:numPr>
          <w:ilvl w:val="1"/>
          <w:numId w:val="18"/>
        </w:numPr>
        <w:tabs>
          <w:tab w:val="left" w:pos="1503"/>
          <w:tab w:val="left" w:pos="1507"/>
        </w:tabs>
        <w:autoSpaceDE w:val="0"/>
        <w:autoSpaceDN w:val="0"/>
        <w:spacing w:after="0" w:line="247" w:lineRule="auto"/>
        <w:ind w:right="314" w:hanging="693"/>
        <w:contextualSpacing w:val="0"/>
        <w:rPr>
          <w:rFonts w:ascii="Times New Roman" w:hAnsi="Times New Roman" w:cs="Times New Roman"/>
          <w:sz w:val="22"/>
          <w:szCs w:val="22"/>
        </w:rPr>
      </w:pPr>
      <w:r w:rsidRPr="00C726B4">
        <w:rPr>
          <w:rFonts w:ascii="Times New Roman" w:hAnsi="Times New Roman" w:cs="Times New Roman"/>
          <w:w w:val="105"/>
          <w:sz w:val="22"/>
          <w:szCs w:val="22"/>
        </w:rPr>
        <w:t>The</w:t>
      </w:r>
      <w:r w:rsidRPr="00C726B4">
        <w:rPr>
          <w:rFonts w:ascii="Times New Roman" w:hAnsi="Times New Roman" w:cs="Times New Roman"/>
          <w:spacing w:val="-15"/>
          <w:w w:val="105"/>
          <w:sz w:val="22"/>
          <w:szCs w:val="22"/>
        </w:rPr>
        <w:t xml:space="preserve"> </w:t>
      </w:r>
      <w:r w:rsidRPr="00C726B4">
        <w:rPr>
          <w:rFonts w:ascii="Times New Roman" w:hAnsi="Times New Roman" w:cs="Times New Roman"/>
          <w:w w:val="105"/>
          <w:sz w:val="22"/>
          <w:szCs w:val="22"/>
        </w:rPr>
        <w:t>assets</w:t>
      </w:r>
      <w:r w:rsidRPr="00C726B4">
        <w:rPr>
          <w:rFonts w:ascii="Times New Roman" w:hAnsi="Times New Roman" w:cs="Times New Roman"/>
          <w:spacing w:val="-9"/>
          <w:w w:val="105"/>
          <w:sz w:val="22"/>
          <w:szCs w:val="22"/>
        </w:rPr>
        <w:t xml:space="preserve"> </w:t>
      </w:r>
      <w:r w:rsidRPr="00C726B4">
        <w:rPr>
          <w:rFonts w:ascii="Times New Roman" w:hAnsi="Times New Roman" w:cs="Times New Roman"/>
          <w:w w:val="105"/>
          <w:sz w:val="22"/>
          <w:szCs w:val="22"/>
        </w:rPr>
        <w:t>and</w:t>
      </w:r>
      <w:r w:rsidRPr="00C726B4">
        <w:rPr>
          <w:rFonts w:ascii="Times New Roman" w:hAnsi="Times New Roman" w:cs="Times New Roman"/>
          <w:spacing w:val="-2"/>
          <w:w w:val="105"/>
          <w:sz w:val="22"/>
          <w:szCs w:val="22"/>
        </w:rPr>
        <w:t xml:space="preserve"> </w:t>
      </w:r>
      <w:r w:rsidRPr="00C726B4">
        <w:rPr>
          <w:rFonts w:ascii="Times New Roman" w:hAnsi="Times New Roman" w:cs="Times New Roman"/>
          <w:w w:val="105"/>
          <w:sz w:val="22"/>
          <w:szCs w:val="22"/>
        </w:rPr>
        <w:t>liabilities, including</w:t>
      </w:r>
      <w:r w:rsidRPr="00C726B4">
        <w:rPr>
          <w:rFonts w:ascii="Times New Roman" w:hAnsi="Times New Roman" w:cs="Times New Roman"/>
          <w:spacing w:val="-7"/>
          <w:w w:val="105"/>
          <w:sz w:val="22"/>
          <w:szCs w:val="22"/>
        </w:rPr>
        <w:t xml:space="preserve"> </w:t>
      </w:r>
      <w:r w:rsidRPr="00C726B4">
        <w:rPr>
          <w:rFonts w:ascii="Times New Roman" w:hAnsi="Times New Roman" w:cs="Times New Roman"/>
          <w:w w:val="105"/>
          <w:sz w:val="22"/>
          <w:szCs w:val="22"/>
        </w:rPr>
        <w:t>the</w:t>
      </w:r>
      <w:r w:rsidRPr="00C726B4">
        <w:rPr>
          <w:rFonts w:ascii="Times New Roman" w:hAnsi="Times New Roman" w:cs="Times New Roman"/>
          <w:spacing w:val="-11"/>
          <w:w w:val="105"/>
          <w:sz w:val="22"/>
          <w:szCs w:val="22"/>
        </w:rPr>
        <w:t xml:space="preserve"> </w:t>
      </w:r>
      <w:r w:rsidRPr="00C726B4">
        <w:rPr>
          <w:rFonts w:ascii="Times New Roman" w:hAnsi="Times New Roman" w:cs="Times New Roman"/>
          <w:w w:val="105"/>
          <w:sz w:val="22"/>
          <w:szCs w:val="22"/>
        </w:rPr>
        <w:t>trust</w:t>
      </w:r>
      <w:r w:rsidRPr="00C726B4">
        <w:rPr>
          <w:rFonts w:ascii="Times New Roman" w:hAnsi="Times New Roman" w:cs="Times New Roman"/>
          <w:spacing w:val="-14"/>
          <w:w w:val="105"/>
          <w:sz w:val="22"/>
          <w:szCs w:val="22"/>
        </w:rPr>
        <w:t xml:space="preserve"> </w:t>
      </w:r>
      <w:r w:rsidRPr="00C726B4">
        <w:rPr>
          <w:rFonts w:ascii="Times New Roman" w:hAnsi="Times New Roman" w:cs="Times New Roman"/>
          <w:w w:val="105"/>
          <w:sz w:val="22"/>
          <w:szCs w:val="22"/>
        </w:rPr>
        <w:t>funds,</w:t>
      </w:r>
      <w:r w:rsidRPr="00C726B4">
        <w:rPr>
          <w:rFonts w:ascii="Times New Roman" w:hAnsi="Times New Roman" w:cs="Times New Roman"/>
          <w:spacing w:val="-11"/>
          <w:w w:val="105"/>
          <w:sz w:val="22"/>
          <w:szCs w:val="22"/>
        </w:rPr>
        <w:t xml:space="preserve"> </w:t>
      </w:r>
      <w:r w:rsidRPr="00C726B4">
        <w:rPr>
          <w:rFonts w:ascii="Times New Roman" w:hAnsi="Times New Roman" w:cs="Times New Roman"/>
          <w:w w:val="105"/>
          <w:sz w:val="22"/>
          <w:szCs w:val="22"/>
        </w:rPr>
        <w:t>or</w:t>
      </w:r>
      <w:r w:rsidRPr="00C726B4">
        <w:rPr>
          <w:rFonts w:ascii="Times New Roman" w:hAnsi="Times New Roman" w:cs="Times New Roman"/>
          <w:spacing w:val="-10"/>
          <w:w w:val="105"/>
          <w:sz w:val="22"/>
          <w:szCs w:val="22"/>
        </w:rPr>
        <w:t xml:space="preserve"> </w:t>
      </w:r>
      <w:r w:rsidRPr="00C726B4">
        <w:rPr>
          <w:rFonts w:ascii="Times New Roman" w:hAnsi="Times New Roman" w:cs="Times New Roman"/>
          <w:w w:val="105"/>
          <w:sz w:val="22"/>
          <w:szCs w:val="22"/>
        </w:rPr>
        <w:t>the</w:t>
      </w:r>
      <w:r w:rsidRPr="00C726B4">
        <w:rPr>
          <w:rFonts w:ascii="Times New Roman" w:hAnsi="Times New Roman" w:cs="Times New Roman"/>
          <w:spacing w:val="-15"/>
          <w:w w:val="105"/>
          <w:sz w:val="22"/>
          <w:szCs w:val="22"/>
        </w:rPr>
        <w:t xml:space="preserve"> </w:t>
      </w:r>
      <w:r w:rsidRPr="00C726B4">
        <w:rPr>
          <w:rFonts w:ascii="Times New Roman" w:hAnsi="Times New Roman" w:cs="Times New Roman"/>
          <w:w w:val="105"/>
          <w:sz w:val="22"/>
          <w:szCs w:val="22"/>
        </w:rPr>
        <w:t>corporation as</w:t>
      </w:r>
      <w:r w:rsidRPr="00C726B4">
        <w:rPr>
          <w:rFonts w:ascii="Times New Roman" w:hAnsi="Times New Roman" w:cs="Times New Roman"/>
          <w:spacing w:val="-15"/>
          <w:w w:val="105"/>
          <w:sz w:val="22"/>
          <w:szCs w:val="22"/>
        </w:rPr>
        <w:t xml:space="preserve"> </w:t>
      </w:r>
      <w:r w:rsidRPr="00C726B4">
        <w:rPr>
          <w:rFonts w:ascii="Times New Roman" w:hAnsi="Times New Roman" w:cs="Times New Roman"/>
          <w:w w:val="105"/>
          <w:sz w:val="22"/>
          <w:szCs w:val="22"/>
        </w:rPr>
        <w:t>of</w:t>
      </w:r>
      <w:r w:rsidRPr="00C726B4">
        <w:rPr>
          <w:rFonts w:ascii="Times New Roman" w:hAnsi="Times New Roman" w:cs="Times New Roman"/>
          <w:spacing w:val="-14"/>
          <w:w w:val="105"/>
          <w:sz w:val="22"/>
          <w:szCs w:val="22"/>
        </w:rPr>
        <w:t xml:space="preserve"> </w:t>
      </w:r>
      <w:r w:rsidRPr="00C726B4">
        <w:rPr>
          <w:rFonts w:ascii="Times New Roman" w:hAnsi="Times New Roman" w:cs="Times New Roman"/>
          <w:w w:val="105"/>
          <w:sz w:val="22"/>
          <w:szCs w:val="22"/>
        </w:rPr>
        <w:t>the</w:t>
      </w:r>
      <w:r w:rsidRPr="00C726B4">
        <w:rPr>
          <w:rFonts w:ascii="Times New Roman" w:hAnsi="Times New Roman" w:cs="Times New Roman"/>
          <w:spacing w:val="-13"/>
          <w:w w:val="105"/>
          <w:sz w:val="22"/>
          <w:szCs w:val="22"/>
        </w:rPr>
        <w:t xml:space="preserve"> </w:t>
      </w:r>
      <w:r w:rsidRPr="00C726B4">
        <w:rPr>
          <w:rFonts w:ascii="Times New Roman" w:hAnsi="Times New Roman" w:cs="Times New Roman"/>
          <w:w w:val="105"/>
          <w:sz w:val="22"/>
          <w:szCs w:val="22"/>
        </w:rPr>
        <w:t xml:space="preserve">end of the preceding fiscal </w:t>
      </w:r>
      <w:proofErr w:type="gramStart"/>
      <w:r w:rsidRPr="00C726B4">
        <w:rPr>
          <w:rFonts w:ascii="Times New Roman" w:hAnsi="Times New Roman" w:cs="Times New Roman"/>
          <w:w w:val="105"/>
          <w:sz w:val="22"/>
          <w:szCs w:val="22"/>
        </w:rPr>
        <w:t>year;</w:t>
      </w:r>
      <w:proofErr w:type="gramEnd"/>
    </w:p>
    <w:p w14:paraId="464D7DCF" w14:textId="77777777" w:rsidR="00A81193" w:rsidRPr="00C726B4" w:rsidRDefault="00A81193" w:rsidP="00A81193">
      <w:pPr>
        <w:pStyle w:val="BodyText"/>
        <w:spacing w:before="24"/>
      </w:pPr>
    </w:p>
    <w:p w14:paraId="25E04737" w14:textId="77777777" w:rsidR="00A81193" w:rsidRPr="00C726B4" w:rsidRDefault="00A81193" w:rsidP="00A81193">
      <w:pPr>
        <w:pStyle w:val="ListParagraph"/>
        <w:widowControl w:val="0"/>
        <w:numPr>
          <w:ilvl w:val="1"/>
          <w:numId w:val="18"/>
        </w:numPr>
        <w:tabs>
          <w:tab w:val="left" w:pos="1503"/>
          <w:tab w:val="left" w:pos="1511"/>
        </w:tabs>
        <w:autoSpaceDE w:val="0"/>
        <w:autoSpaceDN w:val="0"/>
        <w:spacing w:after="0" w:line="249" w:lineRule="auto"/>
        <w:ind w:left="1511" w:right="633" w:hanging="688"/>
        <w:contextualSpacing w:val="0"/>
        <w:rPr>
          <w:rFonts w:ascii="Times New Roman" w:hAnsi="Times New Roman" w:cs="Times New Roman"/>
          <w:sz w:val="22"/>
          <w:szCs w:val="22"/>
        </w:rPr>
      </w:pPr>
      <w:r w:rsidRPr="00C726B4">
        <w:rPr>
          <w:rFonts w:ascii="Times New Roman" w:hAnsi="Times New Roman" w:cs="Times New Roman"/>
          <w:w w:val="105"/>
          <w:sz w:val="22"/>
          <w:szCs w:val="22"/>
        </w:rPr>
        <w:t>The</w:t>
      </w:r>
      <w:r w:rsidRPr="00C726B4">
        <w:rPr>
          <w:rFonts w:ascii="Times New Roman" w:hAnsi="Times New Roman" w:cs="Times New Roman"/>
          <w:spacing w:val="-8"/>
          <w:w w:val="105"/>
          <w:sz w:val="22"/>
          <w:szCs w:val="22"/>
        </w:rPr>
        <w:t xml:space="preserve"> </w:t>
      </w:r>
      <w:r w:rsidRPr="00C726B4">
        <w:rPr>
          <w:rFonts w:ascii="Times New Roman" w:hAnsi="Times New Roman" w:cs="Times New Roman"/>
          <w:w w:val="105"/>
          <w:sz w:val="22"/>
          <w:szCs w:val="22"/>
        </w:rPr>
        <w:t>principal changes</w:t>
      </w:r>
      <w:r w:rsidRPr="00C726B4">
        <w:rPr>
          <w:rFonts w:ascii="Times New Roman" w:hAnsi="Times New Roman" w:cs="Times New Roman"/>
          <w:spacing w:val="-4"/>
          <w:w w:val="105"/>
          <w:sz w:val="22"/>
          <w:szCs w:val="22"/>
        </w:rPr>
        <w:t xml:space="preserve"> </w:t>
      </w:r>
      <w:r w:rsidRPr="00C726B4">
        <w:rPr>
          <w:rFonts w:ascii="Times New Roman" w:hAnsi="Times New Roman" w:cs="Times New Roman"/>
          <w:w w:val="105"/>
          <w:sz w:val="22"/>
          <w:szCs w:val="22"/>
        </w:rPr>
        <w:t>in</w:t>
      </w:r>
      <w:r w:rsidRPr="00C726B4">
        <w:rPr>
          <w:rFonts w:ascii="Times New Roman" w:hAnsi="Times New Roman" w:cs="Times New Roman"/>
          <w:spacing w:val="-13"/>
          <w:w w:val="105"/>
          <w:sz w:val="22"/>
          <w:szCs w:val="22"/>
        </w:rPr>
        <w:t xml:space="preserve"> </w:t>
      </w:r>
      <w:r w:rsidRPr="00C726B4">
        <w:rPr>
          <w:rFonts w:ascii="Times New Roman" w:hAnsi="Times New Roman" w:cs="Times New Roman"/>
          <w:w w:val="105"/>
          <w:sz w:val="22"/>
          <w:szCs w:val="22"/>
        </w:rPr>
        <w:t>assets</w:t>
      </w:r>
      <w:r w:rsidRPr="00C726B4">
        <w:rPr>
          <w:rFonts w:ascii="Times New Roman" w:hAnsi="Times New Roman" w:cs="Times New Roman"/>
          <w:spacing w:val="-13"/>
          <w:w w:val="105"/>
          <w:sz w:val="22"/>
          <w:szCs w:val="22"/>
        </w:rPr>
        <w:t xml:space="preserve"> </w:t>
      </w:r>
      <w:r w:rsidRPr="00C726B4">
        <w:rPr>
          <w:rFonts w:ascii="Times New Roman" w:hAnsi="Times New Roman" w:cs="Times New Roman"/>
          <w:w w:val="105"/>
          <w:sz w:val="22"/>
          <w:szCs w:val="22"/>
        </w:rPr>
        <w:t>and</w:t>
      </w:r>
      <w:r w:rsidRPr="00C726B4">
        <w:rPr>
          <w:rFonts w:ascii="Times New Roman" w:hAnsi="Times New Roman" w:cs="Times New Roman"/>
          <w:spacing w:val="-5"/>
          <w:w w:val="105"/>
          <w:sz w:val="22"/>
          <w:szCs w:val="22"/>
        </w:rPr>
        <w:t xml:space="preserve"> </w:t>
      </w:r>
      <w:r w:rsidRPr="00C726B4">
        <w:rPr>
          <w:rFonts w:ascii="Times New Roman" w:hAnsi="Times New Roman" w:cs="Times New Roman"/>
          <w:w w:val="105"/>
          <w:sz w:val="22"/>
          <w:szCs w:val="22"/>
        </w:rPr>
        <w:t>liabilities,</w:t>
      </w:r>
      <w:r w:rsidRPr="00C726B4">
        <w:rPr>
          <w:rFonts w:ascii="Times New Roman" w:hAnsi="Times New Roman" w:cs="Times New Roman"/>
          <w:spacing w:val="-7"/>
          <w:w w:val="105"/>
          <w:sz w:val="22"/>
          <w:szCs w:val="22"/>
        </w:rPr>
        <w:t xml:space="preserve"> </w:t>
      </w:r>
      <w:r w:rsidRPr="00C726B4">
        <w:rPr>
          <w:rFonts w:ascii="Times New Roman" w:hAnsi="Times New Roman" w:cs="Times New Roman"/>
          <w:w w:val="105"/>
          <w:sz w:val="22"/>
          <w:szCs w:val="22"/>
        </w:rPr>
        <w:t>including</w:t>
      </w:r>
      <w:r w:rsidRPr="00C726B4">
        <w:rPr>
          <w:rFonts w:ascii="Times New Roman" w:hAnsi="Times New Roman" w:cs="Times New Roman"/>
          <w:spacing w:val="-8"/>
          <w:w w:val="105"/>
          <w:sz w:val="22"/>
          <w:szCs w:val="22"/>
        </w:rPr>
        <w:t xml:space="preserve"> </w:t>
      </w:r>
      <w:r w:rsidRPr="00C726B4">
        <w:rPr>
          <w:rFonts w:ascii="Times New Roman" w:hAnsi="Times New Roman" w:cs="Times New Roman"/>
          <w:w w:val="105"/>
          <w:sz w:val="22"/>
          <w:szCs w:val="22"/>
        </w:rPr>
        <w:t>trust</w:t>
      </w:r>
      <w:r w:rsidRPr="00C726B4">
        <w:rPr>
          <w:rFonts w:ascii="Times New Roman" w:hAnsi="Times New Roman" w:cs="Times New Roman"/>
          <w:spacing w:val="-15"/>
          <w:w w:val="105"/>
          <w:sz w:val="22"/>
          <w:szCs w:val="22"/>
        </w:rPr>
        <w:t xml:space="preserve"> </w:t>
      </w:r>
      <w:r w:rsidRPr="00C726B4">
        <w:rPr>
          <w:rFonts w:ascii="Times New Roman" w:hAnsi="Times New Roman" w:cs="Times New Roman"/>
          <w:w w:val="105"/>
          <w:sz w:val="22"/>
          <w:szCs w:val="22"/>
        </w:rPr>
        <w:t>funds,</w:t>
      </w:r>
      <w:r w:rsidRPr="00C726B4">
        <w:rPr>
          <w:rFonts w:ascii="Times New Roman" w:hAnsi="Times New Roman" w:cs="Times New Roman"/>
          <w:spacing w:val="-9"/>
          <w:w w:val="105"/>
          <w:sz w:val="22"/>
          <w:szCs w:val="22"/>
        </w:rPr>
        <w:t xml:space="preserve"> </w:t>
      </w:r>
      <w:r w:rsidRPr="00C726B4">
        <w:rPr>
          <w:rFonts w:ascii="Times New Roman" w:hAnsi="Times New Roman" w:cs="Times New Roman"/>
          <w:w w:val="105"/>
          <w:sz w:val="22"/>
          <w:szCs w:val="22"/>
        </w:rPr>
        <w:t>during</w:t>
      </w:r>
      <w:r w:rsidRPr="00C726B4">
        <w:rPr>
          <w:rFonts w:ascii="Times New Roman" w:hAnsi="Times New Roman" w:cs="Times New Roman"/>
          <w:spacing w:val="-9"/>
          <w:w w:val="105"/>
          <w:sz w:val="22"/>
          <w:szCs w:val="22"/>
        </w:rPr>
        <w:t xml:space="preserve"> </w:t>
      </w:r>
      <w:r w:rsidRPr="00C726B4">
        <w:rPr>
          <w:rFonts w:ascii="Times New Roman" w:hAnsi="Times New Roman" w:cs="Times New Roman"/>
          <w:w w:val="105"/>
          <w:sz w:val="22"/>
          <w:szCs w:val="22"/>
        </w:rPr>
        <w:t xml:space="preserve">the preceding fiscal </w:t>
      </w:r>
      <w:proofErr w:type="gramStart"/>
      <w:r w:rsidRPr="00C726B4">
        <w:rPr>
          <w:rFonts w:ascii="Times New Roman" w:hAnsi="Times New Roman" w:cs="Times New Roman"/>
          <w:w w:val="105"/>
          <w:sz w:val="22"/>
          <w:szCs w:val="22"/>
        </w:rPr>
        <w:t>year;</w:t>
      </w:r>
      <w:proofErr w:type="gramEnd"/>
    </w:p>
    <w:p w14:paraId="2818DABB" w14:textId="77777777" w:rsidR="00A81193" w:rsidRPr="00C726B4" w:rsidRDefault="00A81193" w:rsidP="00A81193">
      <w:pPr>
        <w:pStyle w:val="BodyText"/>
        <w:spacing w:before="18"/>
      </w:pPr>
    </w:p>
    <w:p w14:paraId="5C8BF1ED" w14:textId="77777777" w:rsidR="00A81193" w:rsidRPr="00C726B4" w:rsidRDefault="00A81193" w:rsidP="00A81193">
      <w:pPr>
        <w:pStyle w:val="ListParagraph"/>
        <w:widowControl w:val="0"/>
        <w:numPr>
          <w:ilvl w:val="1"/>
          <w:numId w:val="18"/>
        </w:numPr>
        <w:tabs>
          <w:tab w:val="left" w:pos="1503"/>
          <w:tab w:val="left" w:pos="1511"/>
        </w:tabs>
        <w:autoSpaceDE w:val="0"/>
        <w:autoSpaceDN w:val="0"/>
        <w:spacing w:before="1" w:after="0" w:line="249" w:lineRule="auto"/>
        <w:ind w:left="1511" w:right="333" w:hanging="697"/>
        <w:contextualSpacing w:val="0"/>
        <w:rPr>
          <w:rFonts w:ascii="Times New Roman" w:hAnsi="Times New Roman" w:cs="Times New Roman"/>
          <w:sz w:val="22"/>
          <w:szCs w:val="22"/>
        </w:rPr>
      </w:pPr>
      <w:r w:rsidRPr="00C726B4">
        <w:rPr>
          <w:rFonts w:ascii="Times New Roman" w:hAnsi="Times New Roman" w:cs="Times New Roman"/>
          <w:sz w:val="22"/>
          <w:szCs w:val="22"/>
        </w:rPr>
        <w:t>The corporation's</w:t>
      </w:r>
      <w:r w:rsidRPr="00C726B4">
        <w:rPr>
          <w:rFonts w:ascii="Times New Roman" w:hAnsi="Times New Roman" w:cs="Times New Roman"/>
          <w:spacing w:val="33"/>
          <w:sz w:val="22"/>
          <w:szCs w:val="22"/>
        </w:rPr>
        <w:t xml:space="preserve"> </w:t>
      </w:r>
      <w:r w:rsidRPr="00C726B4">
        <w:rPr>
          <w:rFonts w:ascii="Times New Roman" w:hAnsi="Times New Roman" w:cs="Times New Roman"/>
          <w:sz w:val="22"/>
          <w:szCs w:val="22"/>
        </w:rPr>
        <w:t>revenue or receipts,</w:t>
      </w:r>
      <w:r w:rsidRPr="00C726B4">
        <w:rPr>
          <w:rFonts w:ascii="Times New Roman" w:hAnsi="Times New Roman" w:cs="Times New Roman"/>
          <w:spacing w:val="34"/>
          <w:sz w:val="22"/>
          <w:szCs w:val="22"/>
        </w:rPr>
        <w:t xml:space="preserve"> </w:t>
      </w:r>
      <w:r w:rsidRPr="00C726B4">
        <w:rPr>
          <w:rFonts w:ascii="Times New Roman" w:hAnsi="Times New Roman" w:cs="Times New Roman"/>
          <w:sz w:val="22"/>
          <w:szCs w:val="22"/>
        </w:rPr>
        <w:t>both unrestricted</w:t>
      </w:r>
      <w:r w:rsidRPr="00C726B4">
        <w:rPr>
          <w:rFonts w:ascii="Times New Roman" w:hAnsi="Times New Roman" w:cs="Times New Roman"/>
          <w:spacing w:val="40"/>
          <w:sz w:val="22"/>
          <w:szCs w:val="22"/>
        </w:rPr>
        <w:t xml:space="preserve"> </w:t>
      </w:r>
      <w:r w:rsidRPr="00C726B4">
        <w:rPr>
          <w:rFonts w:ascii="Times New Roman" w:hAnsi="Times New Roman" w:cs="Times New Roman"/>
          <w:sz w:val="22"/>
          <w:szCs w:val="22"/>
        </w:rPr>
        <w:t xml:space="preserve">and restricted to </w:t>
      </w:r>
      <w:proofErr w:type="gramStart"/>
      <w:r w:rsidRPr="00C726B4">
        <w:rPr>
          <w:rFonts w:ascii="Times New Roman" w:hAnsi="Times New Roman" w:cs="Times New Roman"/>
          <w:sz w:val="22"/>
          <w:szCs w:val="22"/>
        </w:rPr>
        <w:t>particular purposes</w:t>
      </w:r>
      <w:proofErr w:type="gramEnd"/>
      <w:r w:rsidRPr="00C726B4">
        <w:rPr>
          <w:rFonts w:ascii="Times New Roman" w:hAnsi="Times New Roman" w:cs="Times New Roman"/>
          <w:sz w:val="22"/>
          <w:szCs w:val="22"/>
        </w:rPr>
        <w:t xml:space="preserve">, for the preceding fiscal </w:t>
      </w:r>
      <w:proofErr w:type="gramStart"/>
      <w:r w:rsidRPr="00C726B4">
        <w:rPr>
          <w:rFonts w:ascii="Times New Roman" w:hAnsi="Times New Roman" w:cs="Times New Roman"/>
          <w:sz w:val="22"/>
          <w:szCs w:val="22"/>
        </w:rPr>
        <w:t>year;</w:t>
      </w:r>
      <w:proofErr w:type="gramEnd"/>
    </w:p>
    <w:p w14:paraId="7FCD0190" w14:textId="77777777" w:rsidR="00A81193" w:rsidRPr="00C726B4" w:rsidRDefault="00A81193" w:rsidP="00A81193">
      <w:pPr>
        <w:pStyle w:val="BodyText"/>
        <w:spacing w:before="18"/>
      </w:pPr>
    </w:p>
    <w:p w14:paraId="76C1E3CD" w14:textId="77777777" w:rsidR="00A81193" w:rsidRPr="00C726B4" w:rsidRDefault="00A81193" w:rsidP="00A81193">
      <w:pPr>
        <w:pStyle w:val="ListParagraph"/>
        <w:widowControl w:val="0"/>
        <w:numPr>
          <w:ilvl w:val="1"/>
          <w:numId w:val="18"/>
        </w:numPr>
        <w:tabs>
          <w:tab w:val="left" w:pos="1508"/>
          <w:tab w:val="left" w:pos="1516"/>
        </w:tabs>
        <w:autoSpaceDE w:val="0"/>
        <w:autoSpaceDN w:val="0"/>
        <w:spacing w:after="0" w:line="328" w:lineRule="auto"/>
        <w:ind w:left="1516" w:right="847" w:hanging="696"/>
        <w:contextualSpacing w:val="0"/>
        <w:rPr>
          <w:rFonts w:ascii="Times New Roman" w:hAnsi="Times New Roman" w:cs="Times New Roman"/>
          <w:sz w:val="22"/>
          <w:szCs w:val="22"/>
        </w:rPr>
      </w:pPr>
      <w:r w:rsidRPr="00C726B4">
        <w:rPr>
          <w:rFonts w:ascii="Times New Roman" w:hAnsi="Times New Roman" w:cs="Times New Roman"/>
          <w:sz w:val="22"/>
          <w:szCs w:val="22"/>
        </w:rPr>
        <w:t>The</w:t>
      </w:r>
      <w:r w:rsidRPr="00C726B4">
        <w:rPr>
          <w:rFonts w:ascii="Times New Roman" w:hAnsi="Times New Roman" w:cs="Times New Roman"/>
          <w:spacing w:val="33"/>
          <w:sz w:val="22"/>
          <w:szCs w:val="22"/>
        </w:rPr>
        <w:t xml:space="preserve"> </w:t>
      </w:r>
      <w:r w:rsidRPr="00C726B4">
        <w:rPr>
          <w:rFonts w:ascii="Times New Roman" w:hAnsi="Times New Roman" w:cs="Times New Roman"/>
          <w:sz w:val="22"/>
          <w:szCs w:val="22"/>
        </w:rPr>
        <w:t>corporation's</w:t>
      </w:r>
      <w:r w:rsidRPr="00C726B4">
        <w:rPr>
          <w:rFonts w:ascii="Times New Roman" w:hAnsi="Times New Roman" w:cs="Times New Roman"/>
          <w:spacing w:val="40"/>
          <w:sz w:val="22"/>
          <w:szCs w:val="22"/>
        </w:rPr>
        <w:t xml:space="preserve"> </w:t>
      </w:r>
      <w:r w:rsidRPr="00C726B4">
        <w:rPr>
          <w:rFonts w:ascii="Times New Roman" w:hAnsi="Times New Roman" w:cs="Times New Roman"/>
          <w:sz w:val="22"/>
          <w:szCs w:val="22"/>
        </w:rPr>
        <w:t>expenses</w:t>
      </w:r>
      <w:r w:rsidRPr="00C726B4">
        <w:rPr>
          <w:rFonts w:ascii="Times New Roman" w:hAnsi="Times New Roman" w:cs="Times New Roman"/>
          <w:spacing w:val="40"/>
          <w:sz w:val="22"/>
          <w:szCs w:val="22"/>
        </w:rPr>
        <w:t xml:space="preserve"> </w:t>
      </w:r>
      <w:r w:rsidRPr="00C726B4">
        <w:rPr>
          <w:rFonts w:ascii="Times New Roman" w:hAnsi="Times New Roman" w:cs="Times New Roman"/>
          <w:sz w:val="22"/>
          <w:szCs w:val="22"/>
        </w:rPr>
        <w:t>or</w:t>
      </w:r>
      <w:r w:rsidRPr="00C726B4">
        <w:rPr>
          <w:rFonts w:ascii="Times New Roman" w:hAnsi="Times New Roman" w:cs="Times New Roman"/>
          <w:spacing w:val="29"/>
          <w:sz w:val="22"/>
          <w:szCs w:val="22"/>
        </w:rPr>
        <w:t xml:space="preserve"> </w:t>
      </w:r>
      <w:r w:rsidRPr="00C726B4">
        <w:rPr>
          <w:rFonts w:ascii="Times New Roman" w:hAnsi="Times New Roman" w:cs="Times New Roman"/>
          <w:sz w:val="22"/>
          <w:szCs w:val="22"/>
        </w:rPr>
        <w:t>disbursement</w:t>
      </w:r>
      <w:r w:rsidRPr="00C726B4">
        <w:rPr>
          <w:rFonts w:ascii="Times New Roman" w:hAnsi="Times New Roman" w:cs="Times New Roman"/>
          <w:spacing w:val="40"/>
          <w:sz w:val="22"/>
          <w:szCs w:val="22"/>
        </w:rPr>
        <w:t xml:space="preserve"> </w:t>
      </w:r>
      <w:r w:rsidRPr="00C726B4">
        <w:rPr>
          <w:rFonts w:ascii="Times New Roman" w:hAnsi="Times New Roman" w:cs="Times New Roman"/>
          <w:sz w:val="22"/>
          <w:szCs w:val="22"/>
        </w:rPr>
        <w:t>for</w:t>
      </w:r>
      <w:r w:rsidRPr="00C726B4">
        <w:rPr>
          <w:rFonts w:ascii="Times New Roman" w:hAnsi="Times New Roman" w:cs="Times New Roman"/>
          <w:spacing w:val="40"/>
          <w:sz w:val="22"/>
          <w:szCs w:val="22"/>
        </w:rPr>
        <w:t xml:space="preserve"> </w:t>
      </w:r>
      <w:r w:rsidRPr="00C726B4">
        <w:rPr>
          <w:rFonts w:ascii="Times New Roman" w:hAnsi="Times New Roman" w:cs="Times New Roman"/>
          <w:sz w:val="22"/>
          <w:szCs w:val="22"/>
        </w:rPr>
        <w:t>both</w:t>
      </w:r>
      <w:r w:rsidRPr="00C726B4">
        <w:rPr>
          <w:rFonts w:ascii="Times New Roman" w:hAnsi="Times New Roman" w:cs="Times New Roman"/>
          <w:spacing w:val="40"/>
          <w:sz w:val="22"/>
          <w:szCs w:val="22"/>
        </w:rPr>
        <w:t xml:space="preserve"> </w:t>
      </w:r>
      <w:r w:rsidRPr="00C726B4">
        <w:rPr>
          <w:rFonts w:ascii="Times New Roman" w:hAnsi="Times New Roman" w:cs="Times New Roman"/>
          <w:sz w:val="22"/>
          <w:szCs w:val="22"/>
        </w:rPr>
        <w:t>general</w:t>
      </w:r>
      <w:r w:rsidRPr="00C726B4">
        <w:rPr>
          <w:rFonts w:ascii="Times New Roman" w:hAnsi="Times New Roman" w:cs="Times New Roman"/>
          <w:spacing w:val="40"/>
          <w:sz w:val="22"/>
          <w:szCs w:val="22"/>
        </w:rPr>
        <w:t xml:space="preserve"> </w:t>
      </w:r>
      <w:r w:rsidRPr="00C726B4">
        <w:rPr>
          <w:rFonts w:ascii="Times New Roman" w:hAnsi="Times New Roman" w:cs="Times New Roman"/>
          <w:sz w:val="22"/>
          <w:szCs w:val="22"/>
        </w:rPr>
        <w:t>and</w:t>
      </w:r>
      <w:r w:rsidRPr="00C726B4">
        <w:rPr>
          <w:rFonts w:ascii="Times New Roman" w:hAnsi="Times New Roman" w:cs="Times New Roman"/>
          <w:spacing w:val="40"/>
          <w:sz w:val="22"/>
          <w:szCs w:val="22"/>
        </w:rPr>
        <w:t xml:space="preserve"> </w:t>
      </w:r>
      <w:r w:rsidRPr="00C726B4">
        <w:rPr>
          <w:rFonts w:ascii="Times New Roman" w:hAnsi="Times New Roman" w:cs="Times New Roman"/>
          <w:sz w:val="22"/>
          <w:szCs w:val="22"/>
        </w:rPr>
        <w:t xml:space="preserve">restricted purposes during the preceding fiscal </w:t>
      </w:r>
      <w:proofErr w:type="gramStart"/>
      <w:r w:rsidRPr="00C726B4">
        <w:rPr>
          <w:rFonts w:ascii="Times New Roman" w:hAnsi="Times New Roman" w:cs="Times New Roman"/>
          <w:sz w:val="22"/>
          <w:szCs w:val="22"/>
        </w:rPr>
        <w:t>year;</w:t>
      </w:r>
      <w:proofErr w:type="gramEnd"/>
    </w:p>
    <w:p w14:paraId="074D1E4C" w14:textId="77777777" w:rsidR="00A81193" w:rsidRPr="00C726B4" w:rsidRDefault="00A81193" w:rsidP="00A81193">
      <w:pPr>
        <w:pStyle w:val="ListParagraph"/>
        <w:widowControl w:val="0"/>
        <w:numPr>
          <w:ilvl w:val="1"/>
          <w:numId w:val="18"/>
        </w:numPr>
        <w:tabs>
          <w:tab w:val="left" w:pos="1511"/>
          <w:tab w:val="left" w:pos="1513"/>
        </w:tabs>
        <w:autoSpaceDE w:val="0"/>
        <w:autoSpaceDN w:val="0"/>
        <w:spacing w:before="186" w:after="0" w:line="249" w:lineRule="auto"/>
        <w:ind w:left="1511" w:right="284" w:hanging="692"/>
        <w:contextualSpacing w:val="0"/>
        <w:rPr>
          <w:rFonts w:ascii="Times New Roman" w:hAnsi="Times New Roman" w:cs="Times New Roman"/>
          <w:sz w:val="22"/>
          <w:szCs w:val="22"/>
        </w:rPr>
      </w:pPr>
      <w:r w:rsidRPr="00C726B4">
        <w:rPr>
          <w:rFonts w:ascii="Times New Roman" w:hAnsi="Times New Roman" w:cs="Times New Roman"/>
          <w:sz w:val="22"/>
          <w:szCs w:val="22"/>
        </w:rPr>
        <w:tab/>
        <w:t>Any</w:t>
      </w:r>
      <w:r w:rsidRPr="00C726B4">
        <w:rPr>
          <w:rFonts w:ascii="Times New Roman" w:hAnsi="Times New Roman" w:cs="Times New Roman"/>
          <w:spacing w:val="80"/>
          <w:sz w:val="22"/>
          <w:szCs w:val="22"/>
        </w:rPr>
        <w:t xml:space="preserve"> </w:t>
      </w:r>
      <w:r w:rsidRPr="00C726B4">
        <w:rPr>
          <w:rFonts w:ascii="Times New Roman" w:hAnsi="Times New Roman" w:cs="Times New Roman"/>
          <w:sz w:val="22"/>
          <w:szCs w:val="22"/>
        </w:rPr>
        <w:t>information</w:t>
      </w:r>
      <w:r w:rsidRPr="00C726B4">
        <w:rPr>
          <w:rFonts w:ascii="Times New Roman" w:hAnsi="Times New Roman" w:cs="Times New Roman"/>
          <w:spacing w:val="80"/>
          <w:sz w:val="22"/>
          <w:szCs w:val="22"/>
        </w:rPr>
        <w:t xml:space="preserve"> </w:t>
      </w:r>
      <w:r w:rsidRPr="00C726B4">
        <w:rPr>
          <w:rFonts w:ascii="Times New Roman" w:hAnsi="Times New Roman" w:cs="Times New Roman"/>
          <w:sz w:val="22"/>
          <w:szCs w:val="22"/>
        </w:rPr>
        <w:t>required</w:t>
      </w:r>
      <w:r w:rsidRPr="00C726B4">
        <w:rPr>
          <w:rFonts w:ascii="Times New Roman" w:hAnsi="Times New Roman" w:cs="Times New Roman"/>
          <w:spacing w:val="80"/>
          <w:sz w:val="22"/>
          <w:szCs w:val="22"/>
        </w:rPr>
        <w:t xml:space="preserve"> </w:t>
      </w:r>
      <w:r w:rsidRPr="00C726B4">
        <w:rPr>
          <w:rFonts w:ascii="Times New Roman" w:hAnsi="Times New Roman" w:cs="Times New Roman"/>
          <w:sz w:val="22"/>
          <w:szCs w:val="22"/>
        </w:rPr>
        <w:t>by</w:t>
      </w:r>
      <w:r w:rsidRPr="00C726B4">
        <w:rPr>
          <w:rFonts w:ascii="Times New Roman" w:hAnsi="Times New Roman" w:cs="Times New Roman"/>
          <w:spacing w:val="40"/>
          <w:sz w:val="22"/>
          <w:szCs w:val="22"/>
        </w:rPr>
        <w:t xml:space="preserve"> </w:t>
      </w:r>
      <w:r w:rsidRPr="00C726B4">
        <w:rPr>
          <w:rFonts w:ascii="Times New Roman" w:hAnsi="Times New Roman" w:cs="Times New Roman"/>
          <w:sz w:val="22"/>
          <w:szCs w:val="22"/>
        </w:rPr>
        <w:t>Section</w:t>
      </w:r>
      <w:r w:rsidRPr="00C726B4">
        <w:rPr>
          <w:rFonts w:ascii="Times New Roman" w:hAnsi="Times New Roman" w:cs="Times New Roman"/>
          <w:spacing w:val="71"/>
          <w:sz w:val="22"/>
          <w:szCs w:val="22"/>
        </w:rPr>
        <w:t xml:space="preserve"> </w:t>
      </w:r>
      <w:r w:rsidRPr="00C726B4">
        <w:rPr>
          <w:rFonts w:ascii="Times New Roman" w:hAnsi="Times New Roman" w:cs="Times New Roman"/>
          <w:sz w:val="22"/>
          <w:szCs w:val="22"/>
        </w:rPr>
        <w:t>6322</w:t>
      </w:r>
      <w:r w:rsidRPr="00C726B4">
        <w:rPr>
          <w:rFonts w:ascii="Times New Roman" w:hAnsi="Times New Roman" w:cs="Times New Roman"/>
          <w:spacing w:val="40"/>
          <w:sz w:val="22"/>
          <w:szCs w:val="22"/>
        </w:rPr>
        <w:t xml:space="preserve"> </w:t>
      </w:r>
      <w:r w:rsidRPr="00C726B4">
        <w:rPr>
          <w:rFonts w:ascii="Times New Roman" w:hAnsi="Times New Roman" w:cs="Times New Roman"/>
          <w:sz w:val="22"/>
          <w:szCs w:val="22"/>
        </w:rPr>
        <w:t>of</w:t>
      </w:r>
      <w:r w:rsidRPr="00C726B4">
        <w:rPr>
          <w:rFonts w:ascii="Times New Roman" w:hAnsi="Times New Roman" w:cs="Times New Roman"/>
          <w:spacing w:val="40"/>
          <w:sz w:val="22"/>
          <w:szCs w:val="22"/>
        </w:rPr>
        <w:t xml:space="preserve"> </w:t>
      </w:r>
      <w:r w:rsidRPr="00C726B4">
        <w:rPr>
          <w:rFonts w:ascii="Times New Roman" w:hAnsi="Times New Roman" w:cs="Times New Roman"/>
          <w:sz w:val="22"/>
          <w:szCs w:val="22"/>
        </w:rPr>
        <w:t>the</w:t>
      </w:r>
      <w:r w:rsidRPr="00C726B4">
        <w:rPr>
          <w:rFonts w:ascii="Times New Roman" w:hAnsi="Times New Roman" w:cs="Times New Roman"/>
          <w:spacing w:val="40"/>
          <w:sz w:val="22"/>
          <w:szCs w:val="22"/>
        </w:rPr>
        <w:t xml:space="preserve"> </w:t>
      </w:r>
      <w:r w:rsidRPr="00C726B4">
        <w:rPr>
          <w:rFonts w:ascii="Times New Roman" w:hAnsi="Times New Roman" w:cs="Times New Roman"/>
          <w:sz w:val="22"/>
          <w:szCs w:val="22"/>
        </w:rPr>
        <w:t>California</w:t>
      </w:r>
      <w:r w:rsidRPr="00C726B4">
        <w:rPr>
          <w:rFonts w:ascii="Times New Roman" w:hAnsi="Times New Roman" w:cs="Times New Roman"/>
          <w:spacing w:val="80"/>
          <w:sz w:val="22"/>
          <w:szCs w:val="22"/>
        </w:rPr>
        <w:t xml:space="preserve"> </w:t>
      </w:r>
      <w:r w:rsidRPr="00C726B4">
        <w:rPr>
          <w:rFonts w:ascii="Times New Roman" w:hAnsi="Times New Roman" w:cs="Times New Roman"/>
          <w:sz w:val="22"/>
          <w:szCs w:val="22"/>
        </w:rPr>
        <w:t>Nonprofit</w:t>
      </w:r>
      <w:r w:rsidRPr="00C726B4">
        <w:rPr>
          <w:rFonts w:ascii="Times New Roman" w:hAnsi="Times New Roman" w:cs="Times New Roman"/>
          <w:spacing w:val="80"/>
          <w:sz w:val="22"/>
          <w:szCs w:val="22"/>
        </w:rPr>
        <w:t xml:space="preserve"> </w:t>
      </w:r>
      <w:r w:rsidRPr="00C726B4">
        <w:rPr>
          <w:rFonts w:ascii="Times New Roman" w:hAnsi="Times New Roman" w:cs="Times New Roman"/>
          <w:sz w:val="22"/>
          <w:szCs w:val="22"/>
        </w:rPr>
        <w:t>Public Benefit Corporation</w:t>
      </w:r>
      <w:r w:rsidRPr="00C726B4">
        <w:rPr>
          <w:rFonts w:ascii="Times New Roman" w:hAnsi="Times New Roman" w:cs="Times New Roman"/>
          <w:spacing w:val="40"/>
          <w:sz w:val="22"/>
          <w:szCs w:val="22"/>
        </w:rPr>
        <w:t xml:space="preserve"> </w:t>
      </w:r>
      <w:r w:rsidRPr="00C726B4">
        <w:rPr>
          <w:rFonts w:ascii="Times New Roman" w:hAnsi="Times New Roman" w:cs="Times New Roman"/>
          <w:sz w:val="22"/>
          <w:szCs w:val="22"/>
        </w:rPr>
        <w:t>Law, with</w:t>
      </w:r>
      <w:r w:rsidRPr="00C726B4">
        <w:rPr>
          <w:rFonts w:ascii="Times New Roman" w:hAnsi="Times New Roman" w:cs="Times New Roman"/>
          <w:spacing w:val="40"/>
          <w:sz w:val="22"/>
          <w:szCs w:val="22"/>
        </w:rPr>
        <w:t xml:space="preserve"> </w:t>
      </w:r>
      <w:r w:rsidRPr="00C726B4">
        <w:rPr>
          <w:rFonts w:ascii="Times New Roman" w:hAnsi="Times New Roman" w:cs="Times New Roman"/>
          <w:sz w:val="22"/>
          <w:szCs w:val="22"/>
        </w:rPr>
        <w:t>respect</w:t>
      </w:r>
      <w:r w:rsidRPr="00C726B4">
        <w:rPr>
          <w:rFonts w:ascii="Times New Roman" w:hAnsi="Times New Roman" w:cs="Times New Roman"/>
          <w:spacing w:val="39"/>
          <w:sz w:val="22"/>
          <w:szCs w:val="22"/>
        </w:rPr>
        <w:t xml:space="preserve"> </w:t>
      </w:r>
      <w:r w:rsidRPr="00C726B4">
        <w:rPr>
          <w:rFonts w:ascii="Times New Roman" w:hAnsi="Times New Roman" w:cs="Times New Roman"/>
          <w:sz w:val="22"/>
          <w:szCs w:val="22"/>
        </w:rPr>
        <w:t>to the</w:t>
      </w:r>
      <w:r w:rsidRPr="00C726B4">
        <w:rPr>
          <w:rFonts w:ascii="Times New Roman" w:hAnsi="Times New Roman" w:cs="Times New Roman"/>
          <w:spacing w:val="40"/>
          <w:sz w:val="22"/>
          <w:szCs w:val="22"/>
        </w:rPr>
        <w:t xml:space="preserve"> </w:t>
      </w:r>
      <w:r w:rsidRPr="00C726B4">
        <w:rPr>
          <w:rFonts w:ascii="Times New Roman" w:hAnsi="Times New Roman" w:cs="Times New Roman"/>
          <w:sz w:val="22"/>
          <w:szCs w:val="22"/>
        </w:rPr>
        <w:t>preceding fiscal</w:t>
      </w:r>
      <w:r w:rsidRPr="00C726B4">
        <w:rPr>
          <w:rFonts w:ascii="Times New Roman" w:hAnsi="Times New Roman" w:cs="Times New Roman"/>
          <w:spacing w:val="40"/>
          <w:sz w:val="22"/>
          <w:szCs w:val="22"/>
        </w:rPr>
        <w:t xml:space="preserve"> </w:t>
      </w:r>
      <w:r w:rsidRPr="00C726B4">
        <w:rPr>
          <w:rFonts w:ascii="Times New Roman" w:hAnsi="Times New Roman" w:cs="Times New Roman"/>
          <w:sz w:val="22"/>
          <w:szCs w:val="22"/>
        </w:rPr>
        <w:t>year.</w:t>
      </w:r>
    </w:p>
    <w:p w14:paraId="348FEF99" w14:textId="77777777" w:rsidR="00A81193" w:rsidRPr="00C726B4" w:rsidRDefault="00A81193" w:rsidP="00A81193">
      <w:pPr>
        <w:pStyle w:val="BodyText"/>
        <w:spacing w:before="24"/>
      </w:pPr>
    </w:p>
    <w:p w14:paraId="10E79DF2" w14:textId="77777777" w:rsidR="00A81193" w:rsidRDefault="00A81193" w:rsidP="00A81193">
      <w:pPr>
        <w:pStyle w:val="ListParagraph"/>
        <w:widowControl w:val="0"/>
        <w:numPr>
          <w:ilvl w:val="1"/>
          <w:numId w:val="18"/>
        </w:numPr>
        <w:tabs>
          <w:tab w:val="left" w:pos="1507"/>
        </w:tabs>
        <w:autoSpaceDE w:val="0"/>
        <w:autoSpaceDN w:val="0"/>
        <w:spacing w:after="0" w:line="252" w:lineRule="auto"/>
        <w:ind w:right="283"/>
        <w:contextualSpacing w:val="0"/>
        <w:jc w:val="both"/>
        <w:rPr>
          <w:rFonts w:ascii="Times New Roman" w:hAnsi="Times New Roman" w:cs="Times New Roman"/>
          <w:sz w:val="22"/>
          <w:szCs w:val="22"/>
        </w:rPr>
      </w:pPr>
      <w:r w:rsidRPr="00C726B4">
        <w:rPr>
          <w:rFonts w:ascii="Times New Roman" w:hAnsi="Times New Roman" w:cs="Times New Roman"/>
          <w:sz w:val="22"/>
          <w:szCs w:val="22"/>
        </w:rPr>
        <w:t xml:space="preserve">The report required by this Article shall be accompanied by an independent accountant's report or if </w:t>
      </w:r>
      <w:proofErr w:type="gramStart"/>
      <w:r w:rsidRPr="00C726B4">
        <w:rPr>
          <w:rFonts w:ascii="Times New Roman" w:hAnsi="Times New Roman" w:cs="Times New Roman"/>
          <w:sz w:val="22"/>
          <w:szCs w:val="22"/>
        </w:rPr>
        <w:t>none</w:t>
      </w:r>
      <w:proofErr w:type="gramEnd"/>
      <w:r w:rsidRPr="00C726B4">
        <w:rPr>
          <w:rFonts w:ascii="Times New Roman" w:hAnsi="Times New Roman" w:cs="Times New Roman"/>
          <w:sz w:val="22"/>
          <w:szCs w:val="22"/>
        </w:rPr>
        <w:t>, the certificate of an authorized officer of the corporation</w:t>
      </w:r>
      <w:r w:rsidRPr="00C726B4">
        <w:rPr>
          <w:rFonts w:ascii="Times New Roman" w:hAnsi="Times New Roman" w:cs="Times New Roman"/>
          <w:spacing w:val="40"/>
          <w:sz w:val="22"/>
          <w:szCs w:val="22"/>
        </w:rPr>
        <w:t xml:space="preserve"> </w:t>
      </w:r>
      <w:r w:rsidRPr="00C726B4">
        <w:rPr>
          <w:rFonts w:ascii="Times New Roman" w:hAnsi="Times New Roman" w:cs="Times New Roman"/>
          <w:sz w:val="22"/>
          <w:szCs w:val="22"/>
        </w:rPr>
        <w:t>that</w:t>
      </w:r>
      <w:r w:rsidRPr="00C726B4">
        <w:rPr>
          <w:rFonts w:ascii="Times New Roman" w:hAnsi="Times New Roman" w:cs="Times New Roman"/>
          <w:spacing w:val="40"/>
          <w:sz w:val="22"/>
          <w:szCs w:val="22"/>
        </w:rPr>
        <w:t xml:space="preserve"> </w:t>
      </w:r>
      <w:r w:rsidRPr="00C726B4">
        <w:rPr>
          <w:rFonts w:ascii="Times New Roman" w:hAnsi="Times New Roman" w:cs="Times New Roman"/>
          <w:sz w:val="22"/>
          <w:szCs w:val="22"/>
        </w:rPr>
        <w:t>such</w:t>
      </w:r>
      <w:r w:rsidRPr="00C726B4">
        <w:rPr>
          <w:rFonts w:ascii="Times New Roman" w:hAnsi="Times New Roman" w:cs="Times New Roman"/>
          <w:spacing w:val="40"/>
          <w:sz w:val="22"/>
          <w:szCs w:val="22"/>
        </w:rPr>
        <w:t xml:space="preserve"> </w:t>
      </w:r>
      <w:r w:rsidRPr="00C726B4">
        <w:rPr>
          <w:rFonts w:ascii="Times New Roman" w:hAnsi="Times New Roman" w:cs="Times New Roman"/>
          <w:sz w:val="22"/>
          <w:szCs w:val="22"/>
        </w:rPr>
        <w:t>statements</w:t>
      </w:r>
      <w:r w:rsidRPr="00C726B4">
        <w:rPr>
          <w:rFonts w:ascii="Times New Roman" w:hAnsi="Times New Roman" w:cs="Times New Roman"/>
          <w:spacing w:val="40"/>
          <w:sz w:val="22"/>
          <w:szCs w:val="22"/>
        </w:rPr>
        <w:t xml:space="preserve"> </w:t>
      </w:r>
      <w:r w:rsidRPr="00C726B4">
        <w:rPr>
          <w:rFonts w:ascii="Times New Roman" w:hAnsi="Times New Roman" w:cs="Times New Roman"/>
          <w:sz w:val="22"/>
          <w:szCs w:val="22"/>
        </w:rPr>
        <w:t>were</w:t>
      </w:r>
      <w:r w:rsidRPr="00C726B4">
        <w:rPr>
          <w:rFonts w:ascii="Times New Roman" w:hAnsi="Times New Roman" w:cs="Times New Roman"/>
          <w:spacing w:val="40"/>
          <w:sz w:val="22"/>
          <w:szCs w:val="22"/>
        </w:rPr>
        <w:t xml:space="preserve"> </w:t>
      </w:r>
      <w:r w:rsidRPr="00C726B4">
        <w:rPr>
          <w:rFonts w:ascii="Times New Roman" w:hAnsi="Times New Roman" w:cs="Times New Roman"/>
          <w:sz w:val="22"/>
          <w:szCs w:val="22"/>
        </w:rPr>
        <w:t>prepared</w:t>
      </w:r>
      <w:r w:rsidRPr="00C726B4">
        <w:rPr>
          <w:rFonts w:ascii="Times New Roman" w:hAnsi="Times New Roman" w:cs="Times New Roman"/>
          <w:spacing w:val="40"/>
          <w:sz w:val="22"/>
          <w:szCs w:val="22"/>
        </w:rPr>
        <w:t xml:space="preserve"> </w:t>
      </w:r>
      <w:r w:rsidRPr="00C726B4">
        <w:rPr>
          <w:rFonts w:ascii="Times New Roman" w:hAnsi="Times New Roman" w:cs="Times New Roman"/>
          <w:sz w:val="22"/>
          <w:szCs w:val="22"/>
        </w:rPr>
        <w:t>without</w:t>
      </w:r>
      <w:r w:rsidRPr="00C726B4">
        <w:rPr>
          <w:rFonts w:ascii="Times New Roman" w:hAnsi="Times New Roman" w:cs="Times New Roman"/>
          <w:spacing w:val="40"/>
          <w:sz w:val="22"/>
          <w:szCs w:val="22"/>
        </w:rPr>
        <w:t xml:space="preserve"> </w:t>
      </w:r>
      <w:r w:rsidRPr="00C726B4">
        <w:rPr>
          <w:rFonts w:ascii="Times New Roman" w:hAnsi="Times New Roman" w:cs="Times New Roman"/>
          <w:sz w:val="22"/>
          <w:szCs w:val="22"/>
        </w:rPr>
        <w:t>audit</w:t>
      </w:r>
      <w:r w:rsidRPr="00C726B4">
        <w:rPr>
          <w:rFonts w:ascii="Times New Roman" w:hAnsi="Times New Roman" w:cs="Times New Roman"/>
          <w:spacing w:val="40"/>
          <w:sz w:val="22"/>
          <w:szCs w:val="22"/>
        </w:rPr>
        <w:t xml:space="preserve"> </w:t>
      </w:r>
      <w:r w:rsidRPr="00C726B4">
        <w:rPr>
          <w:rFonts w:ascii="Times New Roman" w:hAnsi="Times New Roman" w:cs="Times New Roman"/>
          <w:sz w:val="22"/>
          <w:szCs w:val="22"/>
        </w:rPr>
        <w:t>from</w:t>
      </w:r>
      <w:r w:rsidRPr="00C726B4">
        <w:rPr>
          <w:rFonts w:ascii="Times New Roman" w:hAnsi="Times New Roman" w:cs="Times New Roman"/>
          <w:spacing w:val="40"/>
          <w:sz w:val="22"/>
          <w:szCs w:val="22"/>
        </w:rPr>
        <w:t xml:space="preserve"> </w:t>
      </w:r>
      <w:r w:rsidRPr="00C726B4">
        <w:rPr>
          <w:rFonts w:ascii="Times New Roman" w:hAnsi="Times New Roman" w:cs="Times New Roman"/>
          <w:sz w:val="22"/>
          <w:szCs w:val="22"/>
        </w:rPr>
        <w:t>the corporation's books and records.</w:t>
      </w:r>
    </w:p>
    <w:p w14:paraId="02539A4A" w14:textId="77777777" w:rsidR="00A81193" w:rsidRDefault="00A81193" w:rsidP="00A81193">
      <w:pPr>
        <w:pStyle w:val="BodyText"/>
        <w:tabs>
          <w:tab w:val="left" w:pos="720"/>
          <w:tab w:val="left" w:pos="4926"/>
          <w:tab w:val="left" w:pos="5440"/>
          <w:tab w:val="left" w:pos="6633"/>
          <w:tab w:val="left" w:pos="8581"/>
        </w:tabs>
      </w:pPr>
    </w:p>
    <w:p w14:paraId="595DDF4F" w14:textId="77777777" w:rsidR="00A81193" w:rsidRDefault="00A81193" w:rsidP="00A81193">
      <w:pPr>
        <w:pStyle w:val="BodyText"/>
        <w:tabs>
          <w:tab w:val="left" w:pos="720"/>
          <w:tab w:val="left" w:pos="4926"/>
          <w:tab w:val="left" w:pos="5440"/>
          <w:tab w:val="left" w:pos="6633"/>
          <w:tab w:val="left" w:pos="8581"/>
        </w:tabs>
        <w:contextualSpacing/>
      </w:pPr>
      <w:r>
        <w:tab/>
      </w:r>
      <w:r w:rsidRPr="00C726B4">
        <w:t>Section</w:t>
      </w:r>
      <w:r w:rsidRPr="00C726B4">
        <w:rPr>
          <w:spacing w:val="10"/>
        </w:rPr>
        <w:t xml:space="preserve"> </w:t>
      </w:r>
      <w:r w:rsidRPr="00C726B4">
        <w:t>15.02</w:t>
      </w:r>
      <w:r w:rsidRPr="00C726B4">
        <w:rPr>
          <w:spacing w:val="66"/>
          <w:w w:val="150"/>
        </w:rPr>
        <w:t xml:space="preserve"> </w:t>
      </w:r>
      <w:r w:rsidRPr="00C726B4">
        <w:rPr>
          <w:spacing w:val="-2"/>
        </w:rPr>
        <w:t>ANNUAL</w:t>
      </w:r>
      <w:r>
        <w:rPr>
          <w:spacing w:val="-2"/>
        </w:rPr>
        <w:t xml:space="preserve"> </w:t>
      </w:r>
      <w:r w:rsidRPr="00C726B4">
        <w:rPr>
          <w:spacing w:val="-2"/>
        </w:rPr>
        <w:t>STATEMENT</w:t>
      </w:r>
      <w:r>
        <w:rPr>
          <w:spacing w:val="-2"/>
        </w:rPr>
        <w:t xml:space="preserve"> </w:t>
      </w:r>
      <w:r w:rsidRPr="00C726B4">
        <w:rPr>
          <w:spacing w:val="-5"/>
        </w:rPr>
        <w:t>OF</w:t>
      </w:r>
      <w:r>
        <w:rPr>
          <w:spacing w:val="-5"/>
        </w:rPr>
        <w:t xml:space="preserve"> </w:t>
      </w:r>
      <w:r w:rsidRPr="00C726B4">
        <w:rPr>
          <w:spacing w:val="-2"/>
        </w:rPr>
        <w:t>CERTAIN</w:t>
      </w:r>
      <w:r>
        <w:rPr>
          <w:spacing w:val="-2"/>
        </w:rPr>
        <w:t xml:space="preserve"> </w:t>
      </w:r>
      <w:r w:rsidRPr="00C726B4">
        <w:rPr>
          <w:spacing w:val="-2"/>
        </w:rPr>
        <w:t>TRANSACTIONS</w:t>
      </w:r>
      <w:r>
        <w:rPr>
          <w:spacing w:val="-2"/>
        </w:rPr>
        <w:t xml:space="preserve"> </w:t>
      </w:r>
      <w:r w:rsidRPr="00C726B4">
        <w:rPr>
          <w:spacing w:val="-5"/>
        </w:rPr>
        <w:t>AND</w:t>
      </w:r>
      <w:r>
        <w:rPr>
          <w:spacing w:val="-5"/>
        </w:rPr>
        <w:t xml:space="preserve"> I</w:t>
      </w:r>
      <w:r w:rsidRPr="00C726B4">
        <w:t>NDEMNIFICATIONS.</w:t>
      </w:r>
      <w:r w:rsidRPr="00C726B4">
        <w:rPr>
          <w:spacing w:val="19"/>
        </w:rPr>
        <w:t xml:space="preserve"> </w:t>
      </w:r>
      <w:r w:rsidRPr="00C726B4">
        <w:t>As</w:t>
      </w:r>
      <w:r w:rsidRPr="00C726B4">
        <w:rPr>
          <w:spacing w:val="-10"/>
        </w:rPr>
        <w:t xml:space="preserve"> </w:t>
      </w:r>
      <w:r w:rsidRPr="00C726B4">
        <w:t>part</w:t>
      </w:r>
      <w:r w:rsidRPr="00C726B4">
        <w:rPr>
          <w:spacing w:val="-14"/>
        </w:rPr>
        <w:t xml:space="preserve"> </w:t>
      </w:r>
      <w:r w:rsidRPr="00C726B4">
        <w:t>of</w:t>
      </w:r>
      <w:r w:rsidRPr="00C726B4">
        <w:rPr>
          <w:spacing w:val="-12"/>
        </w:rPr>
        <w:t xml:space="preserve"> </w:t>
      </w:r>
      <w:r w:rsidRPr="00C726B4">
        <w:t>the</w:t>
      </w:r>
      <w:r w:rsidRPr="00C726B4">
        <w:rPr>
          <w:spacing w:val="-12"/>
        </w:rPr>
        <w:t xml:space="preserve"> </w:t>
      </w:r>
      <w:r w:rsidRPr="00C726B4">
        <w:t>annual report</w:t>
      </w:r>
      <w:r w:rsidRPr="00C726B4">
        <w:rPr>
          <w:spacing w:val="-9"/>
        </w:rPr>
        <w:t xml:space="preserve"> </w:t>
      </w:r>
      <w:r w:rsidRPr="00C726B4">
        <w:t>to</w:t>
      </w:r>
      <w:r w:rsidRPr="00C726B4">
        <w:rPr>
          <w:spacing w:val="-11"/>
        </w:rPr>
        <w:t xml:space="preserve"> </w:t>
      </w:r>
      <w:r w:rsidRPr="00C726B4">
        <w:t>all</w:t>
      </w:r>
      <w:r w:rsidRPr="00C726B4">
        <w:rPr>
          <w:spacing w:val="-10"/>
        </w:rPr>
        <w:t xml:space="preserve"> </w:t>
      </w:r>
      <w:r w:rsidRPr="00C726B4">
        <w:t>directors</w:t>
      </w:r>
      <w:r w:rsidRPr="00C726B4">
        <w:rPr>
          <w:spacing w:val="-7"/>
        </w:rPr>
        <w:t xml:space="preserve"> </w:t>
      </w:r>
      <w:r w:rsidRPr="00C726B4">
        <w:t>and</w:t>
      </w:r>
      <w:r w:rsidRPr="00C726B4">
        <w:rPr>
          <w:spacing w:val="-4"/>
        </w:rPr>
        <w:t xml:space="preserve"> </w:t>
      </w:r>
      <w:r w:rsidRPr="00C726B4">
        <w:t>the</w:t>
      </w:r>
      <w:r w:rsidRPr="00C726B4">
        <w:rPr>
          <w:spacing w:val="-7"/>
        </w:rPr>
        <w:t xml:space="preserve"> </w:t>
      </w:r>
      <w:r w:rsidRPr="00C726B4">
        <w:t>Members,</w:t>
      </w:r>
      <w:r w:rsidRPr="00C726B4">
        <w:rPr>
          <w:spacing w:val="-7"/>
        </w:rPr>
        <w:t xml:space="preserve"> </w:t>
      </w:r>
      <w:r w:rsidRPr="00C726B4">
        <w:t>or</w:t>
      </w:r>
      <w:r w:rsidRPr="00C726B4">
        <w:rPr>
          <w:spacing w:val="-13"/>
        </w:rPr>
        <w:t xml:space="preserve"> </w:t>
      </w:r>
      <w:r w:rsidRPr="00C726B4">
        <w:t>as</w:t>
      </w:r>
      <w:r w:rsidRPr="00C726B4">
        <w:rPr>
          <w:spacing w:val="-12"/>
        </w:rPr>
        <w:t xml:space="preserve"> </w:t>
      </w:r>
      <w:r w:rsidRPr="00C726B4">
        <w:t>a</w:t>
      </w:r>
      <w:r w:rsidRPr="00C726B4">
        <w:rPr>
          <w:spacing w:val="-13"/>
        </w:rPr>
        <w:t xml:space="preserve"> </w:t>
      </w:r>
      <w:r w:rsidRPr="00C726B4">
        <w:t xml:space="preserve">separate document if no annual report is issued, the corporation shall, within 120 days after the end of the corporation's fiscal year, annually prepare and </w:t>
      </w:r>
      <w:proofErr w:type="gramStart"/>
      <w:r w:rsidRPr="00C726B4">
        <w:t>furnish</w:t>
      </w:r>
      <w:r>
        <w:t xml:space="preserve"> </w:t>
      </w:r>
      <w:r w:rsidRPr="00C726B4">
        <w:t>to</w:t>
      </w:r>
      <w:proofErr w:type="gramEnd"/>
      <w:r w:rsidRPr="00C726B4">
        <w:t xml:space="preserve"> each Director and Member a statement of any transaction or indemnification of the following kind:</w:t>
      </w:r>
    </w:p>
    <w:p w14:paraId="621C5D13" w14:textId="77777777" w:rsidR="00A81193" w:rsidRDefault="00A81193" w:rsidP="00A81193">
      <w:pPr>
        <w:pStyle w:val="BodyText"/>
        <w:tabs>
          <w:tab w:val="left" w:pos="720"/>
          <w:tab w:val="left" w:pos="4926"/>
          <w:tab w:val="left" w:pos="5440"/>
          <w:tab w:val="left" w:pos="6633"/>
          <w:tab w:val="left" w:pos="8581"/>
        </w:tabs>
        <w:contextualSpacing/>
      </w:pPr>
    </w:p>
    <w:p w14:paraId="55D78EFF" w14:textId="77777777" w:rsidR="00A81193" w:rsidRPr="00A81193" w:rsidRDefault="00A81193" w:rsidP="00A81193">
      <w:pPr>
        <w:pStyle w:val="BodyText"/>
        <w:numPr>
          <w:ilvl w:val="0"/>
          <w:numId w:val="21"/>
        </w:numPr>
        <w:tabs>
          <w:tab w:val="left" w:pos="720"/>
          <w:tab w:val="left" w:pos="4926"/>
          <w:tab w:val="left" w:pos="5440"/>
          <w:tab w:val="left" w:pos="6633"/>
          <w:tab w:val="left" w:pos="8581"/>
        </w:tabs>
        <w:ind w:hanging="802"/>
        <w:contextualSpacing/>
      </w:pPr>
      <w:r w:rsidRPr="00A81193">
        <w:t>Any</w:t>
      </w:r>
      <w:r w:rsidRPr="00A81193">
        <w:rPr>
          <w:spacing w:val="-5"/>
        </w:rPr>
        <w:t xml:space="preserve"> </w:t>
      </w:r>
      <w:r w:rsidRPr="00A81193">
        <w:t>transaction (</w:t>
      </w:r>
      <w:proofErr w:type="spellStart"/>
      <w:r w:rsidRPr="00A81193">
        <w:t>i</w:t>
      </w:r>
      <w:proofErr w:type="spellEnd"/>
      <w:r w:rsidRPr="00A81193">
        <w:t>)</w:t>
      </w:r>
      <w:r w:rsidRPr="00A81193">
        <w:rPr>
          <w:spacing w:val="-8"/>
        </w:rPr>
        <w:t xml:space="preserve"> </w:t>
      </w:r>
      <w:r w:rsidRPr="00A81193">
        <w:t>in</w:t>
      </w:r>
      <w:r w:rsidRPr="00A81193">
        <w:rPr>
          <w:spacing w:val="-5"/>
        </w:rPr>
        <w:t xml:space="preserve"> </w:t>
      </w:r>
      <w:r w:rsidRPr="00A81193">
        <w:t>which</w:t>
      </w:r>
      <w:r w:rsidRPr="00A81193">
        <w:rPr>
          <w:spacing w:val="-6"/>
        </w:rPr>
        <w:t xml:space="preserve"> </w:t>
      </w:r>
      <w:r w:rsidRPr="00A81193">
        <w:t>the</w:t>
      </w:r>
      <w:r w:rsidRPr="00A81193">
        <w:rPr>
          <w:spacing w:val="-14"/>
        </w:rPr>
        <w:t xml:space="preserve"> </w:t>
      </w:r>
      <w:r w:rsidRPr="00A81193">
        <w:t>corporation was</w:t>
      </w:r>
      <w:r w:rsidRPr="00A81193">
        <w:rPr>
          <w:spacing w:val="-17"/>
        </w:rPr>
        <w:t xml:space="preserve"> </w:t>
      </w:r>
      <w:r w:rsidRPr="00A81193">
        <w:t>a</w:t>
      </w:r>
      <w:r w:rsidRPr="00A81193">
        <w:rPr>
          <w:spacing w:val="-4"/>
        </w:rPr>
        <w:t xml:space="preserve"> </w:t>
      </w:r>
      <w:r w:rsidRPr="00A81193">
        <w:t>party,</w:t>
      </w:r>
      <w:r w:rsidRPr="00A81193">
        <w:rPr>
          <w:spacing w:val="-13"/>
        </w:rPr>
        <w:t xml:space="preserve"> </w:t>
      </w:r>
      <w:r w:rsidRPr="00A81193">
        <w:t>(ii)</w:t>
      </w:r>
      <w:r w:rsidRPr="00A81193">
        <w:rPr>
          <w:spacing w:val="-8"/>
        </w:rPr>
        <w:t xml:space="preserve"> </w:t>
      </w:r>
      <w:r w:rsidRPr="00A81193">
        <w:t>in</w:t>
      </w:r>
      <w:r w:rsidRPr="00A81193">
        <w:rPr>
          <w:spacing w:val="-5"/>
        </w:rPr>
        <w:t xml:space="preserve"> </w:t>
      </w:r>
      <w:r w:rsidRPr="00A81193">
        <w:t>which</w:t>
      </w:r>
      <w:r w:rsidRPr="00A81193">
        <w:rPr>
          <w:spacing w:val="-2"/>
        </w:rPr>
        <w:t xml:space="preserve"> </w:t>
      </w:r>
      <w:r w:rsidRPr="00A81193">
        <w:t>an</w:t>
      </w:r>
      <w:r w:rsidRPr="00A81193">
        <w:rPr>
          <w:spacing w:val="-11"/>
        </w:rPr>
        <w:t xml:space="preserve"> </w:t>
      </w:r>
      <w:r w:rsidRPr="00A81193">
        <w:t>"interested person" had</w:t>
      </w:r>
      <w:r w:rsidRPr="00A81193">
        <w:rPr>
          <w:spacing w:val="38"/>
        </w:rPr>
        <w:t xml:space="preserve"> </w:t>
      </w:r>
      <w:r w:rsidRPr="00A81193">
        <w:t>a</w:t>
      </w:r>
      <w:r w:rsidRPr="00A81193">
        <w:rPr>
          <w:spacing w:val="30"/>
        </w:rPr>
        <w:t xml:space="preserve"> </w:t>
      </w:r>
      <w:r w:rsidRPr="00A81193">
        <w:t>direct</w:t>
      </w:r>
      <w:r w:rsidRPr="00A81193">
        <w:rPr>
          <w:spacing w:val="39"/>
        </w:rPr>
        <w:t xml:space="preserve"> </w:t>
      </w:r>
      <w:r w:rsidRPr="00A81193">
        <w:t>or</w:t>
      </w:r>
      <w:r w:rsidRPr="00A81193">
        <w:rPr>
          <w:spacing w:val="40"/>
        </w:rPr>
        <w:t xml:space="preserve"> </w:t>
      </w:r>
      <w:r w:rsidRPr="00A81193">
        <w:t>indirect</w:t>
      </w:r>
      <w:r w:rsidRPr="00A81193">
        <w:rPr>
          <w:spacing w:val="40"/>
        </w:rPr>
        <w:t xml:space="preserve"> </w:t>
      </w:r>
      <w:r w:rsidRPr="00A81193">
        <w:t>material</w:t>
      </w:r>
      <w:r w:rsidRPr="00A81193">
        <w:rPr>
          <w:spacing w:val="40"/>
        </w:rPr>
        <w:t xml:space="preserve"> </w:t>
      </w:r>
      <w:r w:rsidRPr="00A81193">
        <w:t>financial</w:t>
      </w:r>
      <w:r w:rsidRPr="00A81193">
        <w:rPr>
          <w:spacing w:val="40"/>
        </w:rPr>
        <w:t xml:space="preserve"> </w:t>
      </w:r>
      <w:r w:rsidRPr="00A81193">
        <w:t>interest,</w:t>
      </w:r>
      <w:r w:rsidRPr="00A81193">
        <w:rPr>
          <w:spacing w:val="33"/>
        </w:rPr>
        <w:t xml:space="preserve"> </w:t>
      </w:r>
      <w:r w:rsidRPr="00A81193">
        <w:t>and</w:t>
      </w:r>
      <w:r w:rsidRPr="00A81193">
        <w:rPr>
          <w:spacing w:val="38"/>
        </w:rPr>
        <w:t xml:space="preserve"> </w:t>
      </w:r>
      <w:r w:rsidRPr="00A81193">
        <w:t>(iii)</w:t>
      </w:r>
      <w:r w:rsidRPr="00A81193">
        <w:rPr>
          <w:spacing w:val="25"/>
        </w:rPr>
        <w:t xml:space="preserve"> </w:t>
      </w:r>
      <w:r w:rsidRPr="00A81193">
        <w:t>which</w:t>
      </w:r>
      <w:r w:rsidRPr="00A81193">
        <w:rPr>
          <w:spacing w:val="40"/>
        </w:rPr>
        <w:t xml:space="preserve"> </w:t>
      </w:r>
      <w:r w:rsidRPr="00A81193">
        <w:t>involved</w:t>
      </w:r>
      <w:r w:rsidRPr="00A81193">
        <w:rPr>
          <w:spacing w:val="40"/>
        </w:rPr>
        <w:t xml:space="preserve"> </w:t>
      </w:r>
      <w:r w:rsidRPr="00A81193">
        <w:t>more</w:t>
      </w:r>
      <w:r w:rsidRPr="00A81193">
        <w:rPr>
          <w:spacing w:val="27"/>
        </w:rPr>
        <w:t xml:space="preserve"> </w:t>
      </w:r>
      <w:r w:rsidRPr="00A81193">
        <w:t>than</w:t>
      </w:r>
      <w:r>
        <w:t xml:space="preserve"> </w:t>
      </w:r>
      <w:r w:rsidRPr="00C726B4">
        <w:t>$50,000</w:t>
      </w:r>
      <w:r w:rsidRPr="00A81193">
        <w:rPr>
          <w:spacing w:val="-14"/>
        </w:rPr>
        <w:t xml:space="preserve"> </w:t>
      </w:r>
      <w:r w:rsidRPr="00C726B4">
        <w:t>or</w:t>
      </w:r>
      <w:r w:rsidRPr="00A81193">
        <w:rPr>
          <w:spacing w:val="-14"/>
        </w:rPr>
        <w:t xml:space="preserve"> </w:t>
      </w:r>
      <w:r w:rsidRPr="00C726B4">
        <w:t>was</w:t>
      </w:r>
      <w:r w:rsidRPr="00A81193">
        <w:rPr>
          <w:spacing w:val="-17"/>
        </w:rPr>
        <w:t xml:space="preserve"> </w:t>
      </w:r>
      <w:r w:rsidRPr="00C726B4">
        <w:t>one</w:t>
      </w:r>
      <w:r w:rsidRPr="00A81193">
        <w:rPr>
          <w:spacing w:val="-14"/>
        </w:rPr>
        <w:t xml:space="preserve"> </w:t>
      </w:r>
      <w:r w:rsidRPr="00C726B4">
        <w:t>of</w:t>
      </w:r>
      <w:r w:rsidRPr="00A81193">
        <w:rPr>
          <w:spacing w:val="-13"/>
        </w:rPr>
        <w:t xml:space="preserve"> </w:t>
      </w:r>
      <w:r w:rsidRPr="00C726B4">
        <w:t>several</w:t>
      </w:r>
      <w:r w:rsidRPr="00A81193">
        <w:rPr>
          <w:spacing w:val="-9"/>
        </w:rPr>
        <w:t xml:space="preserve"> </w:t>
      </w:r>
      <w:r w:rsidRPr="00C726B4">
        <w:t>transactions</w:t>
      </w:r>
      <w:r w:rsidRPr="00A81193">
        <w:rPr>
          <w:spacing w:val="-1"/>
        </w:rPr>
        <w:t xml:space="preserve"> </w:t>
      </w:r>
      <w:r w:rsidRPr="00C726B4">
        <w:t>with</w:t>
      </w:r>
      <w:r w:rsidRPr="00A81193">
        <w:rPr>
          <w:spacing w:val="-12"/>
        </w:rPr>
        <w:t xml:space="preserve"> </w:t>
      </w:r>
      <w:r w:rsidRPr="00C726B4">
        <w:t>the</w:t>
      </w:r>
      <w:r w:rsidRPr="00A81193">
        <w:rPr>
          <w:spacing w:val="-14"/>
        </w:rPr>
        <w:t xml:space="preserve"> </w:t>
      </w:r>
      <w:r w:rsidRPr="00C726B4">
        <w:t>same</w:t>
      </w:r>
      <w:r w:rsidRPr="00A81193">
        <w:rPr>
          <w:spacing w:val="-8"/>
        </w:rPr>
        <w:t xml:space="preserve"> </w:t>
      </w:r>
      <w:r w:rsidRPr="00C726B4">
        <w:t>interested</w:t>
      </w:r>
      <w:r w:rsidRPr="00A81193">
        <w:rPr>
          <w:spacing w:val="2"/>
        </w:rPr>
        <w:t xml:space="preserve"> </w:t>
      </w:r>
      <w:r w:rsidRPr="00C726B4">
        <w:t>person</w:t>
      </w:r>
      <w:r w:rsidRPr="00A81193">
        <w:rPr>
          <w:spacing w:val="3"/>
        </w:rPr>
        <w:t xml:space="preserve"> </w:t>
      </w:r>
      <w:r w:rsidRPr="00C726B4">
        <w:t>involving,</w:t>
      </w:r>
      <w:r w:rsidRPr="00A81193">
        <w:rPr>
          <w:spacing w:val="8"/>
        </w:rPr>
        <w:t xml:space="preserve"> </w:t>
      </w:r>
      <w:r w:rsidRPr="00C726B4">
        <w:t>in</w:t>
      </w:r>
      <w:r w:rsidRPr="00A81193">
        <w:rPr>
          <w:spacing w:val="-12"/>
        </w:rPr>
        <w:t xml:space="preserve"> </w:t>
      </w:r>
      <w:r w:rsidRPr="00A81193">
        <w:rPr>
          <w:spacing w:val="-5"/>
        </w:rPr>
        <w:t>the</w:t>
      </w:r>
      <w:r>
        <w:rPr>
          <w:spacing w:val="-5"/>
        </w:rPr>
        <w:t xml:space="preserve"> </w:t>
      </w:r>
      <w:r w:rsidRPr="00C726B4">
        <w:rPr>
          <w:color w:val="1A212D"/>
          <w:w w:val="105"/>
        </w:rPr>
        <w:t>aggregate</w:t>
      </w:r>
      <w:r w:rsidRPr="00C726B4">
        <w:rPr>
          <w:color w:val="3B444F"/>
          <w:w w:val="105"/>
        </w:rPr>
        <w:t xml:space="preserve">, </w:t>
      </w:r>
      <w:r w:rsidRPr="00C726B4">
        <w:rPr>
          <w:color w:val="1A212D"/>
          <w:w w:val="105"/>
        </w:rPr>
        <w:t xml:space="preserve">more than </w:t>
      </w:r>
      <w:r w:rsidRPr="00C726B4">
        <w:rPr>
          <w:color w:val="2B343F"/>
          <w:w w:val="105"/>
        </w:rPr>
        <w:t>$50</w:t>
      </w:r>
      <w:r w:rsidRPr="00C726B4">
        <w:rPr>
          <w:color w:val="4D5960"/>
          <w:w w:val="105"/>
        </w:rPr>
        <w:t>,</w:t>
      </w:r>
      <w:r w:rsidRPr="00C726B4">
        <w:rPr>
          <w:color w:val="1A212D"/>
          <w:w w:val="105"/>
        </w:rPr>
        <w:t>000</w:t>
      </w:r>
      <w:r w:rsidRPr="00C726B4">
        <w:rPr>
          <w:color w:val="4D5960"/>
          <w:w w:val="105"/>
        </w:rPr>
        <w:t>.</w:t>
      </w:r>
      <w:r w:rsidRPr="00C726B4">
        <w:rPr>
          <w:color w:val="4D5960"/>
          <w:spacing w:val="40"/>
          <w:w w:val="105"/>
        </w:rPr>
        <w:t xml:space="preserve"> </w:t>
      </w:r>
      <w:r w:rsidRPr="00C726B4">
        <w:rPr>
          <w:color w:val="2B343F"/>
          <w:w w:val="105"/>
        </w:rPr>
        <w:t xml:space="preserve">For this </w:t>
      </w:r>
      <w:r w:rsidRPr="00C726B4">
        <w:rPr>
          <w:color w:val="1A212D"/>
          <w:w w:val="105"/>
        </w:rPr>
        <w:t>purpose</w:t>
      </w:r>
      <w:r w:rsidRPr="00C726B4">
        <w:rPr>
          <w:color w:val="3B444F"/>
          <w:w w:val="105"/>
        </w:rPr>
        <w:t>,</w:t>
      </w:r>
      <w:r w:rsidRPr="00C726B4">
        <w:rPr>
          <w:color w:val="3B444F"/>
          <w:spacing w:val="-10"/>
          <w:w w:val="105"/>
        </w:rPr>
        <w:t xml:space="preserve"> </w:t>
      </w:r>
      <w:r w:rsidRPr="00C726B4">
        <w:rPr>
          <w:color w:val="1A212D"/>
          <w:w w:val="105"/>
        </w:rPr>
        <w:t xml:space="preserve">an </w:t>
      </w:r>
      <w:r w:rsidRPr="00C726B4">
        <w:rPr>
          <w:color w:val="4D5960"/>
          <w:w w:val="105"/>
        </w:rPr>
        <w:t>"</w:t>
      </w:r>
      <w:r w:rsidRPr="00C726B4">
        <w:rPr>
          <w:color w:val="1A212D"/>
          <w:w w:val="105"/>
        </w:rPr>
        <w:t>interested person</w:t>
      </w:r>
      <w:r w:rsidRPr="00C726B4">
        <w:rPr>
          <w:color w:val="4D5960"/>
          <w:w w:val="105"/>
        </w:rPr>
        <w:t xml:space="preserve">" </w:t>
      </w:r>
      <w:r w:rsidRPr="00C726B4">
        <w:rPr>
          <w:color w:val="1A212D"/>
          <w:w w:val="105"/>
        </w:rPr>
        <w:t xml:space="preserve">is any </w:t>
      </w:r>
      <w:r w:rsidRPr="00C726B4">
        <w:rPr>
          <w:color w:val="2B343F"/>
          <w:w w:val="105"/>
        </w:rPr>
        <w:t xml:space="preserve">Director </w:t>
      </w:r>
      <w:r w:rsidRPr="00C726B4">
        <w:rPr>
          <w:color w:val="1A212D"/>
          <w:w w:val="105"/>
        </w:rPr>
        <w:t>or officer of the</w:t>
      </w:r>
      <w:r w:rsidRPr="00C726B4">
        <w:rPr>
          <w:color w:val="1A212D"/>
          <w:spacing w:val="-21"/>
          <w:w w:val="105"/>
        </w:rPr>
        <w:t xml:space="preserve"> </w:t>
      </w:r>
      <w:r w:rsidRPr="00C726B4">
        <w:rPr>
          <w:color w:val="2B343F"/>
          <w:w w:val="105"/>
        </w:rPr>
        <w:t>corporation.</w:t>
      </w:r>
    </w:p>
    <w:p w14:paraId="0C29331E" w14:textId="77777777" w:rsidR="00A81193" w:rsidRPr="00A81193" w:rsidRDefault="00A81193" w:rsidP="00A81193">
      <w:pPr>
        <w:pStyle w:val="BodyText"/>
        <w:tabs>
          <w:tab w:val="left" w:pos="720"/>
          <w:tab w:val="left" w:pos="4926"/>
          <w:tab w:val="left" w:pos="5440"/>
          <w:tab w:val="left" w:pos="6633"/>
          <w:tab w:val="left" w:pos="8581"/>
        </w:tabs>
        <w:ind w:left="1522"/>
        <w:contextualSpacing/>
      </w:pPr>
    </w:p>
    <w:p w14:paraId="5151A63E" w14:textId="4995A008" w:rsidR="00A81193" w:rsidRPr="00A81193" w:rsidRDefault="00A81193" w:rsidP="00A81193">
      <w:pPr>
        <w:pStyle w:val="BodyText"/>
        <w:tabs>
          <w:tab w:val="left" w:pos="720"/>
          <w:tab w:val="left" w:pos="4926"/>
          <w:tab w:val="left" w:pos="5440"/>
          <w:tab w:val="left" w:pos="6633"/>
          <w:tab w:val="left" w:pos="8581"/>
        </w:tabs>
        <w:ind w:left="1522"/>
        <w:contextualSpacing/>
      </w:pPr>
      <w:r w:rsidRPr="00A81193">
        <w:rPr>
          <w:color w:val="1A212D"/>
          <w:w w:val="105"/>
        </w:rPr>
        <w:t xml:space="preserve">The </w:t>
      </w:r>
      <w:r w:rsidRPr="00A81193">
        <w:rPr>
          <w:color w:val="2B343F"/>
          <w:w w:val="105"/>
        </w:rPr>
        <w:t>statement sha</w:t>
      </w:r>
      <w:r w:rsidRPr="00A81193">
        <w:rPr>
          <w:color w:val="0A0E1C"/>
          <w:w w:val="105"/>
        </w:rPr>
        <w:t xml:space="preserve">ll </w:t>
      </w:r>
      <w:r w:rsidRPr="00A81193">
        <w:rPr>
          <w:color w:val="1A212D"/>
          <w:w w:val="105"/>
        </w:rPr>
        <w:t xml:space="preserve">include a brief description of </w:t>
      </w:r>
      <w:r w:rsidRPr="00A81193">
        <w:rPr>
          <w:color w:val="2B343F"/>
          <w:w w:val="105"/>
        </w:rPr>
        <w:t xml:space="preserve">the </w:t>
      </w:r>
      <w:r w:rsidRPr="00A81193">
        <w:rPr>
          <w:color w:val="1A212D"/>
          <w:w w:val="105"/>
        </w:rPr>
        <w:t>transaction</w:t>
      </w:r>
      <w:r w:rsidRPr="00A81193">
        <w:rPr>
          <w:color w:val="3B444F"/>
          <w:w w:val="105"/>
        </w:rPr>
        <w:t>,</w:t>
      </w:r>
      <w:r w:rsidRPr="00A81193">
        <w:rPr>
          <w:color w:val="3B444F"/>
          <w:spacing w:val="-5"/>
          <w:w w:val="105"/>
        </w:rPr>
        <w:t xml:space="preserve"> </w:t>
      </w:r>
      <w:r w:rsidRPr="00A81193">
        <w:rPr>
          <w:color w:val="1A212D"/>
          <w:w w:val="105"/>
        </w:rPr>
        <w:t xml:space="preserve">the names of interested </w:t>
      </w:r>
      <w:proofErr w:type="gramStart"/>
      <w:r w:rsidRPr="00A81193">
        <w:rPr>
          <w:color w:val="1A212D"/>
          <w:w w:val="105"/>
        </w:rPr>
        <w:t>persons</w:t>
      </w:r>
      <w:proofErr w:type="gramEnd"/>
      <w:r w:rsidRPr="00A81193">
        <w:rPr>
          <w:color w:val="1A212D"/>
          <w:w w:val="105"/>
        </w:rPr>
        <w:t xml:space="preserve"> involved</w:t>
      </w:r>
      <w:r w:rsidRPr="00A81193">
        <w:rPr>
          <w:color w:val="3B444F"/>
          <w:w w:val="105"/>
        </w:rPr>
        <w:t>,</w:t>
      </w:r>
      <w:r w:rsidRPr="00A81193">
        <w:rPr>
          <w:color w:val="3B444F"/>
          <w:spacing w:val="-18"/>
          <w:w w:val="105"/>
        </w:rPr>
        <w:t xml:space="preserve"> </w:t>
      </w:r>
      <w:r w:rsidRPr="00A81193">
        <w:rPr>
          <w:color w:val="1A212D"/>
          <w:w w:val="105"/>
        </w:rPr>
        <w:t xml:space="preserve">their relationship </w:t>
      </w:r>
      <w:proofErr w:type="gramStart"/>
      <w:r w:rsidRPr="00A81193">
        <w:rPr>
          <w:color w:val="1A212D"/>
          <w:w w:val="105"/>
        </w:rPr>
        <w:t>to</w:t>
      </w:r>
      <w:proofErr w:type="gramEnd"/>
      <w:r w:rsidRPr="00A81193">
        <w:rPr>
          <w:color w:val="1A212D"/>
          <w:spacing w:val="-9"/>
          <w:w w:val="105"/>
        </w:rPr>
        <w:t xml:space="preserve"> </w:t>
      </w:r>
      <w:r w:rsidRPr="00A81193">
        <w:rPr>
          <w:color w:val="1A212D"/>
          <w:w w:val="105"/>
        </w:rPr>
        <w:t>the</w:t>
      </w:r>
      <w:r w:rsidRPr="00A81193">
        <w:rPr>
          <w:color w:val="1A212D"/>
          <w:spacing w:val="-10"/>
          <w:w w:val="105"/>
        </w:rPr>
        <w:t xml:space="preserve"> </w:t>
      </w:r>
      <w:r w:rsidRPr="00A81193">
        <w:rPr>
          <w:color w:val="1A212D"/>
          <w:w w:val="105"/>
        </w:rPr>
        <w:t>corporation and</w:t>
      </w:r>
      <w:r w:rsidRPr="00A81193">
        <w:rPr>
          <w:color w:val="1A212D"/>
          <w:spacing w:val="-1"/>
          <w:w w:val="105"/>
        </w:rPr>
        <w:t xml:space="preserve"> </w:t>
      </w:r>
      <w:r w:rsidRPr="00A81193">
        <w:rPr>
          <w:color w:val="1A212D"/>
          <w:w w:val="105"/>
        </w:rPr>
        <w:t>the</w:t>
      </w:r>
      <w:r w:rsidRPr="00A81193">
        <w:rPr>
          <w:color w:val="1A212D"/>
          <w:spacing w:val="-3"/>
          <w:w w:val="105"/>
        </w:rPr>
        <w:t xml:space="preserve"> </w:t>
      </w:r>
      <w:r w:rsidRPr="00A81193">
        <w:rPr>
          <w:color w:val="1A212D"/>
          <w:w w:val="105"/>
        </w:rPr>
        <w:t>nature of their interest.</w:t>
      </w:r>
    </w:p>
    <w:p w14:paraId="270E3C50" w14:textId="77777777" w:rsidR="00A81193" w:rsidRDefault="00A81193" w:rsidP="00A81193">
      <w:pPr>
        <w:pStyle w:val="BodyText"/>
        <w:spacing w:before="67"/>
        <w:ind w:right="172"/>
        <w:contextualSpacing/>
        <w:jc w:val="both"/>
      </w:pPr>
    </w:p>
    <w:p w14:paraId="29B78121" w14:textId="239AC211" w:rsidR="00A81193" w:rsidRPr="00A81193" w:rsidRDefault="00A81193" w:rsidP="00A81193">
      <w:pPr>
        <w:pStyle w:val="BodyText"/>
        <w:spacing w:before="67"/>
        <w:ind w:right="172"/>
        <w:contextualSpacing/>
        <w:jc w:val="center"/>
        <w:rPr>
          <w:b/>
          <w:bCs/>
        </w:rPr>
      </w:pPr>
      <w:r w:rsidRPr="00A81193">
        <w:rPr>
          <w:b/>
          <w:bCs/>
        </w:rPr>
        <w:t>ARTICLE XVI</w:t>
      </w:r>
    </w:p>
    <w:p w14:paraId="1172A09D" w14:textId="45C17522" w:rsidR="00A81193" w:rsidRPr="00A81193" w:rsidRDefault="00A81193" w:rsidP="00A81193">
      <w:pPr>
        <w:pStyle w:val="BodyText"/>
        <w:spacing w:before="67"/>
        <w:ind w:right="172"/>
        <w:contextualSpacing/>
        <w:jc w:val="center"/>
        <w:rPr>
          <w:b/>
          <w:bCs/>
        </w:rPr>
      </w:pPr>
      <w:r w:rsidRPr="00A81193">
        <w:rPr>
          <w:b/>
          <w:bCs/>
        </w:rPr>
        <w:t>AMENDMENT OF BYLAWS</w:t>
      </w:r>
    </w:p>
    <w:p w14:paraId="13CB2B5B" w14:textId="77777777" w:rsidR="00A81193" w:rsidRDefault="00A81193" w:rsidP="00A81193">
      <w:pPr>
        <w:spacing w:line="240" w:lineRule="auto"/>
        <w:ind w:right="122"/>
        <w:contextualSpacing/>
        <w:jc w:val="both"/>
        <w:rPr>
          <w:rFonts w:ascii="Times New Roman" w:hAnsi="Times New Roman" w:cs="Times New Roman"/>
          <w:color w:val="2B343F"/>
          <w:w w:val="105"/>
          <w:sz w:val="22"/>
          <w:szCs w:val="22"/>
        </w:rPr>
      </w:pPr>
    </w:p>
    <w:p w14:paraId="3ADDB92E" w14:textId="064E6FCC" w:rsidR="00A81193" w:rsidRDefault="00A81193" w:rsidP="00A81193">
      <w:pPr>
        <w:spacing w:line="240" w:lineRule="auto"/>
        <w:ind w:right="122" w:firstLine="720"/>
        <w:contextualSpacing/>
        <w:jc w:val="both"/>
        <w:rPr>
          <w:rFonts w:ascii="Times New Roman" w:hAnsi="Times New Roman" w:cs="Times New Roman"/>
          <w:color w:val="1A212D"/>
          <w:w w:val="105"/>
          <w:sz w:val="22"/>
          <w:szCs w:val="22"/>
        </w:rPr>
      </w:pPr>
      <w:r w:rsidRPr="00C726B4">
        <w:rPr>
          <w:rFonts w:ascii="Times New Roman" w:hAnsi="Times New Roman" w:cs="Times New Roman"/>
          <w:color w:val="2B343F"/>
          <w:w w:val="105"/>
          <w:sz w:val="22"/>
          <w:szCs w:val="22"/>
        </w:rPr>
        <w:t>Section</w:t>
      </w:r>
      <w:r w:rsidRPr="00C726B4">
        <w:rPr>
          <w:rFonts w:ascii="Times New Roman" w:hAnsi="Times New Roman" w:cs="Times New Roman"/>
          <w:color w:val="2B343F"/>
          <w:spacing w:val="-12"/>
          <w:w w:val="105"/>
          <w:sz w:val="22"/>
          <w:szCs w:val="22"/>
        </w:rPr>
        <w:t xml:space="preserve"> </w:t>
      </w:r>
      <w:r w:rsidRPr="00C726B4">
        <w:rPr>
          <w:rFonts w:ascii="Times New Roman" w:hAnsi="Times New Roman" w:cs="Times New Roman"/>
          <w:color w:val="1A212D"/>
          <w:w w:val="105"/>
          <w:sz w:val="22"/>
          <w:szCs w:val="22"/>
        </w:rPr>
        <w:t xml:space="preserve">16.01 BYLAW </w:t>
      </w:r>
      <w:r w:rsidRPr="00C726B4">
        <w:rPr>
          <w:rFonts w:ascii="Times New Roman" w:hAnsi="Times New Roman" w:cs="Times New Roman"/>
          <w:color w:val="2B343F"/>
          <w:w w:val="105"/>
          <w:sz w:val="22"/>
          <w:szCs w:val="22"/>
        </w:rPr>
        <w:t xml:space="preserve">AMENDMENTS. </w:t>
      </w:r>
      <w:r w:rsidRPr="00C726B4">
        <w:rPr>
          <w:rFonts w:ascii="Times New Roman" w:hAnsi="Times New Roman" w:cs="Times New Roman"/>
          <w:color w:val="1A212D"/>
          <w:w w:val="105"/>
          <w:sz w:val="22"/>
          <w:szCs w:val="22"/>
        </w:rPr>
        <w:t>The</w:t>
      </w:r>
      <w:r w:rsidRPr="00C726B4">
        <w:rPr>
          <w:rFonts w:ascii="Times New Roman" w:hAnsi="Times New Roman" w:cs="Times New Roman"/>
          <w:color w:val="1A212D"/>
          <w:spacing w:val="-14"/>
          <w:w w:val="105"/>
          <w:sz w:val="22"/>
          <w:szCs w:val="22"/>
        </w:rPr>
        <w:t xml:space="preserve"> </w:t>
      </w:r>
      <w:r w:rsidRPr="00C726B4">
        <w:rPr>
          <w:rFonts w:ascii="Times New Roman" w:hAnsi="Times New Roman" w:cs="Times New Roman"/>
          <w:color w:val="1A212D"/>
          <w:w w:val="105"/>
          <w:sz w:val="22"/>
          <w:szCs w:val="22"/>
        </w:rPr>
        <w:t>Governing</w:t>
      </w:r>
      <w:r w:rsidRPr="00C726B4">
        <w:rPr>
          <w:rFonts w:ascii="Times New Roman" w:hAnsi="Times New Roman" w:cs="Times New Roman"/>
          <w:color w:val="1A212D"/>
          <w:spacing w:val="-2"/>
          <w:w w:val="105"/>
          <w:sz w:val="22"/>
          <w:szCs w:val="22"/>
        </w:rPr>
        <w:t xml:space="preserve"> </w:t>
      </w:r>
      <w:r w:rsidRPr="00C726B4">
        <w:rPr>
          <w:rFonts w:ascii="Times New Roman" w:hAnsi="Times New Roman" w:cs="Times New Roman"/>
          <w:color w:val="1A212D"/>
          <w:w w:val="105"/>
          <w:sz w:val="22"/>
          <w:szCs w:val="22"/>
        </w:rPr>
        <w:t>Board may</w:t>
      </w:r>
      <w:r w:rsidRPr="00C726B4">
        <w:rPr>
          <w:rFonts w:ascii="Times New Roman" w:hAnsi="Times New Roman" w:cs="Times New Roman"/>
          <w:color w:val="1A212D"/>
          <w:spacing w:val="-6"/>
          <w:w w:val="105"/>
          <w:sz w:val="22"/>
          <w:szCs w:val="22"/>
        </w:rPr>
        <w:t xml:space="preserve"> </w:t>
      </w:r>
      <w:r w:rsidRPr="00C726B4">
        <w:rPr>
          <w:rFonts w:ascii="Times New Roman" w:hAnsi="Times New Roman" w:cs="Times New Roman"/>
          <w:color w:val="1A212D"/>
          <w:w w:val="105"/>
          <w:sz w:val="22"/>
          <w:szCs w:val="22"/>
        </w:rPr>
        <w:t>adopt</w:t>
      </w:r>
      <w:r w:rsidRPr="00C726B4">
        <w:rPr>
          <w:rFonts w:ascii="Times New Roman" w:hAnsi="Times New Roman" w:cs="Times New Roman"/>
          <w:color w:val="3B444F"/>
          <w:w w:val="105"/>
          <w:sz w:val="22"/>
          <w:szCs w:val="22"/>
        </w:rPr>
        <w:t>,</w:t>
      </w:r>
      <w:r w:rsidRPr="00C726B4">
        <w:rPr>
          <w:rFonts w:ascii="Times New Roman" w:hAnsi="Times New Roman" w:cs="Times New Roman"/>
          <w:color w:val="3B444F"/>
          <w:spacing w:val="-14"/>
          <w:w w:val="105"/>
          <w:sz w:val="22"/>
          <w:szCs w:val="22"/>
        </w:rPr>
        <w:t xml:space="preserve"> </w:t>
      </w:r>
      <w:r w:rsidRPr="00C726B4">
        <w:rPr>
          <w:rFonts w:ascii="Times New Roman" w:hAnsi="Times New Roman" w:cs="Times New Roman"/>
          <w:color w:val="1A212D"/>
          <w:w w:val="105"/>
          <w:sz w:val="22"/>
          <w:szCs w:val="22"/>
        </w:rPr>
        <w:t>amend</w:t>
      </w:r>
      <w:r w:rsidRPr="00C726B4">
        <w:rPr>
          <w:rFonts w:ascii="Times New Roman" w:hAnsi="Times New Roman" w:cs="Times New Roman"/>
          <w:color w:val="3B444F"/>
          <w:w w:val="105"/>
          <w:sz w:val="22"/>
          <w:szCs w:val="22"/>
        </w:rPr>
        <w:t>,</w:t>
      </w:r>
      <w:r w:rsidRPr="00C726B4">
        <w:rPr>
          <w:rFonts w:ascii="Times New Roman" w:hAnsi="Times New Roman" w:cs="Times New Roman"/>
          <w:color w:val="3B444F"/>
          <w:spacing w:val="-14"/>
          <w:w w:val="105"/>
          <w:sz w:val="22"/>
          <w:szCs w:val="22"/>
        </w:rPr>
        <w:t xml:space="preserve"> </w:t>
      </w:r>
      <w:r w:rsidRPr="00C726B4">
        <w:rPr>
          <w:rFonts w:ascii="Times New Roman" w:hAnsi="Times New Roman" w:cs="Times New Roman"/>
          <w:color w:val="1A212D"/>
          <w:w w:val="105"/>
          <w:sz w:val="22"/>
          <w:szCs w:val="22"/>
        </w:rPr>
        <w:t xml:space="preserve">or repeal Bylaws unless doing so </w:t>
      </w:r>
      <w:proofErr w:type="gramStart"/>
      <w:r w:rsidRPr="00C726B4">
        <w:rPr>
          <w:rFonts w:ascii="Times New Roman" w:hAnsi="Times New Roman" w:cs="Times New Roman"/>
          <w:color w:val="1A212D"/>
          <w:w w:val="105"/>
          <w:sz w:val="22"/>
          <w:szCs w:val="22"/>
        </w:rPr>
        <w:t>would be</w:t>
      </w:r>
      <w:proofErr w:type="gramEnd"/>
      <w:r w:rsidRPr="00C726B4">
        <w:rPr>
          <w:rFonts w:ascii="Times New Roman" w:hAnsi="Times New Roman" w:cs="Times New Roman"/>
          <w:color w:val="1A212D"/>
          <w:w w:val="105"/>
          <w:sz w:val="22"/>
          <w:szCs w:val="22"/>
        </w:rPr>
        <w:t xml:space="preserve"> a prohibited amendment under the </w:t>
      </w:r>
      <w:r w:rsidRPr="00C726B4">
        <w:rPr>
          <w:rFonts w:ascii="Times New Roman" w:hAnsi="Times New Roman" w:cs="Times New Roman"/>
          <w:color w:val="2B343F"/>
          <w:w w:val="105"/>
          <w:sz w:val="22"/>
          <w:szCs w:val="22"/>
        </w:rPr>
        <w:t>Ca</w:t>
      </w:r>
      <w:r w:rsidRPr="00C726B4">
        <w:rPr>
          <w:rFonts w:ascii="Times New Roman" w:hAnsi="Times New Roman" w:cs="Times New Roman"/>
          <w:color w:val="0A0E1C"/>
          <w:w w:val="105"/>
          <w:sz w:val="22"/>
          <w:szCs w:val="22"/>
        </w:rPr>
        <w:t xml:space="preserve">lifornia </w:t>
      </w:r>
      <w:r w:rsidRPr="00C726B4">
        <w:rPr>
          <w:rFonts w:ascii="Times New Roman" w:hAnsi="Times New Roman" w:cs="Times New Roman"/>
          <w:color w:val="2B343F"/>
          <w:w w:val="105"/>
          <w:sz w:val="22"/>
          <w:szCs w:val="22"/>
        </w:rPr>
        <w:t xml:space="preserve">Corporations Code. </w:t>
      </w:r>
      <w:r w:rsidRPr="00C726B4">
        <w:rPr>
          <w:rFonts w:ascii="Times New Roman" w:hAnsi="Times New Roman" w:cs="Times New Roman"/>
          <w:color w:val="1A212D"/>
          <w:w w:val="105"/>
          <w:sz w:val="22"/>
          <w:szCs w:val="22"/>
        </w:rPr>
        <w:t>Any amendment to these Bylaws will require a majority vote of the authorized</w:t>
      </w:r>
      <w:r w:rsidRPr="00C726B4">
        <w:rPr>
          <w:rFonts w:ascii="Times New Roman" w:hAnsi="Times New Roman" w:cs="Times New Roman"/>
          <w:color w:val="1A212D"/>
          <w:spacing w:val="20"/>
          <w:w w:val="105"/>
          <w:sz w:val="22"/>
          <w:szCs w:val="22"/>
        </w:rPr>
        <w:t xml:space="preserve"> </w:t>
      </w:r>
      <w:r w:rsidRPr="00C726B4">
        <w:rPr>
          <w:rFonts w:ascii="Times New Roman" w:hAnsi="Times New Roman" w:cs="Times New Roman"/>
          <w:color w:val="1A212D"/>
          <w:w w:val="105"/>
          <w:sz w:val="22"/>
          <w:szCs w:val="22"/>
        </w:rPr>
        <w:t>number of directors</w:t>
      </w:r>
      <w:r w:rsidRPr="00C726B4">
        <w:rPr>
          <w:rFonts w:ascii="Times New Roman" w:hAnsi="Times New Roman" w:cs="Times New Roman"/>
          <w:color w:val="3B444F"/>
          <w:w w:val="105"/>
          <w:sz w:val="22"/>
          <w:szCs w:val="22"/>
        </w:rPr>
        <w:t xml:space="preserve">. </w:t>
      </w:r>
      <w:r w:rsidRPr="00C726B4">
        <w:rPr>
          <w:rFonts w:ascii="Times New Roman" w:hAnsi="Times New Roman" w:cs="Times New Roman"/>
          <w:color w:val="1A212D"/>
          <w:w w:val="105"/>
          <w:sz w:val="22"/>
          <w:szCs w:val="22"/>
        </w:rPr>
        <w:t>In addition</w:t>
      </w:r>
      <w:r w:rsidRPr="00C726B4">
        <w:rPr>
          <w:rFonts w:ascii="Times New Roman" w:hAnsi="Times New Roman" w:cs="Times New Roman"/>
          <w:color w:val="3B444F"/>
          <w:w w:val="105"/>
          <w:sz w:val="22"/>
          <w:szCs w:val="22"/>
        </w:rPr>
        <w:t>,</w:t>
      </w:r>
      <w:r w:rsidRPr="00C726B4">
        <w:rPr>
          <w:rFonts w:ascii="Times New Roman" w:hAnsi="Times New Roman" w:cs="Times New Roman"/>
          <w:color w:val="3B444F"/>
          <w:spacing w:val="-15"/>
          <w:w w:val="105"/>
          <w:sz w:val="22"/>
          <w:szCs w:val="22"/>
        </w:rPr>
        <w:t xml:space="preserve"> </w:t>
      </w:r>
      <w:r w:rsidRPr="00C726B4">
        <w:rPr>
          <w:rFonts w:ascii="Times New Roman" w:hAnsi="Times New Roman" w:cs="Times New Roman"/>
          <w:color w:val="2B343F"/>
          <w:w w:val="105"/>
          <w:sz w:val="22"/>
          <w:szCs w:val="22"/>
        </w:rPr>
        <w:t xml:space="preserve">any </w:t>
      </w:r>
      <w:r w:rsidRPr="00C726B4">
        <w:rPr>
          <w:rFonts w:ascii="Times New Roman" w:hAnsi="Times New Roman" w:cs="Times New Roman"/>
          <w:color w:val="1A212D"/>
          <w:w w:val="105"/>
          <w:sz w:val="22"/>
          <w:szCs w:val="22"/>
        </w:rPr>
        <w:t>amendment to these bylaws requires the approval of the Members.</w:t>
      </w:r>
    </w:p>
    <w:p w14:paraId="4BBF2835" w14:textId="77777777" w:rsidR="00A81193" w:rsidRDefault="00A81193" w:rsidP="00A81193">
      <w:pPr>
        <w:spacing w:line="240" w:lineRule="auto"/>
        <w:ind w:right="122"/>
        <w:contextualSpacing/>
        <w:jc w:val="both"/>
        <w:rPr>
          <w:rFonts w:ascii="Times New Roman" w:hAnsi="Times New Roman" w:cs="Times New Roman"/>
          <w:color w:val="1A212D"/>
          <w:w w:val="105"/>
          <w:sz w:val="22"/>
          <w:szCs w:val="22"/>
        </w:rPr>
      </w:pPr>
    </w:p>
    <w:p w14:paraId="7A3067F2" w14:textId="5A55F8BF" w:rsidR="00A81193" w:rsidRPr="00A81193" w:rsidRDefault="00A81193" w:rsidP="00A81193">
      <w:pPr>
        <w:spacing w:line="240" w:lineRule="auto"/>
        <w:ind w:right="122"/>
        <w:contextualSpacing/>
        <w:jc w:val="center"/>
        <w:rPr>
          <w:rFonts w:ascii="Times New Roman" w:hAnsi="Times New Roman" w:cs="Times New Roman"/>
          <w:b/>
          <w:bCs/>
          <w:color w:val="1A212D"/>
          <w:w w:val="105"/>
          <w:sz w:val="22"/>
          <w:szCs w:val="22"/>
        </w:rPr>
      </w:pPr>
      <w:r w:rsidRPr="00A81193">
        <w:rPr>
          <w:rFonts w:ascii="Times New Roman" w:hAnsi="Times New Roman" w:cs="Times New Roman"/>
          <w:b/>
          <w:bCs/>
          <w:color w:val="1A212D"/>
          <w:w w:val="105"/>
          <w:sz w:val="22"/>
          <w:szCs w:val="22"/>
        </w:rPr>
        <w:t>ARTICLE XVII</w:t>
      </w:r>
    </w:p>
    <w:p w14:paraId="0E6F32D9" w14:textId="316D1B05" w:rsidR="00A81193" w:rsidRPr="00A81193" w:rsidRDefault="00A81193" w:rsidP="00A81193">
      <w:pPr>
        <w:spacing w:line="240" w:lineRule="auto"/>
        <w:ind w:right="122"/>
        <w:contextualSpacing/>
        <w:jc w:val="center"/>
        <w:rPr>
          <w:rFonts w:ascii="Times New Roman" w:hAnsi="Times New Roman" w:cs="Times New Roman"/>
          <w:b/>
          <w:bCs/>
          <w:color w:val="1A212D"/>
          <w:w w:val="105"/>
          <w:sz w:val="22"/>
          <w:szCs w:val="22"/>
        </w:rPr>
      </w:pPr>
      <w:r w:rsidRPr="00A81193">
        <w:rPr>
          <w:rFonts w:ascii="Times New Roman" w:hAnsi="Times New Roman" w:cs="Times New Roman"/>
          <w:b/>
          <w:bCs/>
          <w:color w:val="1A212D"/>
          <w:w w:val="105"/>
          <w:sz w:val="22"/>
          <w:szCs w:val="22"/>
        </w:rPr>
        <w:t>FISCAL YEAR</w:t>
      </w:r>
    </w:p>
    <w:p w14:paraId="721E40F4" w14:textId="77777777" w:rsidR="00A81193" w:rsidRDefault="00A81193" w:rsidP="00A81193">
      <w:pPr>
        <w:spacing w:line="240" w:lineRule="auto"/>
        <w:ind w:right="122"/>
        <w:contextualSpacing/>
        <w:jc w:val="both"/>
        <w:rPr>
          <w:rFonts w:ascii="Times New Roman" w:hAnsi="Times New Roman" w:cs="Times New Roman"/>
          <w:color w:val="1A212D"/>
          <w:w w:val="105"/>
          <w:sz w:val="22"/>
          <w:szCs w:val="22"/>
        </w:rPr>
      </w:pPr>
    </w:p>
    <w:p w14:paraId="17DB9A72" w14:textId="77777777" w:rsidR="00A81193" w:rsidRDefault="00A81193" w:rsidP="00A81193">
      <w:pPr>
        <w:spacing w:line="240" w:lineRule="auto"/>
        <w:ind w:right="122"/>
        <w:contextualSpacing/>
        <w:jc w:val="both"/>
        <w:rPr>
          <w:rFonts w:ascii="Times New Roman" w:hAnsi="Times New Roman" w:cs="Times New Roman"/>
          <w:color w:val="1A212D"/>
          <w:w w:val="105"/>
          <w:sz w:val="22"/>
          <w:szCs w:val="22"/>
        </w:rPr>
      </w:pPr>
      <w:r>
        <w:rPr>
          <w:rFonts w:ascii="Times New Roman" w:hAnsi="Times New Roman" w:cs="Times New Roman"/>
          <w:color w:val="1A212D"/>
          <w:w w:val="105"/>
          <w:sz w:val="22"/>
          <w:szCs w:val="22"/>
        </w:rPr>
        <w:tab/>
        <w:t>Section 1701 FISCLA YEAR OF THE CORPORATION.  The fiscal year of the Corporation shall begin on July 1</w:t>
      </w:r>
      <w:r w:rsidRPr="00A81193">
        <w:rPr>
          <w:rFonts w:ascii="Times New Roman" w:hAnsi="Times New Roman" w:cs="Times New Roman"/>
          <w:color w:val="1A212D"/>
          <w:w w:val="105"/>
          <w:sz w:val="22"/>
          <w:szCs w:val="22"/>
          <w:vertAlign w:val="superscript"/>
        </w:rPr>
        <w:t>st</w:t>
      </w:r>
      <w:r>
        <w:rPr>
          <w:rFonts w:ascii="Times New Roman" w:hAnsi="Times New Roman" w:cs="Times New Roman"/>
          <w:color w:val="1A212D"/>
          <w:w w:val="105"/>
          <w:sz w:val="22"/>
          <w:szCs w:val="22"/>
        </w:rPr>
        <w:t xml:space="preserve"> and end on June 30</w:t>
      </w:r>
      <w:r w:rsidRPr="00A81193">
        <w:rPr>
          <w:rFonts w:ascii="Times New Roman" w:hAnsi="Times New Roman" w:cs="Times New Roman"/>
          <w:color w:val="1A212D"/>
          <w:w w:val="105"/>
          <w:sz w:val="22"/>
          <w:szCs w:val="22"/>
          <w:vertAlign w:val="superscript"/>
        </w:rPr>
        <w:t>th</w:t>
      </w:r>
      <w:r>
        <w:rPr>
          <w:rFonts w:ascii="Times New Roman" w:hAnsi="Times New Roman" w:cs="Times New Roman"/>
          <w:color w:val="1A212D"/>
          <w:w w:val="105"/>
          <w:sz w:val="22"/>
          <w:szCs w:val="22"/>
        </w:rPr>
        <w:t xml:space="preserve"> of each year.</w:t>
      </w:r>
    </w:p>
    <w:sectPr w:rsidR="00A81193" w:rsidSect="00CB6065">
      <w:footerReference w:type="default" r:id="rId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16403" w14:textId="77777777" w:rsidR="00DD32D9" w:rsidRDefault="00DD32D9" w:rsidP="00CB6065">
      <w:pPr>
        <w:spacing w:after="0" w:line="240" w:lineRule="auto"/>
      </w:pPr>
      <w:r>
        <w:separator/>
      </w:r>
    </w:p>
  </w:endnote>
  <w:endnote w:type="continuationSeparator" w:id="0">
    <w:p w14:paraId="492AF0F8" w14:textId="77777777" w:rsidR="00DD32D9" w:rsidRDefault="00DD32D9" w:rsidP="00CB6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0680535"/>
      <w:docPartObj>
        <w:docPartGallery w:val="Page Numbers (Bottom of Page)"/>
        <w:docPartUnique/>
      </w:docPartObj>
    </w:sdtPr>
    <w:sdtEndPr>
      <w:rPr>
        <w:noProof/>
      </w:rPr>
    </w:sdtEndPr>
    <w:sdtContent>
      <w:p w14:paraId="12DFCF12" w14:textId="36226DF7" w:rsidR="00CB6065" w:rsidRDefault="00CB606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640CAC" w14:textId="77777777" w:rsidR="00CB6065" w:rsidRDefault="00CB60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FD3CE" w14:textId="77777777" w:rsidR="00DD32D9" w:rsidRDefault="00DD32D9" w:rsidP="00CB6065">
      <w:pPr>
        <w:spacing w:after="0" w:line="240" w:lineRule="auto"/>
      </w:pPr>
      <w:r>
        <w:separator/>
      </w:r>
    </w:p>
  </w:footnote>
  <w:footnote w:type="continuationSeparator" w:id="0">
    <w:p w14:paraId="4BC9003A" w14:textId="77777777" w:rsidR="00DD32D9" w:rsidRDefault="00DD32D9" w:rsidP="00CB60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04DE4"/>
    <w:multiLevelType w:val="hybridMultilevel"/>
    <w:tmpl w:val="BDAAD7FA"/>
    <w:lvl w:ilvl="0" w:tplc="5D7841DA">
      <w:start w:val="7"/>
      <w:numFmt w:val="lowerLetter"/>
      <w:lvlText w:val="%1."/>
      <w:lvlJc w:val="left"/>
      <w:pPr>
        <w:ind w:left="958" w:hanging="686"/>
      </w:pPr>
      <w:rPr>
        <w:rFonts w:ascii="Times New Roman" w:eastAsia="Times New Roman" w:hAnsi="Times New Roman" w:cs="Times New Roman" w:hint="default"/>
        <w:b w:val="0"/>
        <w:bCs w:val="0"/>
        <w:i w:val="0"/>
        <w:iCs w:val="0"/>
        <w:spacing w:val="0"/>
        <w:w w:val="107"/>
        <w:sz w:val="21"/>
        <w:szCs w:val="21"/>
        <w:lang w:val="en-US" w:eastAsia="en-US" w:bidi="ar-SA"/>
      </w:rPr>
    </w:lvl>
    <w:lvl w:ilvl="1" w:tplc="943EAE64">
      <w:start w:val="1"/>
      <w:numFmt w:val="lowerLetter"/>
      <w:lvlText w:val="(%2)"/>
      <w:lvlJc w:val="left"/>
      <w:pPr>
        <w:ind w:left="2319" w:hanging="686"/>
      </w:pPr>
      <w:rPr>
        <w:rFonts w:hint="default"/>
        <w:spacing w:val="-1"/>
        <w:w w:val="100"/>
        <w:lang w:val="en-US" w:eastAsia="en-US" w:bidi="ar-SA"/>
      </w:rPr>
    </w:lvl>
    <w:lvl w:ilvl="2" w:tplc="0AE451AC">
      <w:start w:val="1"/>
      <w:numFmt w:val="decimal"/>
      <w:lvlText w:val="%3."/>
      <w:lvlJc w:val="left"/>
      <w:pPr>
        <w:ind w:left="2620" w:hanging="318"/>
      </w:pPr>
      <w:rPr>
        <w:rFonts w:ascii="Times New Roman" w:eastAsia="Arial" w:hAnsi="Times New Roman" w:cs="Times New Roman" w:hint="default"/>
        <w:b w:val="0"/>
        <w:bCs w:val="0"/>
        <w:i w:val="0"/>
        <w:iCs w:val="0"/>
        <w:spacing w:val="-1"/>
        <w:w w:val="78"/>
        <w:sz w:val="22"/>
        <w:szCs w:val="22"/>
        <w:lang w:val="en-US" w:eastAsia="en-US" w:bidi="ar-SA"/>
      </w:rPr>
    </w:lvl>
    <w:lvl w:ilvl="3" w:tplc="C57CB3E6">
      <w:numFmt w:val="bullet"/>
      <w:lvlText w:val="•"/>
      <w:lvlJc w:val="left"/>
      <w:pPr>
        <w:ind w:left="3462" w:hanging="318"/>
      </w:pPr>
      <w:rPr>
        <w:rFonts w:hint="default"/>
        <w:lang w:val="en-US" w:eastAsia="en-US" w:bidi="ar-SA"/>
      </w:rPr>
    </w:lvl>
    <w:lvl w:ilvl="4" w:tplc="09F453D2">
      <w:numFmt w:val="bullet"/>
      <w:lvlText w:val="•"/>
      <w:lvlJc w:val="left"/>
      <w:pPr>
        <w:ind w:left="4305" w:hanging="318"/>
      </w:pPr>
      <w:rPr>
        <w:rFonts w:hint="default"/>
        <w:lang w:val="en-US" w:eastAsia="en-US" w:bidi="ar-SA"/>
      </w:rPr>
    </w:lvl>
    <w:lvl w:ilvl="5" w:tplc="3B00D870">
      <w:numFmt w:val="bullet"/>
      <w:lvlText w:val="•"/>
      <w:lvlJc w:val="left"/>
      <w:pPr>
        <w:ind w:left="5147" w:hanging="318"/>
      </w:pPr>
      <w:rPr>
        <w:rFonts w:hint="default"/>
        <w:lang w:val="en-US" w:eastAsia="en-US" w:bidi="ar-SA"/>
      </w:rPr>
    </w:lvl>
    <w:lvl w:ilvl="6" w:tplc="F65A7898">
      <w:numFmt w:val="bullet"/>
      <w:lvlText w:val="•"/>
      <w:lvlJc w:val="left"/>
      <w:pPr>
        <w:ind w:left="5990" w:hanging="318"/>
      </w:pPr>
      <w:rPr>
        <w:rFonts w:hint="default"/>
        <w:lang w:val="en-US" w:eastAsia="en-US" w:bidi="ar-SA"/>
      </w:rPr>
    </w:lvl>
    <w:lvl w:ilvl="7" w:tplc="B9E2935E">
      <w:numFmt w:val="bullet"/>
      <w:lvlText w:val="•"/>
      <w:lvlJc w:val="left"/>
      <w:pPr>
        <w:ind w:left="6832" w:hanging="318"/>
      </w:pPr>
      <w:rPr>
        <w:rFonts w:hint="default"/>
        <w:lang w:val="en-US" w:eastAsia="en-US" w:bidi="ar-SA"/>
      </w:rPr>
    </w:lvl>
    <w:lvl w:ilvl="8" w:tplc="291C9724">
      <w:numFmt w:val="bullet"/>
      <w:lvlText w:val="•"/>
      <w:lvlJc w:val="left"/>
      <w:pPr>
        <w:ind w:left="7675" w:hanging="318"/>
      </w:pPr>
      <w:rPr>
        <w:rFonts w:hint="default"/>
        <w:lang w:val="en-US" w:eastAsia="en-US" w:bidi="ar-SA"/>
      </w:rPr>
    </w:lvl>
  </w:abstractNum>
  <w:abstractNum w:abstractNumId="1" w15:restartNumberingAfterBreak="0">
    <w:nsid w:val="080B3757"/>
    <w:multiLevelType w:val="hybridMultilevel"/>
    <w:tmpl w:val="9B9AEEF4"/>
    <w:lvl w:ilvl="0" w:tplc="92DCA1F8">
      <w:start w:val="1"/>
      <w:numFmt w:val="lowerLetter"/>
      <w:lvlText w:val="%1."/>
      <w:lvlJc w:val="left"/>
      <w:pPr>
        <w:ind w:left="839" w:hanging="684"/>
        <w:jc w:val="left"/>
      </w:pPr>
      <w:rPr>
        <w:rFonts w:ascii="Times New Roman" w:eastAsia="Times New Roman" w:hAnsi="Times New Roman" w:cs="Times New Roman" w:hint="default"/>
        <w:b w:val="0"/>
        <w:bCs w:val="0"/>
        <w:i w:val="0"/>
        <w:iCs w:val="0"/>
        <w:spacing w:val="0"/>
        <w:w w:val="102"/>
        <w:sz w:val="22"/>
        <w:szCs w:val="22"/>
        <w:lang w:val="en-US" w:eastAsia="en-US" w:bidi="ar-SA"/>
      </w:rPr>
    </w:lvl>
    <w:lvl w:ilvl="1" w:tplc="26B40FA8">
      <w:start w:val="1"/>
      <w:numFmt w:val="lowerLetter"/>
      <w:lvlText w:val="%2."/>
      <w:lvlJc w:val="left"/>
      <w:pPr>
        <w:ind w:left="1507" w:hanging="689"/>
        <w:jc w:val="left"/>
      </w:pPr>
      <w:rPr>
        <w:rFonts w:ascii="Times New Roman" w:eastAsia="Times New Roman" w:hAnsi="Times New Roman" w:cs="Times New Roman" w:hint="default"/>
        <w:b w:val="0"/>
        <w:bCs w:val="0"/>
        <w:i w:val="0"/>
        <w:iCs w:val="0"/>
        <w:spacing w:val="0"/>
        <w:w w:val="106"/>
        <w:sz w:val="22"/>
        <w:szCs w:val="22"/>
        <w:lang w:val="en-US" w:eastAsia="en-US" w:bidi="ar-SA"/>
      </w:rPr>
    </w:lvl>
    <w:lvl w:ilvl="2" w:tplc="F7D40F8C">
      <w:numFmt w:val="bullet"/>
      <w:lvlText w:val="•"/>
      <w:lvlJc w:val="left"/>
      <w:pPr>
        <w:ind w:left="2287" w:hanging="689"/>
      </w:pPr>
      <w:rPr>
        <w:rFonts w:hint="default"/>
        <w:lang w:val="en-US" w:eastAsia="en-US" w:bidi="ar-SA"/>
      </w:rPr>
    </w:lvl>
    <w:lvl w:ilvl="3" w:tplc="B7C492A8">
      <w:numFmt w:val="bullet"/>
      <w:lvlText w:val="•"/>
      <w:lvlJc w:val="left"/>
      <w:pPr>
        <w:ind w:left="3075" w:hanging="689"/>
      </w:pPr>
      <w:rPr>
        <w:rFonts w:hint="default"/>
        <w:lang w:val="en-US" w:eastAsia="en-US" w:bidi="ar-SA"/>
      </w:rPr>
    </w:lvl>
    <w:lvl w:ilvl="4" w:tplc="A926A594">
      <w:numFmt w:val="bullet"/>
      <w:lvlText w:val="•"/>
      <w:lvlJc w:val="left"/>
      <w:pPr>
        <w:ind w:left="3863" w:hanging="689"/>
      </w:pPr>
      <w:rPr>
        <w:rFonts w:hint="default"/>
        <w:lang w:val="en-US" w:eastAsia="en-US" w:bidi="ar-SA"/>
      </w:rPr>
    </w:lvl>
    <w:lvl w:ilvl="5" w:tplc="901873DE">
      <w:numFmt w:val="bullet"/>
      <w:lvlText w:val="•"/>
      <w:lvlJc w:val="left"/>
      <w:pPr>
        <w:ind w:left="4651" w:hanging="689"/>
      </w:pPr>
      <w:rPr>
        <w:rFonts w:hint="default"/>
        <w:lang w:val="en-US" w:eastAsia="en-US" w:bidi="ar-SA"/>
      </w:rPr>
    </w:lvl>
    <w:lvl w:ilvl="6" w:tplc="8906507A">
      <w:numFmt w:val="bullet"/>
      <w:lvlText w:val="•"/>
      <w:lvlJc w:val="left"/>
      <w:pPr>
        <w:ind w:left="5438" w:hanging="689"/>
      </w:pPr>
      <w:rPr>
        <w:rFonts w:hint="default"/>
        <w:lang w:val="en-US" w:eastAsia="en-US" w:bidi="ar-SA"/>
      </w:rPr>
    </w:lvl>
    <w:lvl w:ilvl="7" w:tplc="BCEC2114">
      <w:numFmt w:val="bullet"/>
      <w:lvlText w:val="•"/>
      <w:lvlJc w:val="left"/>
      <w:pPr>
        <w:ind w:left="6226" w:hanging="689"/>
      </w:pPr>
      <w:rPr>
        <w:rFonts w:hint="default"/>
        <w:lang w:val="en-US" w:eastAsia="en-US" w:bidi="ar-SA"/>
      </w:rPr>
    </w:lvl>
    <w:lvl w:ilvl="8" w:tplc="5A561C08">
      <w:numFmt w:val="bullet"/>
      <w:lvlText w:val="•"/>
      <w:lvlJc w:val="left"/>
      <w:pPr>
        <w:ind w:left="7014" w:hanging="689"/>
      </w:pPr>
      <w:rPr>
        <w:rFonts w:hint="default"/>
        <w:lang w:val="en-US" w:eastAsia="en-US" w:bidi="ar-SA"/>
      </w:rPr>
    </w:lvl>
  </w:abstractNum>
  <w:abstractNum w:abstractNumId="2" w15:restartNumberingAfterBreak="0">
    <w:nsid w:val="0EFE6AE1"/>
    <w:multiLevelType w:val="hybridMultilevel"/>
    <w:tmpl w:val="50D8BE00"/>
    <w:lvl w:ilvl="0" w:tplc="2E48C7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144BEF"/>
    <w:multiLevelType w:val="hybridMultilevel"/>
    <w:tmpl w:val="CE7AD3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19257D"/>
    <w:multiLevelType w:val="hybridMultilevel"/>
    <w:tmpl w:val="E1226490"/>
    <w:lvl w:ilvl="0" w:tplc="4B3466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8B489F"/>
    <w:multiLevelType w:val="hybridMultilevel"/>
    <w:tmpl w:val="7D0259E8"/>
    <w:lvl w:ilvl="0" w:tplc="3AAC555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1957520C"/>
    <w:multiLevelType w:val="hybridMultilevel"/>
    <w:tmpl w:val="FE56D0EE"/>
    <w:lvl w:ilvl="0" w:tplc="7C02BE9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F40184A"/>
    <w:multiLevelType w:val="hybridMultilevel"/>
    <w:tmpl w:val="670EF178"/>
    <w:lvl w:ilvl="0" w:tplc="A270520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3617B0C"/>
    <w:multiLevelType w:val="hybridMultilevel"/>
    <w:tmpl w:val="F5D0B212"/>
    <w:lvl w:ilvl="0" w:tplc="DE52A498">
      <w:start w:val="1"/>
      <w:numFmt w:val="lowerLetter"/>
      <w:lvlText w:val="%1."/>
      <w:lvlJc w:val="left"/>
      <w:pPr>
        <w:ind w:left="1549" w:hanging="600"/>
      </w:pPr>
      <w:rPr>
        <w:rFonts w:hint="default"/>
        <w:w w:val="105"/>
      </w:rPr>
    </w:lvl>
    <w:lvl w:ilvl="1" w:tplc="04090019" w:tentative="1">
      <w:start w:val="1"/>
      <w:numFmt w:val="lowerLetter"/>
      <w:lvlText w:val="%2."/>
      <w:lvlJc w:val="left"/>
      <w:pPr>
        <w:ind w:left="2029" w:hanging="360"/>
      </w:pPr>
    </w:lvl>
    <w:lvl w:ilvl="2" w:tplc="0409001B" w:tentative="1">
      <w:start w:val="1"/>
      <w:numFmt w:val="lowerRoman"/>
      <w:lvlText w:val="%3."/>
      <w:lvlJc w:val="right"/>
      <w:pPr>
        <w:ind w:left="2749" w:hanging="180"/>
      </w:pPr>
    </w:lvl>
    <w:lvl w:ilvl="3" w:tplc="0409000F" w:tentative="1">
      <w:start w:val="1"/>
      <w:numFmt w:val="decimal"/>
      <w:lvlText w:val="%4."/>
      <w:lvlJc w:val="left"/>
      <w:pPr>
        <w:ind w:left="3469" w:hanging="360"/>
      </w:pPr>
    </w:lvl>
    <w:lvl w:ilvl="4" w:tplc="04090019" w:tentative="1">
      <w:start w:val="1"/>
      <w:numFmt w:val="lowerLetter"/>
      <w:lvlText w:val="%5."/>
      <w:lvlJc w:val="left"/>
      <w:pPr>
        <w:ind w:left="4189" w:hanging="360"/>
      </w:pPr>
    </w:lvl>
    <w:lvl w:ilvl="5" w:tplc="0409001B" w:tentative="1">
      <w:start w:val="1"/>
      <w:numFmt w:val="lowerRoman"/>
      <w:lvlText w:val="%6."/>
      <w:lvlJc w:val="right"/>
      <w:pPr>
        <w:ind w:left="4909" w:hanging="180"/>
      </w:pPr>
    </w:lvl>
    <w:lvl w:ilvl="6" w:tplc="0409000F" w:tentative="1">
      <w:start w:val="1"/>
      <w:numFmt w:val="decimal"/>
      <w:lvlText w:val="%7."/>
      <w:lvlJc w:val="left"/>
      <w:pPr>
        <w:ind w:left="5629" w:hanging="360"/>
      </w:pPr>
    </w:lvl>
    <w:lvl w:ilvl="7" w:tplc="04090019" w:tentative="1">
      <w:start w:val="1"/>
      <w:numFmt w:val="lowerLetter"/>
      <w:lvlText w:val="%8."/>
      <w:lvlJc w:val="left"/>
      <w:pPr>
        <w:ind w:left="6349" w:hanging="360"/>
      </w:pPr>
    </w:lvl>
    <w:lvl w:ilvl="8" w:tplc="0409001B" w:tentative="1">
      <w:start w:val="1"/>
      <w:numFmt w:val="lowerRoman"/>
      <w:lvlText w:val="%9."/>
      <w:lvlJc w:val="right"/>
      <w:pPr>
        <w:ind w:left="7069" w:hanging="180"/>
      </w:pPr>
    </w:lvl>
  </w:abstractNum>
  <w:abstractNum w:abstractNumId="9" w15:restartNumberingAfterBreak="0">
    <w:nsid w:val="2A8A389F"/>
    <w:multiLevelType w:val="hybridMultilevel"/>
    <w:tmpl w:val="58F2A31E"/>
    <w:lvl w:ilvl="0" w:tplc="FC4449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E1F077F"/>
    <w:multiLevelType w:val="hybridMultilevel"/>
    <w:tmpl w:val="964A2CFC"/>
    <w:lvl w:ilvl="0" w:tplc="4B603B2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0A730C9"/>
    <w:multiLevelType w:val="hybridMultilevel"/>
    <w:tmpl w:val="A2725646"/>
    <w:lvl w:ilvl="0" w:tplc="20B41B6E">
      <w:start w:val="1"/>
      <w:numFmt w:val="lowerLetter"/>
      <w:lvlText w:val="%1."/>
      <w:lvlJc w:val="left"/>
      <w:pPr>
        <w:ind w:left="1619" w:hanging="683"/>
        <w:jc w:val="left"/>
      </w:pPr>
      <w:rPr>
        <w:rFonts w:ascii="Times New Roman" w:eastAsia="Times New Roman" w:hAnsi="Times New Roman" w:cs="Times New Roman" w:hint="default"/>
        <w:b w:val="0"/>
        <w:bCs w:val="0"/>
        <w:i w:val="0"/>
        <w:iCs w:val="0"/>
        <w:spacing w:val="0"/>
        <w:w w:val="102"/>
        <w:sz w:val="22"/>
        <w:szCs w:val="22"/>
        <w:lang w:val="en-US" w:eastAsia="en-US" w:bidi="ar-SA"/>
      </w:rPr>
    </w:lvl>
    <w:lvl w:ilvl="1" w:tplc="C1DE12EA">
      <w:numFmt w:val="bullet"/>
      <w:lvlText w:val="•"/>
      <w:lvlJc w:val="left"/>
      <w:pPr>
        <w:ind w:left="2394" w:hanging="683"/>
      </w:pPr>
      <w:rPr>
        <w:rFonts w:hint="default"/>
        <w:lang w:val="en-US" w:eastAsia="en-US" w:bidi="ar-SA"/>
      </w:rPr>
    </w:lvl>
    <w:lvl w:ilvl="2" w:tplc="1AD6E134">
      <w:numFmt w:val="bullet"/>
      <w:lvlText w:val="•"/>
      <w:lvlJc w:val="left"/>
      <w:pPr>
        <w:ind w:left="3168" w:hanging="683"/>
      </w:pPr>
      <w:rPr>
        <w:rFonts w:hint="default"/>
        <w:lang w:val="en-US" w:eastAsia="en-US" w:bidi="ar-SA"/>
      </w:rPr>
    </w:lvl>
    <w:lvl w:ilvl="3" w:tplc="31CCE72A">
      <w:numFmt w:val="bullet"/>
      <w:lvlText w:val="•"/>
      <w:lvlJc w:val="left"/>
      <w:pPr>
        <w:ind w:left="3942" w:hanging="683"/>
      </w:pPr>
      <w:rPr>
        <w:rFonts w:hint="default"/>
        <w:lang w:val="en-US" w:eastAsia="en-US" w:bidi="ar-SA"/>
      </w:rPr>
    </w:lvl>
    <w:lvl w:ilvl="4" w:tplc="C00C2560">
      <w:numFmt w:val="bullet"/>
      <w:lvlText w:val="•"/>
      <w:lvlJc w:val="left"/>
      <w:pPr>
        <w:ind w:left="4716" w:hanging="683"/>
      </w:pPr>
      <w:rPr>
        <w:rFonts w:hint="default"/>
        <w:lang w:val="en-US" w:eastAsia="en-US" w:bidi="ar-SA"/>
      </w:rPr>
    </w:lvl>
    <w:lvl w:ilvl="5" w:tplc="28BAF19E">
      <w:numFmt w:val="bullet"/>
      <w:lvlText w:val="•"/>
      <w:lvlJc w:val="left"/>
      <w:pPr>
        <w:ind w:left="5490" w:hanging="683"/>
      </w:pPr>
      <w:rPr>
        <w:rFonts w:hint="default"/>
        <w:lang w:val="en-US" w:eastAsia="en-US" w:bidi="ar-SA"/>
      </w:rPr>
    </w:lvl>
    <w:lvl w:ilvl="6" w:tplc="FD066F4C">
      <w:numFmt w:val="bullet"/>
      <w:lvlText w:val="•"/>
      <w:lvlJc w:val="left"/>
      <w:pPr>
        <w:ind w:left="6264" w:hanging="683"/>
      </w:pPr>
      <w:rPr>
        <w:rFonts w:hint="default"/>
        <w:lang w:val="en-US" w:eastAsia="en-US" w:bidi="ar-SA"/>
      </w:rPr>
    </w:lvl>
    <w:lvl w:ilvl="7" w:tplc="4308DFD4">
      <w:numFmt w:val="bullet"/>
      <w:lvlText w:val="•"/>
      <w:lvlJc w:val="left"/>
      <w:pPr>
        <w:ind w:left="7038" w:hanging="683"/>
      </w:pPr>
      <w:rPr>
        <w:rFonts w:hint="default"/>
        <w:lang w:val="en-US" w:eastAsia="en-US" w:bidi="ar-SA"/>
      </w:rPr>
    </w:lvl>
    <w:lvl w:ilvl="8" w:tplc="679412E0">
      <w:numFmt w:val="bullet"/>
      <w:lvlText w:val="•"/>
      <w:lvlJc w:val="left"/>
      <w:pPr>
        <w:ind w:left="7812" w:hanging="683"/>
      </w:pPr>
      <w:rPr>
        <w:rFonts w:hint="default"/>
        <w:lang w:val="en-US" w:eastAsia="en-US" w:bidi="ar-SA"/>
      </w:rPr>
    </w:lvl>
  </w:abstractNum>
  <w:abstractNum w:abstractNumId="12" w15:restartNumberingAfterBreak="0">
    <w:nsid w:val="348348FA"/>
    <w:multiLevelType w:val="hybridMultilevel"/>
    <w:tmpl w:val="99EC96D2"/>
    <w:lvl w:ilvl="0" w:tplc="61D493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BF15971"/>
    <w:multiLevelType w:val="hybridMultilevel"/>
    <w:tmpl w:val="CBBA4680"/>
    <w:lvl w:ilvl="0" w:tplc="002E2164">
      <w:start w:val="1"/>
      <w:numFmt w:val="lowerLetter"/>
      <w:lvlText w:val="%1."/>
      <w:lvlJc w:val="left"/>
      <w:pPr>
        <w:ind w:left="1247" w:hanging="345"/>
      </w:pPr>
      <w:rPr>
        <w:rFonts w:ascii="Times New Roman" w:eastAsia="Arial" w:hAnsi="Times New Roman" w:cs="Times New Roman" w:hint="default"/>
        <w:b w:val="0"/>
        <w:bCs w:val="0"/>
        <w:i w:val="0"/>
        <w:iCs w:val="0"/>
        <w:spacing w:val="-2"/>
        <w:w w:val="85"/>
        <w:sz w:val="22"/>
        <w:szCs w:val="22"/>
        <w:lang w:val="en-US" w:eastAsia="en-US" w:bidi="ar-SA"/>
      </w:rPr>
    </w:lvl>
    <w:lvl w:ilvl="1" w:tplc="0BE22508">
      <w:numFmt w:val="bullet"/>
      <w:lvlText w:val="•"/>
      <w:lvlJc w:val="left"/>
      <w:pPr>
        <w:ind w:left="2052" w:hanging="345"/>
      </w:pPr>
      <w:rPr>
        <w:rFonts w:hint="default"/>
        <w:lang w:val="en-US" w:eastAsia="en-US" w:bidi="ar-SA"/>
      </w:rPr>
    </w:lvl>
    <w:lvl w:ilvl="2" w:tplc="00DEBC80">
      <w:numFmt w:val="bullet"/>
      <w:lvlText w:val="•"/>
      <w:lvlJc w:val="left"/>
      <w:pPr>
        <w:ind w:left="2864" w:hanging="345"/>
      </w:pPr>
      <w:rPr>
        <w:rFonts w:hint="default"/>
        <w:lang w:val="en-US" w:eastAsia="en-US" w:bidi="ar-SA"/>
      </w:rPr>
    </w:lvl>
    <w:lvl w:ilvl="3" w:tplc="31001AEA">
      <w:numFmt w:val="bullet"/>
      <w:lvlText w:val="•"/>
      <w:lvlJc w:val="left"/>
      <w:pPr>
        <w:ind w:left="3676" w:hanging="345"/>
      </w:pPr>
      <w:rPr>
        <w:rFonts w:hint="default"/>
        <w:lang w:val="en-US" w:eastAsia="en-US" w:bidi="ar-SA"/>
      </w:rPr>
    </w:lvl>
    <w:lvl w:ilvl="4" w:tplc="D228E57A">
      <w:numFmt w:val="bullet"/>
      <w:lvlText w:val="•"/>
      <w:lvlJc w:val="left"/>
      <w:pPr>
        <w:ind w:left="4488" w:hanging="345"/>
      </w:pPr>
      <w:rPr>
        <w:rFonts w:hint="default"/>
        <w:lang w:val="en-US" w:eastAsia="en-US" w:bidi="ar-SA"/>
      </w:rPr>
    </w:lvl>
    <w:lvl w:ilvl="5" w:tplc="FCC4A736">
      <w:numFmt w:val="bullet"/>
      <w:lvlText w:val="•"/>
      <w:lvlJc w:val="left"/>
      <w:pPr>
        <w:ind w:left="5300" w:hanging="345"/>
      </w:pPr>
      <w:rPr>
        <w:rFonts w:hint="default"/>
        <w:lang w:val="en-US" w:eastAsia="en-US" w:bidi="ar-SA"/>
      </w:rPr>
    </w:lvl>
    <w:lvl w:ilvl="6" w:tplc="586695EC">
      <w:numFmt w:val="bullet"/>
      <w:lvlText w:val="•"/>
      <w:lvlJc w:val="left"/>
      <w:pPr>
        <w:ind w:left="6112" w:hanging="345"/>
      </w:pPr>
      <w:rPr>
        <w:rFonts w:hint="default"/>
        <w:lang w:val="en-US" w:eastAsia="en-US" w:bidi="ar-SA"/>
      </w:rPr>
    </w:lvl>
    <w:lvl w:ilvl="7" w:tplc="E72AC382">
      <w:numFmt w:val="bullet"/>
      <w:lvlText w:val="•"/>
      <w:lvlJc w:val="left"/>
      <w:pPr>
        <w:ind w:left="6924" w:hanging="345"/>
      </w:pPr>
      <w:rPr>
        <w:rFonts w:hint="default"/>
        <w:lang w:val="en-US" w:eastAsia="en-US" w:bidi="ar-SA"/>
      </w:rPr>
    </w:lvl>
    <w:lvl w:ilvl="8" w:tplc="FE8038A8">
      <w:numFmt w:val="bullet"/>
      <w:lvlText w:val="•"/>
      <w:lvlJc w:val="left"/>
      <w:pPr>
        <w:ind w:left="7736" w:hanging="345"/>
      </w:pPr>
      <w:rPr>
        <w:rFonts w:hint="default"/>
        <w:lang w:val="en-US" w:eastAsia="en-US" w:bidi="ar-SA"/>
      </w:rPr>
    </w:lvl>
  </w:abstractNum>
  <w:abstractNum w:abstractNumId="14" w15:restartNumberingAfterBreak="0">
    <w:nsid w:val="3F8223C0"/>
    <w:multiLevelType w:val="hybridMultilevel"/>
    <w:tmpl w:val="50040E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CF44C1"/>
    <w:multiLevelType w:val="hybridMultilevel"/>
    <w:tmpl w:val="D9E251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9E4C08"/>
    <w:multiLevelType w:val="hybridMultilevel"/>
    <w:tmpl w:val="299A751C"/>
    <w:lvl w:ilvl="0" w:tplc="15025F82">
      <w:start w:val="1"/>
      <w:numFmt w:val="lowerLetter"/>
      <w:lvlText w:val="%1."/>
      <w:lvlJc w:val="left"/>
      <w:pPr>
        <w:ind w:left="1498" w:hanging="684"/>
        <w:jc w:val="right"/>
      </w:pPr>
      <w:rPr>
        <w:rFonts w:ascii="Times New Roman" w:eastAsia="Times New Roman" w:hAnsi="Times New Roman" w:cs="Times New Roman" w:hint="default"/>
        <w:b w:val="0"/>
        <w:bCs w:val="0"/>
        <w:i w:val="0"/>
        <w:iCs w:val="0"/>
        <w:spacing w:val="0"/>
        <w:w w:val="102"/>
        <w:sz w:val="22"/>
        <w:szCs w:val="22"/>
        <w:lang w:val="en-US" w:eastAsia="en-US" w:bidi="ar-SA"/>
      </w:rPr>
    </w:lvl>
    <w:lvl w:ilvl="1" w:tplc="8C6EF7BE">
      <w:numFmt w:val="bullet"/>
      <w:lvlText w:val="•"/>
      <w:lvlJc w:val="left"/>
      <w:pPr>
        <w:ind w:left="2286" w:hanging="684"/>
      </w:pPr>
      <w:rPr>
        <w:rFonts w:hint="default"/>
        <w:lang w:val="en-US" w:eastAsia="en-US" w:bidi="ar-SA"/>
      </w:rPr>
    </w:lvl>
    <w:lvl w:ilvl="2" w:tplc="FEAA4AD6">
      <w:numFmt w:val="bullet"/>
      <w:lvlText w:val="•"/>
      <w:lvlJc w:val="left"/>
      <w:pPr>
        <w:ind w:left="3072" w:hanging="684"/>
      </w:pPr>
      <w:rPr>
        <w:rFonts w:hint="default"/>
        <w:lang w:val="en-US" w:eastAsia="en-US" w:bidi="ar-SA"/>
      </w:rPr>
    </w:lvl>
    <w:lvl w:ilvl="3" w:tplc="6B40D1FE">
      <w:numFmt w:val="bullet"/>
      <w:lvlText w:val="•"/>
      <w:lvlJc w:val="left"/>
      <w:pPr>
        <w:ind w:left="3858" w:hanging="684"/>
      </w:pPr>
      <w:rPr>
        <w:rFonts w:hint="default"/>
        <w:lang w:val="en-US" w:eastAsia="en-US" w:bidi="ar-SA"/>
      </w:rPr>
    </w:lvl>
    <w:lvl w:ilvl="4" w:tplc="91FCE142">
      <w:numFmt w:val="bullet"/>
      <w:lvlText w:val="•"/>
      <w:lvlJc w:val="left"/>
      <w:pPr>
        <w:ind w:left="4644" w:hanging="684"/>
      </w:pPr>
      <w:rPr>
        <w:rFonts w:hint="default"/>
        <w:lang w:val="en-US" w:eastAsia="en-US" w:bidi="ar-SA"/>
      </w:rPr>
    </w:lvl>
    <w:lvl w:ilvl="5" w:tplc="5CA4877C">
      <w:numFmt w:val="bullet"/>
      <w:lvlText w:val="•"/>
      <w:lvlJc w:val="left"/>
      <w:pPr>
        <w:ind w:left="5430" w:hanging="684"/>
      </w:pPr>
      <w:rPr>
        <w:rFonts w:hint="default"/>
        <w:lang w:val="en-US" w:eastAsia="en-US" w:bidi="ar-SA"/>
      </w:rPr>
    </w:lvl>
    <w:lvl w:ilvl="6" w:tplc="2EE8C132">
      <w:numFmt w:val="bullet"/>
      <w:lvlText w:val="•"/>
      <w:lvlJc w:val="left"/>
      <w:pPr>
        <w:ind w:left="6216" w:hanging="684"/>
      </w:pPr>
      <w:rPr>
        <w:rFonts w:hint="default"/>
        <w:lang w:val="en-US" w:eastAsia="en-US" w:bidi="ar-SA"/>
      </w:rPr>
    </w:lvl>
    <w:lvl w:ilvl="7" w:tplc="370E5BEA">
      <w:numFmt w:val="bullet"/>
      <w:lvlText w:val="•"/>
      <w:lvlJc w:val="left"/>
      <w:pPr>
        <w:ind w:left="7002" w:hanging="684"/>
      </w:pPr>
      <w:rPr>
        <w:rFonts w:hint="default"/>
        <w:lang w:val="en-US" w:eastAsia="en-US" w:bidi="ar-SA"/>
      </w:rPr>
    </w:lvl>
    <w:lvl w:ilvl="8" w:tplc="AA3097DC">
      <w:numFmt w:val="bullet"/>
      <w:lvlText w:val="•"/>
      <w:lvlJc w:val="left"/>
      <w:pPr>
        <w:ind w:left="7788" w:hanging="684"/>
      </w:pPr>
      <w:rPr>
        <w:rFonts w:hint="default"/>
        <w:lang w:val="en-US" w:eastAsia="en-US" w:bidi="ar-SA"/>
      </w:rPr>
    </w:lvl>
  </w:abstractNum>
  <w:abstractNum w:abstractNumId="17" w15:restartNumberingAfterBreak="0">
    <w:nsid w:val="5887007A"/>
    <w:multiLevelType w:val="hybridMultilevel"/>
    <w:tmpl w:val="1FB26D0E"/>
    <w:lvl w:ilvl="0" w:tplc="30CA3574">
      <w:start w:val="1"/>
      <w:numFmt w:val="lowerLetter"/>
      <w:lvlText w:val="%1."/>
      <w:lvlJc w:val="left"/>
      <w:pPr>
        <w:ind w:left="1522" w:hanging="360"/>
      </w:pPr>
      <w:rPr>
        <w:rFonts w:hint="default"/>
      </w:rPr>
    </w:lvl>
    <w:lvl w:ilvl="1" w:tplc="04090019" w:tentative="1">
      <w:start w:val="1"/>
      <w:numFmt w:val="lowerLetter"/>
      <w:lvlText w:val="%2."/>
      <w:lvlJc w:val="left"/>
      <w:pPr>
        <w:ind w:left="2242" w:hanging="360"/>
      </w:pPr>
    </w:lvl>
    <w:lvl w:ilvl="2" w:tplc="0409001B" w:tentative="1">
      <w:start w:val="1"/>
      <w:numFmt w:val="lowerRoman"/>
      <w:lvlText w:val="%3."/>
      <w:lvlJc w:val="right"/>
      <w:pPr>
        <w:ind w:left="2962" w:hanging="180"/>
      </w:pPr>
    </w:lvl>
    <w:lvl w:ilvl="3" w:tplc="0409000F" w:tentative="1">
      <w:start w:val="1"/>
      <w:numFmt w:val="decimal"/>
      <w:lvlText w:val="%4."/>
      <w:lvlJc w:val="left"/>
      <w:pPr>
        <w:ind w:left="3682" w:hanging="360"/>
      </w:pPr>
    </w:lvl>
    <w:lvl w:ilvl="4" w:tplc="04090019" w:tentative="1">
      <w:start w:val="1"/>
      <w:numFmt w:val="lowerLetter"/>
      <w:lvlText w:val="%5."/>
      <w:lvlJc w:val="left"/>
      <w:pPr>
        <w:ind w:left="4402" w:hanging="360"/>
      </w:pPr>
    </w:lvl>
    <w:lvl w:ilvl="5" w:tplc="0409001B" w:tentative="1">
      <w:start w:val="1"/>
      <w:numFmt w:val="lowerRoman"/>
      <w:lvlText w:val="%6."/>
      <w:lvlJc w:val="right"/>
      <w:pPr>
        <w:ind w:left="5122" w:hanging="180"/>
      </w:pPr>
    </w:lvl>
    <w:lvl w:ilvl="6" w:tplc="0409000F" w:tentative="1">
      <w:start w:val="1"/>
      <w:numFmt w:val="decimal"/>
      <w:lvlText w:val="%7."/>
      <w:lvlJc w:val="left"/>
      <w:pPr>
        <w:ind w:left="5842" w:hanging="360"/>
      </w:pPr>
    </w:lvl>
    <w:lvl w:ilvl="7" w:tplc="04090019" w:tentative="1">
      <w:start w:val="1"/>
      <w:numFmt w:val="lowerLetter"/>
      <w:lvlText w:val="%8."/>
      <w:lvlJc w:val="left"/>
      <w:pPr>
        <w:ind w:left="6562" w:hanging="360"/>
      </w:pPr>
    </w:lvl>
    <w:lvl w:ilvl="8" w:tplc="0409001B" w:tentative="1">
      <w:start w:val="1"/>
      <w:numFmt w:val="lowerRoman"/>
      <w:lvlText w:val="%9."/>
      <w:lvlJc w:val="right"/>
      <w:pPr>
        <w:ind w:left="7282" w:hanging="180"/>
      </w:pPr>
    </w:lvl>
  </w:abstractNum>
  <w:abstractNum w:abstractNumId="18" w15:restartNumberingAfterBreak="0">
    <w:nsid w:val="72562405"/>
    <w:multiLevelType w:val="hybridMultilevel"/>
    <w:tmpl w:val="3626CB64"/>
    <w:lvl w:ilvl="0" w:tplc="4E50A78A">
      <w:start w:val="1"/>
      <w:numFmt w:val="lowerLetter"/>
      <w:lvlText w:val="%1."/>
      <w:lvlJc w:val="left"/>
      <w:pPr>
        <w:ind w:left="1061" w:hanging="208"/>
        <w:jc w:val="left"/>
      </w:pPr>
      <w:rPr>
        <w:rFonts w:ascii="Times New Roman" w:eastAsia="Times New Roman" w:hAnsi="Times New Roman" w:cs="Times New Roman" w:hint="default"/>
        <w:b w:val="0"/>
        <w:bCs w:val="0"/>
        <w:i w:val="0"/>
        <w:iCs w:val="0"/>
        <w:spacing w:val="0"/>
        <w:w w:val="106"/>
        <w:sz w:val="22"/>
        <w:szCs w:val="22"/>
        <w:lang w:val="en-US" w:eastAsia="en-US" w:bidi="ar-SA"/>
      </w:rPr>
    </w:lvl>
    <w:lvl w:ilvl="1" w:tplc="07C46204">
      <w:numFmt w:val="bullet"/>
      <w:lvlText w:val="•"/>
      <w:lvlJc w:val="left"/>
      <w:pPr>
        <w:ind w:left="1890" w:hanging="208"/>
      </w:pPr>
      <w:rPr>
        <w:rFonts w:hint="default"/>
        <w:lang w:val="en-US" w:eastAsia="en-US" w:bidi="ar-SA"/>
      </w:rPr>
    </w:lvl>
    <w:lvl w:ilvl="2" w:tplc="C7D26E0C">
      <w:numFmt w:val="bullet"/>
      <w:lvlText w:val="•"/>
      <w:lvlJc w:val="left"/>
      <w:pPr>
        <w:ind w:left="2720" w:hanging="208"/>
      </w:pPr>
      <w:rPr>
        <w:rFonts w:hint="default"/>
        <w:lang w:val="en-US" w:eastAsia="en-US" w:bidi="ar-SA"/>
      </w:rPr>
    </w:lvl>
    <w:lvl w:ilvl="3" w:tplc="28B8A492">
      <w:numFmt w:val="bullet"/>
      <w:lvlText w:val="•"/>
      <w:lvlJc w:val="left"/>
      <w:pPr>
        <w:ind w:left="3550" w:hanging="208"/>
      </w:pPr>
      <w:rPr>
        <w:rFonts w:hint="default"/>
        <w:lang w:val="en-US" w:eastAsia="en-US" w:bidi="ar-SA"/>
      </w:rPr>
    </w:lvl>
    <w:lvl w:ilvl="4" w:tplc="1EDEA078">
      <w:numFmt w:val="bullet"/>
      <w:lvlText w:val="•"/>
      <w:lvlJc w:val="left"/>
      <w:pPr>
        <w:ind w:left="4380" w:hanging="208"/>
      </w:pPr>
      <w:rPr>
        <w:rFonts w:hint="default"/>
        <w:lang w:val="en-US" w:eastAsia="en-US" w:bidi="ar-SA"/>
      </w:rPr>
    </w:lvl>
    <w:lvl w:ilvl="5" w:tplc="9F3C58C4">
      <w:numFmt w:val="bullet"/>
      <w:lvlText w:val="•"/>
      <w:lvlJc w:val="left"/>
      <w:pPr>
        <w:ind w:left="5210" w:hanging="208"/>
      </w:pPr>
      <w:rPr>
        <w:rFonts w:hint="default"/>
        <w:lang w:val="en-US" w:eastAsia="en-US" w:bidi="ar-SA"/>
      </w:rPr>
    </w:lvl>
    <w:lvl w:ilvl="6" w:tplc="BFC2100A">
      <w:numFmt w:val="bullet"/>
      <w:lvlText w:val="•"/>
      <w:lvlJc w:val="left"/>
      <w:pPr>
        <w:ind w:left="6040" w:hanging="208"/>
      </w:pPr>
      <w:rPr>
        <w:rFonts w:hint="default"/>
        <w:lang w:val="en-US" w:eastAsia="en-US" w:bidi="ar-SA"/>
      </w:rPr>
    </w:lvl>
    <w:lvl w:ilvl="7" w:tplc="A282FFAE">
      <w:numFmt w:val="bullet"/>
      <w:lvlText w:val="•"/>
      <w:lvlJc w:val="left"/>
      <w:pPr>
        <w:ind w:left="6870" w:hanging="208"/>
      </w:pPr>
      <w:rPr>
        <w:rFonts w:hint="default"/>
        <w:lang w:val="en-US" w:eastAsia="en-US" w:bidi="ar-SA"/>
      </w:rPr>
    </w:lvl>
    <w:lvl w:ilvl="8" w:tplc="58121F34">
      <w:numFmt w:val="bullet"/>
      <w:lvlText w:val="•"/>
      <w:lvlJc w:val="left"/>
      <w:pPr>
        <w:ind w:left="7700" w:hanging="208"/>
      </w:pPr>
      <w:rPr>
        <w:rFonts w:hint="default"/>
        <w:lang w:val="en-US" w:eastAsia="en-US" w:bidi="ar-SA"/>
      </w:rPr>
    </w:lvl>
  </w:abstractNum>
  <w:abstractNum w:abstractNumId="19" w15:restartNumberingAfterBreak="0">
    <w:nsid w:val="75C71327"/>
    <w:multiLevelType w:val="hybridMultilevel"/>
    <w:tmpl w:val="013830F4"/>
    <w:lvl w:ilvl="0" w:tplc="2F820F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8F0747"/>
    <w:multiLevelType w:val="hybridMultilevel"/>
    <w:tmpl w:val="C18EFA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6759070">
    <w:abstractNumId w:val="12"/>
  </w:num>
  <w:num w:numId="2" w16cid:durableId="1273828326">
    <w:abstractNumId w:val="0"/>
  </w:num>
  <w:num w:numId="3" w16cid:durableId="2135707522">
    <w:abstractNumId w:val="8"/>
  </w:num>
  <w:num w:numId="4" w16cid:durableId="816217987">
    <w:abstractNumId w:val="2"/>
  </w:num>
  <w:num w:numId="5" w16cid:durableId="618611543">
    <w:abstractNumId w:val="4"/>
  </w:num>
  <w:num w:numId="6" w16cid:durableId="1007564294">
    <w:abstractNumId w:val="6"/>
  </w:num>
  <w:num w:numId="7" w16cid:durableId="552885354">
    <w:abstractNumId w:val="5"/>
  </w:num>
  <w:num w:numId="8" w16cid:durableId="1467700958">
    <w:abstractNumId w:val="13"/>
  </w:num>
  <w:num w:numId="9" w16cid:durableId="670910794">
    <w:abstractNumId w:val="20"/>
  </w:num>
  <w:num w:numId="10" w16cid:durableId="925379788">
    <w:abstractNumId w:val="7"/>
  </w:num>
  <w:num w:numId="11" w16cid:durableId="1933515630">
    <w:abstractNumId w:val="11"/>
  </w:num>
  <w:num w:numId="12" w16cid:durableId="49423833">
    <w:abstractNumId w:val="14"/>
  </w:num>
  <w:num w:numId="13" w16cid:durableId="776406913">
    <w:abstractNumId w:val="19"/>
  </w:num>
  <w:num w:numId="14" w16cid:durableId="436101584">
    <w:abstractNumId w:val="16"/>
  </w:num>
  <w:num w:numId="15" w16cid:durableId="1277173133">
    <w:abstractNumId w:val="15"/>
  </w:num>
  <w:num w:numId="16" w16cid:durableId="1833132576">
    <w:abstractNumId w:val="10"/>
  </w:num>
  <w:num w:numId="17" w16cid:durableId="1527522765">
    <w:abstractNumId w:val="3"/>
  </w:num>
  <w:num w:numId="18" w16cid:durableId="1686440673">
    <w:abstractNumId w:val="1"/>
  </w:num>
  <w:num w:numId="19" w16cid:durableId="1242831985">
    <w:abstractNumId w:val="18"/>
  </w:num>
  <w:num w:numId="20" w16cid:durableId="2147313824">
    <w:abstractNumId w:val="9"/>
  </w:num>
  <w:num w:numId="21" w16cid:durableId="59220395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065"/>
    <w:rsid w:val="00010D11"/>
    <w:rsid w:val="00063502"/>
    <w:rsid w:val="00080B0A"/>
    <w:rsid w:val="00111414"/>
    <w:rsid w:val="001625B5"/>
    <w:rsid w:val="001B17FB"/>
    <w:rsid w:val="002B790E"/>
    <w:rsid w:val="003F2F56"/>
    <w:rsid w:val="00413CCF"/>
    <w:rsid w:val="004277CD"/>
    <w:rsid w:val="004C15C0"/>
    <w:rsid w:val="00516C96"/>
    <w:rsid w:val="00536578"/>
    <w:rsid w:val="005A29AC"/>
    <w:rsid w:val="005C407D"/>
    <w:rsid w:val="006E0CAA"/>
    <w:rsid w:val="00775029"/>
    <w:rsid w:val="007A0259"/>
    <w:rsid w:val="007F59E0"/>
    <w:rsid w:val="00814832"/>
    <w:rsid w:val="00826238"/>
    <w:rsid w:val="00946737"/>
    <w:rsid w:val="00990320"/>
    <w:rsid w:val="009C1AA7"/>
    <w:rsid w:val="009F23AA"/>
    <w:rsid w:val="00A357AB"/>
    <w:rsid w:val="00A81193"/>
    <w:rsid w:val="00BA14E4"/>
    <w:rsid w:val="00BD142C"/>
    <w:rsid w:val="00BF2B15"/>
    <w:rsid w:val="00C83BDD"/>
    <w:rsid w:val="00CB6065"/>
    <w:rsid w:val="00DD32D9"/>
    <w:rsid w:val="00E3127C"/>
    <w:rsid w:val="00E9599B"/>
    <w:rsid w:val="00EB42E1"/>
    <w:rsid w:val="00F46B89"/>
    <w:rsid w:val="00F87A4B"/>
    <w:rsid w:val="00FA04E3"/>
    <w:rsid w:val="00FF5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2BE2A7"/>
  <w15:chartTrackingRefBased/>
  <w15:docId w15:val="{BC21290A-139C-44FE-8A83-7DA6F04B9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60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60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60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60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60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60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60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60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60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60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60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60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60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60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60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60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60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6065"/>
    <w:rPr>
      <w:rFonts w:eastAsiaTheme="majorEastAsia" w:cstheme="majorBidi"/>
      <w:color w:val="272727" w:themeColor="text1" w:themeTint="D8"/>
    </w:rPr>
  </w:style>
  <w:style w:type="paragraph" w:styleId="Title">
    <w:name w:val="Title"/>
    <w:basedOn w:val="Normal"/>
    <w:next w:val="Normal"/>
    <w:link w:val="TitleChar"/>
    <w:uiPriority w:val="10"/>
    <w:qFormat/>
    <w:rsid w:val="00CB60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60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60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60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6065"/>
    <w:pPr>
      <w:spacing w:before="160"/>
      <w:jc w:val="center"/>
    </w:pPr>
    <w:rPr>
      <w:i/>
      <w:iCs/>
      <w:color w:val="404040" w:themeColor="text1" w:themeTint="BF"/>
    </w:rPr>
  </w:style>
  <w:style w:type="character" w:customStyle="1" w:styleId="QuoteChar">
    <w:name w:val="Quote Char"/>
    <w:basedOn w:val="DefaultParagraphFont"/>
    <w:link w:val="Quote"/>
    <w:uiPriority w:val="29"/>
    <w:rsid w:val="00CB6065"/>
    <w:rPr>
      <w:i/>
      <w:iCs/>
      <w:color w:val="404040" w:themeColor="text1" w:themeTint="BF"/>
    </w:rPr>
  </w:style>
  <w:style w:type="paragraph" w:styleId="ListParagraph">
    <w:name w:val="List Paragraph"/>
    <w:basedOn w:val="Normal"/>
    <w:uiPriority w:val="1"/>
    <w:qFormat/>
    <w:rsid w:val="00CB6065"/>
    <w:pPr>
      <w:ind w:left="720"/>
      <w:contextualSpacing/>
    </w:pPr>
  </w:style>
  <w:style w:type="character" w:styleId="IntenseEmphasis">
    <w:name w:val="Intense Emphasis"/>
    <w:basedOn w:val="DefaultParagraphFont"/>
    <w:uiPriority w:val="21"/>
    <w:qFormat/>
    <w:rsid w:val="00CB6065"/>
    <w:rPr>
      <w:i/>
      <w:iCs/>
      <w:color w:val="0F4761" w:themeColor="accent1" w:themeShade="BF"/>
    </w:rPr>
  </w:style>
  <w:style w:type="paragraph" w:styleId="IntenseQuote">
    <w:name w:val="Intense Quote"/>
    <w:basedOn w:val="Normal"/>
    <w:next w:val="Normal"/>
    <w:link w:val="IntenseQuoteChar"/>
    <w:uiPriority w:val="30"/>
    <w:qFormat/>
    <w:rsid w:val="00CB60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6065"/>
    <w:rPr>
      <w:i/>
      <w:iCs/>
      <w:color w:val="0F4761" w:themeColor="accent1" w:themeShade="BF"/>
    </w:rPr>
  </w:style>
  <w:style w:type="character" w:styleId="IntenseReference">
    <w:name w:val="Intense Reference"/>
    <w:basedOn w:val="DefaultParagraphFont"/>
    <w:uiPriority w:val="32"/>
    <w:qFormat/>
    <w:rsid w:val="00CB6065"/>
    <w:rPr>
      <w:b/>
      <w:bCs/>
      <w:smallCaps/>
      <w:color w:val="0F4761" w:themeColor="accent1" w:themeShade="BF"/>
      <w:spacing w:val="5"/>
    </w:rPr>
  </w:style>
  <w:style w:type="paragraph" w:styleId="Header">
    <w:name w:val="header"/>
    <w:basedOn w:val="Normal"/>
    <w:link w:val="HeaderChar"/>
    <w:uiPriority w:val="99"/>
    <w:unhideWhenUsed/>
    <w:rsid w:val="00CB60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6065"/>
  </w:style>
  <w:style w:type="paragraph" w:styleId="Footer">
    <w:name w:val="footer"/>
    <w:basedOn w:val="Normal"/>
    <w:link w:val="FooterChar"/>
    <w:uiPriority w:val="99"/>
    <w:unhideWhenUsed/>
    <w:rsid w:val="00CB60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6065"/>
  </w:style>
  <w:style w:type="paragraph" w:styleId="BodyText">
    <w:name w:val="Body Text"/>
    <w:basedOn w:val="Normal"/>
    <w:link w:val="BodyTextChar"/>
    <w:uiPriority w:val="1"/>
    <w:qFormat/>
    <w:rsid w:val="002B790E"/>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character" w:customStyle="1" w:styleId="BodyTextChar">
    <w:name w:val="Body Text Char"/>
    <w:basedOn w:val="DefaultParagraphFont"/>
    <w:link w:val="BodyText"/>
    <w:uiPriority w:val="1"/>
    <w:rsid w:val="002B790E"/>
    <w:rPr>
      <w:rFonts w:ascii="Times New Roman" w:eastAsia="Times New Roman" w:hAnsi="Times New Roman" w:cs="Times New Roman"/>
      <w:kern w:val="0"/>
      <w:sz w:val="22"/>
      <w:szCs w:val="22"/>
      <w14:ligatures w14:val="none"/>
    </w:rPr>
  </w:style>
  <w:style w:type="paragraph" w:styleId="Revision">
    <w:name w:val="Revision"/>
    <w:hidden/>
    <w:uiPriority w:val="99"/>
    <w:semiHidden/>
    <w:rsid w:val="009903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6159</Words>
  <Characters>32348</Characters>
  <Application>Microsoft Office Word</Application>
  <DocSecurity>0</DocSecurity>
  <Lines>610</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Kuwahara</dc:creator>
  <cp:keywords/>
  <dc:description/>
  <cp:lastModifiedBy>Stacy Kuwahara</cp:lastModifiedBy>
  <cp:revision>6</cp:revision>
  <dcterms:created xsi:type="dcterms:W3CDTF">2025-05-21T16:48:00Z</dcterms:created>
  <dcterms:modified xsi:type="dcterms:W3CDTF">2025-05-21T16:52:00Z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a098bc29-a132-4d85-b6d2-a5d83a35335a</vt:lpwstr>
  </property>
  <property fmtid="{D5CDD505-2E9C-101B-9397-08002B2CF9AE}" pid="3" name="MSIP_Label_d0918a32-0d42-40ed-a5eb-618140881011_Enabled">
    <vt:lpwstr>true</vt:lpwstr>
  </property>
  <property fmtid="{D5CDD505-2E9C-101B-9397-08002B2CF9AE}" pid="4" name="MSIP_Label_d0918a32-0d42-40ed-a5eb-618140881011_SetDate">
    <vt:lpwstr>2025-05-09T02:01:22Z</vt:lpwstr>
  </property>
  <property fmtid="{D5CDD505-2E9C-101B-9397-08002B2CF9AE}" pid="5" name="MSIP_Label_d0918a32-0d42-40ed-a5eb-618140881011_Method">
    <vt:lpwstr>Standard</vt:lpwstr>
  </property>
  <property fmtid="{D5CDD505-2E9C-101B-9397-08002B2CF9AE}" pid="6" name="MSIP_Label_d0918a32-0d42-40ed-a5eb-618140881011_Name">
    <vt:lpwstr>General Data</vt:lpwstr>
  </property>
  <property fmtid="{D5CDD505-2E9C-101B-9397-08002B2CF9AE}" pid="7" name="MSIP_Label_d0918a32-0d42-40ed-a5eb-618140881011_SiteId">
    <vt:lpwstr>e0f2e4b5-0515-4028-99f2-2e7a43fe5379</vt:lpwstr>
  </property>
  <property fmtid="{D5CDD505-2E9C-101B-9397-08002B2CF9AE}" pid="8" name="MSIP_Label_d0918a32-0d42-40ed-a5eb-618140881011_ActionId">
    <vt:lpwstr>514a66e1-06a5-4977-9cb9-8e327c6f3426</vt:lpwstr>
  </property>
  <property fmtid="{D5CDD505-2E9C-101B-9397-08002B2CF9AE}" pid="9" name="MSIP_Label_d0918a32-0d42-40ed-a5eb-618140881011_ContentBits">
    <vt:lpwstr>0</vt:lpwstr>
  </property>
  <property fmtid="{D5CDD505-2E9C-101B-9397-08002B2CF9AE}" pid="10" name="MSIP_Label_d0918a32-0d42-40ed-a5eb-618140881011_Tag">
    <vt:lpwstr>10, 3, 0, 1</vt:lpwstr>
  </property>
</Properties>
</file>