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D086" w14:textId="19A8A15D" w:rsidR="00BF1911" w:rsidRDefault="00BF1911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Bakersfield/Kern County CoC</w:t>
      </w:r>
    </w:p>
    <w:p w14:paraId="4483C81B" w14:textId="12DD7235" w:rsidR="008747F2" w:rsidRDefault="00805811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Ranking Packet</w:t>
      </w:r>
      <w:r w:rsidR="00BE7D31" w:rsidRPr="00EF2C27">
        <w:rPr>
          <w:rFonts w:asciiTheme="minorHAnsi" w:hAnsiTheme="minorHAnsi" w:cstheme="minorHAnsi"/>
          <w:b/>
          <w:sz w:val="28"/>
          <w:szCs w:val="28"/>
        </w:rPr>
        <w:t xml:space="preserve"> to Renew  </w:t>
      </w:r>
    </w:p>
    <w:p w14:paraId="6D079A65" w14:textId="5A45E0FE" w:rsidR="00BE7D31" w:rsidRPr="00EF2C27" w:rsidRDefault="00132834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Supportive Services Only</w:t>
      </w:r>
      <w:r w:rsidR="008747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E7D31" w:rsidRPr="00EF2C27">
        <w:rPr>
          <w:rFonts w:asciiTheme="minorHAnsi" w:hAnsiTheme="minorHAnsi" w:cstheme="minorHAnsi"/>
          <w:b/>
          <w:sz w:val="28"/>
          <w:szCs w:val="28"/>
        </w:rPr>
        <w:t>Project</w:t>
      </w:r>
    </w:p>
    <w:p w14:paraId="57BAFABE" w14:textId="77777777" w:rsidR="00BE7D31" w:rsidRDefault="00BE7D31" w:rsidP="00E2790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3B323426" w14:textId="299CB53F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  <w:b/>
          <w:u w:val="single"/>
        </w:rPr>
        <w:t>Instructions:</w:t>
      </w:r>
      <w:r w:rsidRPr="006140C8">
        <w:rPr>
          <w:rFonts w:cstheme="minorHAnsi"/>
        </w:rPr>
        <w:t xml:space="preserve">  Please complete one </w:t>
      </w:r>
      <w:r w:rsidR="00805811">
        <w:rPr>
          <w:rFonts w:cstheme="minorHAnsi"/>
        </w:rPr>
        <w:t xml:space="preserve">packet </w:t>
      </w:r>
      <w:r w:rsidRPr="006140C8">
        <w:rPr>
          <w:rFonts w:cstheme="minorHAnsi"/>
        </w:rPr>
        <w:t xml:space="preserve">for each renewal application.  </w:t>
      </w:r>
    </w:p>
    <w:p w14:paraId="10076994" w14:textId="77777777" w:rsidR="00AB21DE" w:rsidRDefault="00AB21DE" w:rsidP="00AB21DE">
      <w:pPr>
        <w:rPr>
          <w:rFonts w:cstheme="minorHAnsi"/>
          <w:b/>
          <w:u w:val="single"/>
        </w:rPr>
      </w:pPr>
    </w:p>
    <w:p w14:paraId="076A0918" w14:textId="77777777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  <w:b/>
          <w:u w:val="single"/>
        </w:rPr>
        <w:t>Lead Agency Information</w:t>
      </w:r>
    </w:p>
    <w:p w14:paraId="09EB8549" w14:textId="1F8D0CBC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</w:rPr>
        <w:t>CCR #: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0"/>
    </w:p>
    <w:p w14:paraId="2B64F166" w14:textId="61322B3C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DUNS #: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1"/>
    </w:p>
    <w:p w14:paraId="5A8DB284" w14:textId="71D58218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Agency Name: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2"/>
    </w:p>
    <w:p w14:paraId="09065157" w14:textId="182538C3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Agency Address: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3"/>
    </w:p>
    <w:p w14:paraId="526B32D9" w14:textId="198AA3B9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City: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4"/>
      <w:r w:rsidRPr="006140C8">
        <w:rPr>
          <w:rFonts w:cstheme="minorHAnsi"/>
        </w:rPr>
        <w:tab/>
      </w:r>
      <w:r w:rsidR="008747F2">
        <w:rPr>
          <w:rFonts w:cstheme="minorHAnsi"/>
        </w:rPr>
        <w:t xml:space="preserve"> </w:t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State: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5"/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Zip: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6"/>
    </w:p>
    <w:p w14:paraId="758A8A2B" w14:textId="21E9B736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Phone:</w:t>
      </w:r>
      <w:r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7"/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="00194CC7">
        <w:rPr>
          <w:rFonts w:cstheme="minorHAnsi"/>
        </w:rPr>
        <w:tab/>
      </w:r>
      <w:r w:rsidRPr="006140C8">
        <w:rPr>
          <w:rFonts w:cstheme="minorHAnsi"/>
        </w:rPr>
        <w:t>Fax: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8"/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email: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9"/>
    </w:p>
    <w:p w14:paraId="5EE37D91" w14:textId="77777777" w:rsidR="00F06DCA" w:rsidRDefault="00F06DCA" w:rsidP="00AB21DE">
      <w:pPr>
        <w:spacing w:line="240" w:lineRule="auto"/>
        <w:rPr>
          <w:rFonts w:cstheme="minorHAnsi"/>
        </w:rPr>
      </w:pPr>
    </w:p>
    <w:p w14:paraId="58551DE2" w14:textId="77777777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Grant/Application Contact Person:</w:t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</w:p>
    <w:p w14:paraId="54684AC1" w14:textId="0B814BE1" w:rsidR="00F06DCA" w:rsidRDefault="00F06DCA" w:rsidP="00AB21DE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Name: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10"/>
    </w:p>
    <w:p w14:paraId="2A78A6C6" w14:textId="1C0AC3FC" w:rsidR="00AB21DE" w:rsidRPr="006140C8" w:rsidRDefault="00F06DCA" w:rsidP="00AB21DE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P</w:t>
      </w:r>
      <w:r w:rsidR="00AB21DE" w:rsidRPr="006140C8">
        <w:rPr>
          <w:rFonts w:cstheme="minorHAnsi"/>
        </w:rPr>
        <w:t>hone:</w:t>
      </w:r>
      <w:r w:rsidR="00AB21DE"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A367B3">
        <w:rPr>
          <w:rFonts w:cstheme="minorHAnsi"/>
        </w:rPr>
        <w:tab/>
      </w:r>
      <w:r w:rsidR="00A367B3">
        <w:rPr>
          <w:rFonts w:cstheme="minorHAnsi"/>
        </w:rPr>
        <w:tab/>
      </w:r>
      <w:r>
        <w:rPr>
          <w:rFonts w:cstheme="minorHAnsi"/>
        </w:rPr>
        <w:t>E</w:t>
      </w:r>
      <w:r w:rsidR="00AB21DE" w:rsidRPr="006140C8">
        <w:rPr>
          <w:rFonts w:cstheme="minorHAnsi"/>
        </w:rPr>
        <w:t>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71A2D2DE" w14:textId="77777777" w:rsidR="00F06DCA" w:rsidRDefault="00F06DCA" w:rsidP="00AB21DE">
      <w:pPr>
        <w:spacing w:line="240" w:lineRule="auto"/>
        <w:rPr>
          <w:rFonts w:cstheme="minorHAnsi"/>
        </w:rPr>
      </w:pPr>
    </w:p>
    <w:p w14:paraId="0E807FCB" w14:textId="77777777" w:rsidR="00F06DCA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Agency Director:</w:t>
      </w:r>
    </w:p>
    <w:p w14:paraId="72B34D02" w14:textId="400A36CF" w:rsidR="00AB21DE" w:rsidRPr="006140C8" w:rsidRDefault="00F06DCA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Name:</w:t>
      </w:r>
      <w:r w:rsidR="00AB21DE"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</w:p>
    <w:p w14:paraId="499A3108" w14:textId="30D68585" w:rsidR="00AB21DE" w:rsidRPr="006140C8" w:rsidRDefault="00F06DCA" w:rsidP="00AB21DE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P</w:t>
      </w:r>
      <w:r w:rsidR="00AB21DE" w:rsidRPr="006140C8">
        <w:rPr>
          <w:rFonts w:cstheme="minorHAnsi"/>
        </w:rPr>
        <w:t>hone: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A367B3">
        <w:rPr>
          <w:rFonts w:cstheme="minorHAnsi"/>
        </w:rPr>
        <w:tab/>
      </w:r>
      <w:r w:rsidR="00A367B3">
        <w:rPr>
          <w:rFonts w:cstheme="minorHAnsi"/>
        </w:rPr>
        <w:tab/>
      </w:r>
      <w:r>
        <w:rPr>
          <w:rFonts w:cstheme="minorHAnsi"/>
        </w:rPr>
        <w:t>E</w:t>
      </w:r>
      <w:r w:rsidR="00AB21DE" w:rsidRPr="006140C8">
        <w:rPr>
          <w:rFonts w:cstheme="minorHAnsi"/>
        </w:rPr>
        <w:t>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3B57EBA7" w14:textId="77777777" w:rsidR="00F06DCA" w:rsidRDefault="00F06DCA" w:rsidP="00012C6E">
      <w:pPr>
        <w:spacing w:line="240" w:lineRule="auto"/>
        <w:rPr>
          <w:rFonts w:cstheme="minorHAnsi"/>
        </w:rPr>
      </w:pPr>
    </w:p>
    <w:p w14:paraId="36F84727" w14:textId="77777777" w:rsidR="00F06DCA" w:rsidRDefault="00012C6E" w:rsidP="00012C6E">
      <w:pPr>
        <w:spacing w:line="240" w:lineRule="auto"/>
        <w:rPr>
          <w:rFonts w:cstheme="minorHAnsi"/>
        </w:rPr>
      </w:pPr>
      <w:r>
        <w:rPr>
          <w:rFonts w:cstheme="minorHAnsi"/>
        </w:rPr>
        <w:t>HMIS Contact Person</w:t>
      </w:r>
      <w:r w:rsidRPr="006140C8">
        <w:rPr>
          <w:rFonts w:cstheme="minorHAnsi"/>
        </w:rPr>
        <w:t>:</w:t>
      </w:r>
    </w:p>
    <w:p w14:paraId="6DCE62B4" w14:textId="01AA3A65" w:rsidR="00F06DCA" w:rsidRDefault="00F06DCA" w:rsidP="00012C6E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Name:</w:t>
      </w:r>
      <w:r w:rsidR="00012C6E"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1B31FDE6" w14:textId="48397A78" w:rsidR="00AB21DE" w:rsidRDefault="00012C6E" w:rsidP="00A367B3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</w:rPr>
        <w:tab/>
      </w:r>
      <w:r w:rsidR="00F06DCA">
        <w:rPr>
          <w:rFonts w:cstheme="minorHAnsi"/>
        </w:rPr>
        <w:t>P</w:t>
      </w:r>
      <w:r w:rsidRPr="006140C8">
        <w:rPr>
          <w:rFonts w:cstheme="minorHAnsi"/>
        </w:rPr>
        <w:t>hone: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="00A367B3">
        <w:rPr>
          <w:rFonts w:cstheme="minorHAnsi"/>
        </w:rPr>
        <w:tab/>
      </w:r>
      <w:r w:rsidR="00F06DCA">
        <w:rPr>
          <w:rFonts w:cstheme="minorHAnsi"/>
        </w:rPr>
        <w:t>E</w:t>
      </w:r>
      <w:r w:rsidRPr="006140C8">
        <w:rPr>
          <w:rFonts w:cstheme="minorHAnsi"/>
        </w:rPr>
        <w:t>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67E62556" w14:textId="77777777" w:rsidR="00012C6E" w:rsidRDefault="00012C6E" w:rsidP="00AB21DE">
      <w:pPr>
        <w:spacing w:line="240" w:lineRule="auto"/>
        <w:rPr>
          <w:rFonts w:cstheme="minorHAnsi"/>
          <w:b/>
          <w:u w:val="single"/>
        </w:rPr>
      </w:pPr>
    </w:p>
    <w:p w14:paraId="03334AB5" w14:textId="77777777" w:rsidR="00AB21DE" w:rsidRPr="006140C8" w:rsidRDefault="00AB21DE" w:rsidP="00AB21DE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  <w:b/>
          <w:u w:val="single"/>
        </w:rPr>
        <w:t>Project Information:</w:t>
      </w:r>
    </w:p>
    <w:p w14:paraId="61C5BBE6" w14:textId="28D87E9D" w:rsidR="00AB21DE" w:rsidRPr="006140C8" w:rsidRDefault="00AB21DE" w:rsidP="00AB21DE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</w:rPr>
        <w:t>Name of Project: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79C63E98" w14:textId="41EEE75D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Project Address: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455C4E78" w14:textId="6C6F68D0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 amount: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013B382D" w14:textId="7F2CADB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 Term: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57E6BD02" w14:textId="0ED7341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Expiration Date: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49EDEB71" w14:textId="59016366" w:rsidR="00AB21DE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Program Type: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31052E36" w14:textId="1B42FA35" w:rsidR="00805811" w:rsidRDefault="00805811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t>Project Description: (1,000 characters)</w:t>
      </w:r>
    </w:p>
    <w:p w14:paraId="73858F01" w14:textId="67B2A887" w:rsidR="00805811" w:rsidRDefault="008747F2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1"/>
    </w:p>
    <w:p w14:paraId="34E559FE" w14:textId="363B431E" w:rsidR="00805811" w:rsidRDefault="00805811" w:rsidP="00AB21DE">
      <w:pPr>
        <w:spacing w:line="240" w:lineRule="auto"/>
        <w:rPr>
          <w:rFonts w:cstheme="minorHAnsi"/>
        </w:rPr>
      </w:pPr>
    </w:p>
    <w:p w14:paraId="476E1AB4" w14:textId="6811274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Primary Population: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25786622" w14:textId="16DABF08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t xml:space="preserve">Annual Renewal Amount </w:t>
      </w:r>
      <w:r>
        <w:rPr>
          <w:rFonts w:cstheme="minorHAnsi"/>
        </w:rPr>
        <w:t>for project</w:t>
      </w:r>
      <w:r w:rsidR="00F06DCA">
        <w:rPr>
          <w:rFonts w:cstheme="minorHAnsi"/>
        </w:rPr>
        <w:t xml:space="preserve">: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16F2FF5F" w14:textId="0FEFB362" w:rsidR="00AB21DE" w:rsidRDefault="008747F2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T</w:t>
      </w:r>
      <w:r w:rsidR="00AB21DE">
        <w:rPr>
          <w:rFonts w:cstheme="minorHAnsi"/>
        </w:rPr>
        <w:t>otal Number of Units</w:t>
      </w:r>
      <w:r w:rsidR="00AB21DE" w:rsidRPr="006140C8">
        <w:rPr>
          <w:rFonts w:cstheme="minorHAnsi"/>
        </w:rPr>
        <w:t xml:space="preserve">: </w:t>
      </w:r>
      <w:r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79C16E6C" w14:textId="77777777" w:rsidR="008747F2" w:rsidRPr="006140C8" w:rsidRDefault="008747F2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</w:p>
    <w:p w14:paraId="53DB05C3" w14:textId="77777777" w:rsidR="00A367B3" w:rsidRDefault="00A367B3" w:rsidP="00AB21DE">
      <w:pPr>
        <w:autoSpaceDE w:val="0"/>
        <w:autoSpaceDN w:val="0"/>
        <w:adjustRightInd w:val="0"/>
        <w:spacing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Last Grant Cycle Funding</w:t>
      </w:r>
    </w:p>
    <w:p w14:paraId="225ECFE2" w14:textId="77777777" w:rsidR="00A367B3" w:rsidRDefault="00A367B3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 xml:space="preserve">Amount Awarded: </w:t>
      </w:r>
      <w:r>
        <w:rPr>
          <w:rFonts w:cs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2"/>
      <w:r>
        <w:rPr>
          <w:rFonts w:cstheme="minorHAnsi"/>
        </w:rPr>
        <w:tab/>
      </w:r>
      <w:r>
        <w:rPr>
          <w:rFonts w:cstheme="minorHAnsi"/>
        </w:rPr>
        <w:tab/>
        <w:t xml:space="preserve">Expended: </w:t>
      </w:r>
      <w:r>
        <w:rPr>
          <w:rFonts w:cs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3"/>
    </w:p>
    <w:p w14:paraId="6A87728E" w14:textId="77777777" w:rsidR="00A367B3" w:rsidRDefault="00A367B3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 xml:space="preserve">Narrative: </w:t>
      </w:r>
      <w:r>
        <w:rPr>
          <w:rFonts w:cstheme="min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4"/>
    </w:p>
    <w:p w14:paraId="640D5045" w14:textId="77777777" w:rsidR="00A367B3" w:rsidRDefault="00A367B3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6DCD49F8" w14:textId="77777777" w:rsidR="00A367B3" w:rsidRDefault="00A367B3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164FBD0A" w14:textId="77777777" w:rsidR="000A52E9" w:rsidRDefault="000A52E9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  <w:sectPr w:rsidR="000A52E9" w:rsidSect="00827D84">
          <w:footerReference w:type="default" r:id="rId11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183DEE69" w14:textId="73F1978C" w:rsidR="00A367B3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lastRenderedPageBreak/>
        <w:t>Previously approved budget amounts by activity</w:t>
      </w:r>
      <w:r w:rsidR="00E47F8A">
        <w:rPr>
          <w:rFonts w:cstheme="minorHAnsi"/>
        </w:rPr>
        <w:t>:</w:t>
      </w:r>
    </w:p>
    <w:p w14:paraId="02E3B86F" w14:textId="77777777" w:rsidR="00A367B3" w:rsidRDefault="00A367B3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F465A6" w:rsidRPr="00F465A6" w14:paraId="34EF2B15" w14:textId="77777777" w:rsidTr="0032782E">
        <w:tc>
          <w:tcPr>
            <w:tcW w:w="5665" w:type="dxa"/>
            <w:shd w:val="clear" w:color="auto" w:fill="C5E0B3" w:themeFill="accent6" w:themeFillTint="66"/>
          </w:tcPr>
          <w:p w14:paraId="4F40F206" w14:textId="77777777" w:rsidR="00F465A6" w:rsidRPr="00F465A6" w:rsidRDefault="00F465A6" w:rsidP="00F465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465A6">
              <w:rPr>
                <w:rFonts w:cstheme="minorHAnsi"/>
                <w:b/>
              </w:rPr>
              <w:t>Activity:</w:t>
            </w:r>
          </w:p>
        </w:tc>
        <w:tc>
          <w:tcPr>
            <w:tcW w:w="3685" w:type="dxa"/>
            <w:shd w:val="clear" w:color="auto" w:fill="C5E0B3" w:themeFill="accent6" w:themeFillTint="66"/>
          </w:tcPr>
          <w:p w14:paraId="0991AEE5" w14:textId="77777777" w:rsidR="00F465A6" w:rsidRPr="00F465A6" w:rsidRDefault="00F465A6" w:rsidP="00F465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465A6">
              <w:rPr>
                <w:rFonts w:cstheme="minorHAnsi"/>
                <w:b/>
              </w:rPr>
              <w:t>Budget Amount:</w:t>
            </w:r>
          </w:p>
        </w:tc>
      </w:tr>
      <w:tr w:rsidR="004B10A5" w14:paraId="759ECEC3" w14:textId="77777777" w:rsidTr="00E47F8A">
        <w:tc>
          <w:tcPr>
            <w:tcW w:w="5665" w:type="dxa"/>
          </w:tcPr>
          <w:p w14:paraId="56549EB1" w14:textId="77777777" w:rsidR="004B10A5" w:rsidRDefault="004B10A5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Leased Units</w:t>
            </w:r>
          </w:p>
        </w:tc>
        <w:tc>
          <w:tcPr>
            <w:tcW w:w="3685" w:type="dxa"/>
          </w:tcPr>
          <w:p w14:paraId="0758D2E2" w14:textId="359F93D0" w:rsidR="004B10A5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</w:tr>
      <w:tr w:rsidR="004B10A5" w14:paraId="74D872AF" w14:textId="77777777" w:rsidTr="00E47F8A">
        <w:tc>
          <w:tcPr>
            <w:tcW w:w="5665" w:type="dxa"/>
          </w:tcPr>
          <w:p w14:paraId="686F048D" w14:textId="77777777" w:rsidR="004B10A5" w:rsidRDefault="004B10A5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Leased Structures</w:t>
            </w:r>
          </w:p>
        </w:tc>
        <w:tc>
          <w:tcPr>
            <w:tcW w:w="3685" w:type="dxa"/>
          </w:tcPr>
          <w:p w14:paraId="060E7CDA" w14:textId="539E6889" w:rsidR="004B10A5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</w:tr>
      <w:tr w:rsidR="00F465A6" w14:paraId="0E6A1688" w14:textId="77777777" w:rsidTr="00E47F8A">
        <w:tc>
          <w:tcPr>
            <w:tcW w:w="5665" w:type="dxa"/>
          </w:tcPr>
          <w:p w14:paraId="2EB4AC52" w14:textId="77777777" w:rsidR="00F465A6" w:rsidRPr="00F465A6" w:rsidRDefault="00F465A6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Rental Assistance</w:t>
            </w:r>
          </w:p>
        </w:tc>
        <w:tc>
          <w:tcPr>
            <w:tcW w:w="3685" w:type="dxa"/>
          </w:tcPr>
          <w:p w14:paraId="64438C4B" w14:textId="5FAC76CC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</w:tr>
      <w:tr w:rsidR="00F465A6" w14:paraId="5F4A5AF0" w14:textId="77777777" w:rsidTr="00E47F8A">
        <w:tc>
          <w:tcPr>
            <w:tcW w:w="5665" w:type="dxa"/>
          </w:tcPr>
          <w:p w14:paraId="16EF077F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Supportive Services</w:t>
            </w:r>
          </w:p>
        </w:tc>
        <w:tc>
          <w:tcPr>
            <w:tcW w:w="3685" w:type="dxa"/>
          </w:tcPr>
          <w:p w14:paraId="6AFF4D6E" w14:textId="06BA6722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</w:tr>
      <w:tr w:rsidR="00F465A6" w14:paraId="53B91858" w14:textId="77777777" w:rsidTr="00E47F8A">
        <w:tc>
          <w:tcPr>
            <w:tcW w:w="5665" w:type="dxa"/>
          </w:tcPr>
          <w:p w14:paraId="428F8B45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Operations</w:t>
            </w:r>
          </w:p>
        </w:tc>
        <w:tc>
          <w:tcPr>
            <w:tcW w:w="3685" w:type="dxa"/>
          </w:tcPr>
          <w:p w14:paraId="17DEA6FE" w14:textId="15478F63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</w:tr>
      <w:tr w:rsidR="00F465A6" w14:paraId="52242645" w14:textId="77777777" w:rsidTr="00E47F8A">
        <w:tc>
          <w:tcPr>
            <w:tcW w:w="5665" w:type="dxa"/>
          </w:tcPr>
          <w:p w14:paraId="7EE7B90A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HMIS</w:t>
            </w:r>
          </w:p>
        </w:tc>
        <w:tc>
          <w:tcPr>
            <w:tcW w:w="3685" w:type="dxa"/>
          </w:tcPr>
          <w:p w14:paraId="1AB2A301" w14:textId="47B380D3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</w:tr>
      <w:tr w:rsidR="00F465A6" w14:paraId="428021CA" w14:textId="77777777" w:rsidTr="00E47F8A">
        <w:tc>
          <w:tcPr>
            <w:tcW w:w="5665" w:type="dxa"/>
          </w:tcPr>
          <w:p w14:paraId="4FDCF4CA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Administration</w:t>
            </w:r>
          </w:p>
        </w:tc>
        <w:tc>
          <w:tcPr>
            <w:tcW w:w="3685" w:type="dxa"/>
          </w:tcPr>
          <w:p w14:paraId="6AA7CD69" w14:textId="11050206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</w:tr>
      <w:tr w:rsidR="00F465A6" w14:paraId="13E9096B" w14:textId="77777777" w:rsidTr="00E47F8A">
        <w:tc>
          <w:tcPr>
            <w:tcW w:w="5665" w:type="dxa"/>
          </w:tcPr>
          <w:p w14:paraId="489D2AC2" w14:textId="77777777" w:rsidR="00F465A6" w:rsidRPr="00E47F8A" w:rsidRDefault="00F465A6" w:rsidP="00F465A6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  <w:r w:rsidRPr="00E47F8A">
              <w:rPr>
                <w:rFonts w:cstheme="minorHAnsi"/>
                <w:b/>
              </w:rPr>
              <w:t>Total:</w:t>
            </w:r>
          </w:p>
        </w:tc>
        <w:tc>
          <w:tcPr>
            <w:tcW w:w="3685" w:type="dxa"/>
          </w:tcPr>
          <w:p w14:paraId="507E2F4A" w14:textId="4CFC01DE" w:rsidR="00F465A6" w:rsidRPr="00E47F8A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2"/>
          </w:p>
        </w:tc>
      </w:tr>
    </w:tbl>
    <w:p w14:paraId="6E1B180C" w14:textId="77777777" w:rsidR="00F465A6" w:rsidRDefault="00F465A6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</w:p>
    <w:p w14:paraId="20767DD2" w14:textId="4C572B96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t>Name</w:t>
      </w:r>
      <w:r w:rsidR="00A367B3">
        <w:rPr>
          <w:rFonts w:cstheme="minorHAnsi"/>
        </w:rPr>
        <w:t>, signa</w:t>
      </w:r>
      <w:r w:rsidRPr="006140C8">
        <w:rPr>
          <w:rFonts w:cstheme="minorHAnsi"/>
        </w:rPr>
        <w:t>ture</w:t>
      </w:r>
      <w:r w:rsidR="00A367B3">
        <w:rPr>
          <w:rFonts w:cstheme="minorHAnsi"/>
        </w:rPr>
        <w:t>, email and phone number</w:t>
      </w:r>
      <w:r w:rsidRPr="006140C8">
        <w:rPr>
          <w:rFonts w:cstheme="minorHAnsi"/>
        </w:rPr>
        <w:t xml:space="preserve"> of </w:t>
      </w:r>
      <w:r w:rsidR="00A367B3">
        <w:rPr>
          <w:rFonts w:cstheme="minorHAnsi"/>
        </w:rPr>
        <w:t>p</w:t>
      </w:r>
      <w:r w:rsidRPr="006140C8">
        <w:rPr>
          <w:rFonts w:cstheme="minorHAnsi"/>
        </w:rPr>
        <w:t xml:space="preserve">erson who will complete the application: </w:t>
      </w:r>
    </w:p>
    <w:p w14:paraId="7CC5A5B2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58308A0E" w14:textId="7B9FC5CA" w:rsidR="00AB21DE" w:rsidRDefault="00A367B3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B73CBB9" w14:textId="77777777" w:rsidR="00A367B3" w:rsidRPr="00A367B3" w:rsidRDefault="00A367B3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</w:p>
    <w:p w14:paraId="592D1141" w14:textId="5CA8E173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t>Name</w:t>
      </w:r>
      <w:r w:rsidR="00A367B3">
        <w:rPr>
          <w:rFonts w:cstheme="minorHAnsi"/>
        </w:rPr>
        <w:t>, signature, email and phone number of person</w:t>
      </w:r>
      <w:r w:rsidRPr="006140C8">
        <w:rPr>
          <w:rFonts w:cstheme="minorHAnsi"/>
        </w:rPr>
        <w:t xml:space="preserve"> authorized to sign the HUD application: </w:t>
      </w:r>
    </w:p>
    <w:p w14:paraId="30FBC01C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0623724C" w14:textId="59B32D90" w:rsidR="00AB21DE" w:rsidRPr="00A367B3" w:rsidRDefault="00A367B3" w:rsidP="00AB21DE">
      <w:pPr>
        <w:spacing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8E4861C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11F99201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t xml:space="preserve">I certify, on behalf of my </w:t>
      </w:r>
      <w:r w:rsidR="002D756F" w:rsidRPr="006140C8">
        <w:rPr>
          <w:rFonts w:cstheme="minorHAnsi"/>
        </w:rPr>
        <w:t>agency that</w:t>
      </w:r>
      <w:r w:rsidRPr="006140C8">
        <w:rPr>
          <w:rFonts w:cstheme="minorHAnsi"/>
        </w:rPr>
        <w:t xml:space="preserve"> all information contained in this application is accurate and true, based on our current records for the project.  I understand that falsifying information or failing to provide accurate information will have a negative impact on my overall review and may result in removal from the Continuum of Care Application to HUD.</w:t>
      </w:r>
      <w:r w:rsidR="00085E54">
        <w:rPr>
          <w:rFonts w:cstheme="minorHAnsi"/>
        </w:rPr>
        <w:t xml:space="preserve"> I also </w:t>
      </w:r>
      <w:r w:rsidR="00C725FD">
        <w:rPr>
          <w:rFonts w:cstheme="minorHAnsi"/>
        </w:rPr>
        <w:t>understand</w:t>
      </w:r>
      <w:r w:rsidR="00085E54">
        <w:rPr>
          <w:rFonts w:cstheme="minorHAnsi"/>
        </w:rPr>
        <w:t xml:space="preserve"> that projects not </w:t>
      </w:r>
      <w:r w:rsidR="00C725FD">
        <w:rPr>
          <w:rFonts w:cstheme="minorHAnsi"/>
        </w:rPr>
        <w:t>submitting</w:t>
      </w:r>
      <w:r w:rsidR="00085E54">
        <w:rPr>
          <w:rFonts w:cstheme="minorHAnsi"/>
        </w:rPr>
        <w:t xml:space="preserve"> their L</w:t>
      </w:r>
      <w:r w:rsidR="00C725FD">
        <w:rPr>
          <w:rFonts w:cstheme="minorHAnsi"/>
        </w:rPr>
        <w:t xml:space="preserve">etter of Intent </w:t>
      </w:r>
      <w:r w:rsidR="00085E54">
        <w:rPr>
          <w:rFonts w:cstheme="minorHAnsi"/>
        </w:rPr>
        <w:t>by the deadline may</w:t>
      </w:r>
      <w:r w:rsidR="00C725FD">
        <w:rPr>
          <w:rFonts w:cstheme="minorHAnsi"/>
        </w:rPr>
        <w:t xml:space="preserve"> </w:t>
      </w:r>
      <w:r w:rsidR="00085E54">
        <w:rPr>
          <w:rFonts w:cstheme="minorHAnsi"/>
        </w:rPr>
        <w:t>be reallocated.</w:t>
      </w:r>
    </w:p>
    <w:p w14:paraId="2E62DBD3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2197EE9E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5CA9E961" w14:textId="77777777" w:rsidR="00AB21DE" w:rsidRPr="006140C8" w:rsidRDefault="00AB21DE" w:rsidP="00AB21DE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63AE47E6" w14:textId="77777777" w:rsidR="001671E0" w:rsidRDefault="00AB21DE" w:rsidP="00AB21DE">
      <w:pPr>
        <w:spacing w:line="240" w:lineRule="auto"/>
        <w:rPr>
          <w:rFonts w:cstheme="minorHAnsi"/>
        </w:rPr>
        <w:sectPr w:rsidR="001671E0" w:rsidSect="00827D84">
          <w:footerReference w:type="default" r:id="rId12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6140C8">
        <w:rPr>
          <w:rFonts w:cstheme="minorHAnsi"/>
        </w:rPr>
        <w:t>Executive Director/CEO/President</w:t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Date</w:t>
      </w:r>
    </w:p>
    <w:p w14:paraId="274EF046" w14:textId="0C13E0C2" w:rsidR="00D225E2" w:rsidRPr="003C7C02" w:rsidRDefault="00D225E2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b/>
          <w:sz w:val="23"/>
          <w:szCs w:val="23"/>
        </w:rPr>
        <w:lastRenderedPageBreak/>
        <w:t>Background Information</w:t>
      </w:r>
      <w:r w:rsidRPr="003C7C02">
        <w:rPr>
          <w:rFonts w:asciiTheme="minorHAnsi" w:hAnsiTheme="minorHAnsi" w:cstheme="minorHAnsi"/>
          <w:sz w:val="23"/>
          <w:szCs w:val="23"/>
        </w:rPr>
        <w:t>:</w:t>
      </w:r>
    </w:p>
    <w:p w14:paraId="1A646A46" w14:textId="77777777" w:rsidR="00D225E2" w:rsidRPr="003C7C02" w:rsidRDefault="00D225E2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194DC5CA" w14:textId="76D2DB0D" w:rsidR="00BE7D31" w:rsidRPr="003C7C02" w:rsidRDefault="00BE7D3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The Continuum of Care (CoC) will consider the need to continue fundi</w:t>
      </w:r>
      <w:r w:rsidR="00805811" w:rsidRPr="003C7C02">
        <w:rPr>
          <w:rFonts w:asciiTheme="minorHAnsi" w:hAnsiTheme="minorHAnsi" w:cstheme="minorHAnsi"/>
          <w:sz w:val="23"/>
          <w:szCs w:val="23"/>
        </w:rPr>
        <w:t>ng for projects expiring in 2019</w:t>
      </w:r>
      <w:r w:rsidRPr="003C7C02">
        <w:rPr>
          <w:rFonts w:asciiTheme="minorHAnsi" w:hAnsiTheme="minorHAnsi" w:cstheme="minorHAnsi"/>
          <w:sz w:val="23"/>
          <w:szCs w:val="23"/>
        </w:rPr>
        <w:t xml:space="preserve"> as required by the U.S. Department of Housing and Urban Development (HUD). However, as noted by HUD, renewal projects must meet minimum project eligibility, capacity, timeliness, and performance standards identified in t</w:t>
      </w:r>
      <w:r w:rsidR="00C725FD" w:rsidRPr="003C7C02">
        <w:rPr>
          <w:rFonts w:asciiTheme="minorHAnsi" w:hAnsiTheme="minorHAnsi" w:cstheme="minorHAnsi"/>
          <w:sz w:val="23"/>
          <w:szCs w:val="23"/>
        </w:rPr>
        <w:t>he</w:t>
      </w:r>
      <w:r w:rsidRPr="003C7C02">
        <w:rPr>
          <w:rFonts w:asciiTheme="minorHAnsi" w:hAnsiTheme="minorHAnsi" w:cstheme="minorHAnsi"/>
          <w:sz w:val="23"/>
          <w:szCs w:val="23"/>
        </w:rPr>
        <w:t xml:space="preserve"> NOFA or they will be rejected from consideration for funding.</w:t>
      </w:r>
    </w:p>
    <w:p w14:paraId="57A99F5D" w14:textId="77777777" w:rsidR="00BE7D31" w:rsidRPr="003C7C02" w:rsidRDefault="00BE7D3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2153897B" w14:textId="3A51E91A" w:rsidR="00E27901" w:rsidRPr="003C7C02" w:rsidRDefault="00E2790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While considering the need to continue fundi</w:t>
      </w:r>
      <w:r w:rsidR="00805811" w:rsidRPr="003C7C02">
        <w:rPr>
          <w:rFonts w:asciiTheme="minorHAnsi" w:hAnsiTheme="minorHAnsi" w:cstheme="minorHAnsi"/>
          <w:sz w:val="23"/>
          <w:szCs w:val="23"/>
        </w:rPr>
        <w:t>ng for projects expiring in 2019</w:t>
      </w:r>
      <w:r w:rsidRPr="003C7C02">
        <w:rPr>
          <w:rFonts w:asciiTheme="minorHAnsi" w:hAnsiTheme="minorHAnsi" w:cstheme="minorHAnsi"/>
          <w:sz w:val="23"/>
          <w:szCs w:val="23"/>
        </w:rPr>
        <w:t xml:space="preserve">, the CoC </w:t>
      </w:r>
      <w:r w:rsidR="00106E92" w:rsidRPr="003C7C02">
        <w:rPr>
          <w:rFonts w:asciiTheme="minorHAnsi" w:hAnsiTheme="minorHAnsi" w:cstheme="minorHAnsi"/>
          <w:sz w:val="23"/>
          <w:szCs w:val="23"/>
        </w:rPr>
        <w:t xml:space="preserve">Independent Review Panel </w:t>
      </w:r>
      <w:r w:rsidRPr="003C7C02">
        <w:rPr>
          <w:rFonts w:asciiTheme="minorHAnsi" w:hAnsiTheme="minorHAnsi" w:cstheme="minorHAnsi"/>
          <w:sz w:val="23"/>
          <w:szCs w:val="23"/>
        </w:rPr>
        <w:t xml:space="preserve">will review the information that HUD noted in the </w:t>
      </w:r>
      <w:r w:rsidR="00805811" w:rsidRPr="003C7C02">
        <w:rPr>
          <w:rFonts w:asciiTheme="minorHAnsi" w:hAnsiTheme="minorHAnsi" w:cstheme="minorHAnsi"/>
          <w:sz w:val="23"/>
          <w:szCs w:val="23"/>
        </w:rPr>
        <w:t>2018</w:t>
      </w:r>
      <w:r w:rsidR="00C725FD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="00EF2C27" w:rsidRPr="003C7C02">
        <w:rPr>
          <w:rFonts w:asciiTheme="minorHAnsi" w:hAnsiTheme="minorHAnsi" w:cstheme="minorHAnsi"/>
          <w:sz w:val="23"/>
          <w:szCs w:val="23"/>
        </w:rPr>
        <w:t xml:space="preserve">NOFA </w:t>
      </w:r>
      <w:r w:rsidRPr="003C7C02">
        <w:rPr>
          <w:rFonts w:asciiTheme="minorHAnsi" w:hAnsiTheme="minorHAnsi" w:cstheme="minorHAnsi"/>
          <w:sz w:val="23"/>
          <w:szCs w:val="23"/>
        </w:rPr>
        <w:t xml:space="preserve">CoC Program </w:t>
      </w:r>
      <w:r w:rsidR="00EF2C27" w:rsidRPr="003C7C02">
        <w:rPr>
          <w:rFonts w:asciiTheme="minorHAnsi" w:hAnsiTheme="minorHAnsi" w:cstheme="minorHAnsi"/>
          <w:sz w:val="23"/>
          <w:szCs w:val="23"/>
        </w:rPr>
        <w:t>Competition</w:t>
      </w:r>
      <w:r w:rsidR="00CB0021" w:rsidRPr="003C7C02">
        <w:rPr>
          <w:rFonts w:asciiTheme="minorHAnsi" w:hAnsiTheme="minorHAnsi" w:cstheme="minorHAnsi"/>
          <w:sz w:val="23"/>
          <w:szCs w:val="23"/>
        </w:rPr>
        <w:t xml:space="preserve">, </w:t>
      </w:r>
      <w:r w:rsidR="00EF2C27" w:rsidRPr="003C7C02">
        <w:rPr>
          <w:rFonts w:asciiTheme="minorHAnsi" w:hAnsiTheme="minorHAnsi" w:cstheme="minorHAnsi"/>
          <w:sz w:val="23"/>
          <w:szCs w:val="23"/>
        </w:rPr>
        <w:t>which is as follows:</w:t>
      </w:r>
    </w:p>
    <w:p w14:paraId="1CCDED3B" w14:textId="77777777" w:rsidR="00EF2C27" w:rsidRPr="003C7C02" w:rsidRDefault="009562A6" w:rsidP="009562A6">
      <w:pPr>
        <w:tabs>
          <w:tab w:val="left" w:pos="2712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ab/>
      </w:r>
    </w:p>
    <w:p w14:paraId="2312B718" w14:textId="77777777" w:rsidR="0008175C" w:rsidRPr="003C7C02" w:rsidRDefault="0008175C" w:rsidP="00765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 xml:space="preserve">When considering renewal projects for award, HUD will review </w:t>
      </w:r>
      <w:r w:rsidR="00C725FD" w:rsidRPr="003C7C02">
        <w:rPr>
          <w:rFonts w:asciiTheme="minorHAnsi" w:hAnsiTheme="minorHAnsi" w:cstheme="minorHAnsi"/>
          <w:sz w:val="23"/>
          <w:szCs w:val="23"/>
        </w:rPr>
        <w:t xml:space="preserve">financial </w:t>
      </w:r>
      <w:r w:rsidRPr="003C7C02">
        <w:rPr>
          <w:rFonts w:asciiTheme="minorHAnsi" w:hAnsiTheme="minorHAnsi" w:cstheme="minorHAnsi"/>
          <w:sz w:val="23"/>
          <w:szCs w:val="23"/>
        </w:rPr>
        <w:t>information;</w:t>
      </w:r>
      <w:r w:rsidR="004318FB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Annual Performance Reports (APRs); and information provided from the local HUD CPD</w:t>
      </w:r>
      <w:r w:rsidR="004318FB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Field Office, including monitoring reports and A-133 audit reports as applicable, and</w:t>
      </w:r>
      <w:r w:rsidR="004318FB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performance standards on prior grants, and will assess projects using the following criteria on</w:t>
      </w:r>
      <w:r w:rsidR="004318FB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a pass/fail basis:</w:t>
      </w:r>
    </w:p>
    <w:p w14:paraId="2006D236" w14:textId="77777777" w:rsidR="0008175C" w:rsidRPr="003C7C02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Whether the project applicant's performance met the plans and goals established in the</w:t>
      </w:r>
      <w:r w:rsidR="004318FB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initial application, as amended;</w:t>
      </w:r>
    </w:p>
    <w:p w14:paraId="40BB27D3" w14:textId="77777777" w:rsidR="0008175C" w:rsidRPr="003C7C02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Whether the project applicant demonstrated all timeliness standards for grants being</w:t>
      </w:r>
      <w:r w:rsidR="004318FB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renewed, including those standards for the expenditure of grant funds that have been met;</w:t>
      </w:r>
    </w:p>
    <w:p w14:paraId="66F3AB0F" w14:textId="77777777" w:rsidR="0008175C" w:rsidRPr="003C7C02" w:rsidRDefault="0008175C" w:rsidP="004318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The project applicant's performance in assisting program participants to achieve and</w:t>
      </w:r>
    </w:p>
    <w:p w14:paraId="2CF63D63" w14:textId="77777777" w:rsidR="0008175C" w:rsidRPr="003C7C02" w:rsidRDefault="0008175C" w:rsidP="004318FB">
      <w:pPr>
        <w:autoSpaceDE w:val="0"/>
        <w:autoSpaceDN w:val="0"/>
        <w:adjustRightInd w:val="0"/>
        <w:spacing w:line="240" w:lineRule="auto"/>
        <w:ind w:left="1080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maintain independent living and records of success, except HMIS-dedicated projects that</w:t>
      </w:r>
      <w:r w:rsidR="004318FB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are not required to meet this standard; and,</w:t>
      </w:r>
    </w:p>
    <w:p w14:paraId="7D9DB7C2" w14:textId="77777777" w:rsidR="0008175C" w:rsidRPr="003C7C02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Whether there is evidence that a project applicant has been unwilling to accept</w:t>
      </w:r>
      <w:r w:rsidR="004318FB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technical assistance, has a history of inadequate financial accounting practices, has</w:t>
      </w:r>
      <w:r w:rsidR="004318FB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indications of project mismanagement, has a drastic reduction in the population served,</w:t>
      </w:r>
      <w:r w:rsidR="004318FB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has made program changes without prior HUD approval, or has lost a project site.</w:t>
      </w:r>
    </w:p>
    <w:p w14:paraId="269F818B" w14:textId="77777777" w:rsidR="004318FB" w:rsidRPr="003C7C02" w:rsidRDefault="004318FB" w:rsidP="004318FB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503972E8" w14:textId="77777777" w:rsidR="0008175C" w:rsidRPr="003C7C02" w:rsidRDefault="0008175C" w:rsidP="00765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HUD reserves the right to reduce or reject a funding request from the project applicant for</w:t>
      </w:r>
      <w:r w:rsidR="00EE2376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the following reasons:</w:t>
      </w:r>
    </w:p>
    <w:p w14:paraId="46FA1E13" w14:textId="77777777" w:rsidR="0008175C" w:rsidRPr="003C7C02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Outstanding obligation to HUD that is in arrears or for which a payment schedule has</w:t>
      </w:r>
      <w:r w:rsidR="00EE2376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not been agreed upon;</w:t>
      </w:r>
    </w:p>
    <w:p w14:paraId="0460990C" w14:textId="77777777" w:rsidR="0008175C" w:rsidRPr="003C7C02" w:rsidRDefault="0008175C" w:rsidP="00431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Audit</w:t>
      </w:r>
      <w:r w:rsidR="00083C84" w:rsidRPr="003C7C02">
        <w:rPr>
          <w:rFonts w:asciiTheme="minorHAnsi" w:hAnsiTheme="minorHAnsi" w:cstheme="minorHAnsi"/>
          <w:sz w:val="23"/>
          <w:szCs w:val="23"/>
        </w:rPr>
        <w:t>/Monitoring</w:t>
      </w:r>
      <w:r w:rsidRPr="003C7C02">
        <w:rPr>
          <w:rFonts w:asciiTheme="minorHAnsi" w:hAnsiTheme="minorHAnsi" w:cstheme="minorHAnsi"/>
          <w:sz w:val="23"/>
          <w:szCs w:val="23"/>
        </w:rPr>
        <w:t xml:space="preserve"> finding(s) for which a response is overdue or unsatisfactory;</w:t>
      </w:r>
    </w:p>
    <w:p w14:paraId="08DC022F" w14:textId="77777777" w:rsidR="0008175C" w:rsidRPr="003C7C02" w:rsidRDefault="0008175C" w:rsidP="00431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History of inadequate financial management accounting practices;</w:t>
      </w:r>
    </w:p>
    <w:p w14:paraId="7B4C679D" w14:textId="77777777" w:rsidR="0008175C" w:rsidRPr="003C7C02" w:rsidRDefault="0008175C" w:rsidP="00431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 xml:space="preserve">Evidence of untimely expenditures </w:t>
      </w:r>
      <w:r w:rsidR="00083C84" w:rsidRPr="003C7C02">
        <w:rPr>
          <w:rFonts w:asciiTheme="minorHAnsi" w:hAnsiTheme="minorHAnsi" w:cstheme="minorHAnsi"/>
          <w:sz w:val="23"/>
          <w:szCs w:val="23"/>
        </w:rPr>
        <w:t xml:space="preserve">and unspent funds </w:t>
      </w:r>
      <w:r w:rsidRPr="003C7C02">
        <w:rPr>
          <w:rFonts w:asciiTheme="minorHAnsi" w:hAnsiTheme="minorHAnsi" w:cstheme="minorHAnsi"/>
          <w:sz w:val="23"/>
          <w:szCs w:val="23"/>
        </w:rPr>
        <w:t>on prior award;</w:t>
      </w:r>
    </w:p>
    <w:p w14:paraId="3D2FE81F" w14:textId="77777777" w:rsidR="0008175C" w:rsidRPr="003C7C02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History of other major capacity issues that have significantly affected the operation of</w:t>
      </w:r>
      <w:r w:rsidR="00EE2376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the project and its performance;</w:t>
      </w:r>
    </w:p>
    <w:p w14:paraId="71E8D14A" w14:textId="77777777" w:rsidR="0008175C" w:rsidRPr="003C7C02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>History of not reimbursing subrecipients for eligible costs in a timely manner, or at</w:t>
      </w:r>
      <w:r w:rsidR="00EE2376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least quarterly; and</w:t>
      </w:r>
    </w:p>
    <w:p w14:paraId="5F3C7CEA" w14:textId="77777777" w:rsidR="001671E0" w:rsidRPr="003C7C02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  <w:sectPr w:rsidR="001671E0" w:rsidRPr="003C7C02" w:rsidSect="00827D84">
          <w:footerReference w:type="default" r:id="rId13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3C7C02">
        <w:rPr>
          <w:rFonts w:asciiTheme="minorHAnsi" w:hAnsiTheme="minorHAnsi" w:cstheme="minorHAnsi"/>
          <w:sz w:val="23"/>
          <w:szCs w:val="23"/>
        </w:rPr>
        <w:t>History of serving ineligible program participants, expending funds on ineligible</w:t>
      </w:r>
      <w:r w:rsidR="00EE2376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costs, or failing to expend funds within statutorily established timeframes.</w:t>
      </w:r>
    </w:p>
    <w:p w14:paraId="149A797A" w14:textId="74DEB014" w:rsidR="00916461" w:rsidRPr="003C7C02" w:rsidRDefault="00E636CD" w:rsidP="00E636CD">
      <w:pPr>
        <w:pStyle w:val="ListParagraph"/>
        <w:numPr>
          <w:ilvl w:val="0"/>
          <w:numId w:val="10"/>
        </w:numPr>
        <w:shd w:val="clear" w:color="auto" w:fill="D9D9D9" w:themeFill="background1" w:themeFillShade="D9"/>
        <w:ind w:left="720" w:hanging="360"/>
        <w:rPr>
          <w:b/>
        </w:rPr>
      </w:pPr>
      <w:r w:rsidRPr="003C7C02">
        <w:rPr>
          <w:b/>
          <w:shd w:val="clear" w:color="auto" w:fill="D9D9D9" w:themeFill="background1" w:themeFillShade="D9"/>
        </w:rPr>
        <w:lastRenderedPageBreak/>
        <w:t xml:space="preserve">Supportive Services for Participants </w:t>
      </w:r>
      <w:r w:rsidR="00F01CBC" w:rsidRPr="003C7C02">
        <w:rPr>
          <w:b/>
          <w:shd w:val="clear" w:color="auto" w:fill="D9D9D9" w:themeFill="background1" w:themeFillShade="D9"/>
        </w:rPr>
        <w:tab/>
      </w:r>
      <w:r w:rsidR="00F01CBC" w:rsidRPr="003C7C02">
        <w:rPr>
          <w:b/>
          <w:shd w:val="clear" w:color="auto" w:fill="D9D9D9" w:themeFill="background1" w:themeFillShade="D9"/>
        </w:rPr>
        <w:tab/>
      </w:r>
      <w:r w:rsidR="00F01CBC" w:rsidRPr="003C7C02">
        <w:rPr>
          <w:b/>
          <w:shd w:val="clear" w:color="auto" w:fill="D9D9D9" w:themeFill="background1" w:themeFillShade="D9"/>
        </w:rPr>
        <w:tab/>
      </w:r>
      <w:r w:rsidR="00F01CBC" w:rsidRPr="003C7C02">
        <w:rPr>
          <w:b/>
          <w:shd w:val="clear" w:color="auto" w:fill="D9D9D9" w:themeFill="background1" w:themeFillShade="D9"/>
        </w:rPr>
        <w:tab/>
      </w:r>
      <w:r w:rsidR="00F01CBC" w:rsidRPr="003C7C02">
        <w:rPr>
          <w:b/>
          <w:shd w:val="clear" w:color="auto" w:fill="D9D9D9" w:themeFill="background1" w:themeFillShade="D9"/>
        </w:rPr>
        <w:tab/>
        <w:t>(No Points)</w:t>
      </w:r>
    </w:p>
    <w:p w14:paraId="0532FE23" w14:textId="77777777" w:rsidR="00916461" w:rsidRDefault="00916461" w:rsidP="00223665"/>
    <w:p w14:paraId="104C3CC4" w14:textId="77777777" w:rsidR="00E636CD" w:rsidRPr="003C7C02" w:rsidRDefault="00E636CD" w:rsidP="00E636CD">
      <w:pPr>
        <w:rPr>
          <w:rFonts w:asciiTheme="minorHAnsi" w:hAnsiTheme="minorHAnsi" w:cstheme="minorHAnsi"/>
          <w:bCs/>
          <w:sz w:val="23"/>
          <w:szCs w:val="23"/>
        </w:rPr>
      </w:pPr>
      <w:r w:rsidRPr="003C7C02">
        <w:rPr>
          <w:rFonts w:asciiTheme="minorHAnsi" w:hAnsiTheme="minorHAnsi" w:cstheme="minorHAnsi"/>
          <w:bCs/>
          <w:sz w:val="23"/>
          <w:szCs w:val="23"/>
        </w:rPr>
        <w:t>Please identify whether the project includes the following activities:</w:t>
      </w:r>
    </w:p>
    <w:p w14:paraId="0F7F13AE" w14:textId="77777777" w:rsidR="00E636CD" w:rsidRPr="003C7C02" w:rsidRDefault="00E636CD" w:rsidP="00C33A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Transportation assistance to clients to attend mainstream benefit appointments, employment training, or jobs? </w:t>
      </w:r>
    </w:p>
    <w:p w14:paraId="4FDBE7A9" w14:textId="769F0260" w:rsidR="00383181" w:rsidRPr="003C7C02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3C7C02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    </w:t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42531E74" w14:textId="77777777" w:rsidR="00383181" w:rsidRPr="003C7C02" w:rsidRDefault="00383181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</w:p>
    <w:p w14:paraId="09C41CBD" w14:textId="77777777" w:rsidR="00E636CD" w:rsidRPr="003C7C02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 xml:space="preserve">Select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3C7C02">
        <w:rPr>
          <w:rFonts w:asciiTheme="minorHAnsi" w:hAnsiTheme="minorHAnsi" w:cstheme="minorHAnsi"/>
          <w:sz w:val="23"/>
          <w:szCs w:val="23"/>
        </w:rPr>
        <w:t xml:space="preserve">if the project provides regular or as needed transportation assistance to mainstream and community resources, including appointments, employment training, educational programs, or jobs. Select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“No” </w:t>
      </w:r>
      <w:r w:rsidRPr="003C7C02">
        <w:rPr>
          <w:rFonts w:asciiTheme="minorHAnsi" w:hAnsiTheme="minorHAnsi" w:cstheme="minorHAnsi"/>
          <w:sz w:val="23"/>
          <w:szCs w:val="23"/>
        </w:rPr>
        <w:t>if transportation is not regularly provided or cannot be provided consistently as requested.</w:t>
      </w:r>
    </w:p>
    <w:p w14:paraId="438F34E9" w14:textId="77777777" w:rsidR="00E636CD" w:rsidRPr="003C7C02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67ED9599" w14:textId="77777777" w:rsidR="00383181" w:rsidRPr="003C7C02" w:rsidRDefault="00E636CD" w:rsidP="00E636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Use of a single application form for four or more mainstream programs? </w:t>
      </w:r>
    </w:p>
    <w:p w14:paraId="788772EC" w14:textId="442F501F" w:rsidR="00383181" w:rsidRPr="003C7C02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3C7C02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7F50BEF1" w14:textId="77777777" w:rsidR="00DD6982" w:rsidRPr="003C7C02" w:rsidRDefault="00DD6982" w:rsidP="00383181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</w:p>
    <w:p w14:paraId="57BA2374" w14:textId="77777777" w:rsidR="00E636CD" w:rsidRPr="003C7C02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 xml:space="preserve">Select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3C7C02">
        <w:rPr>
          <w:rFonts w:asciiTheme="minorHAnsi" w:hAnsiTheme="minorHAnsi" w:cstheme="minorHAnsi"/>
          <w:sz w:val="23"/>
          <w:szCs w:val="23"/>
        </w:rPr>
        <w:t>if</w:t>
      </w:r>
      <w:r w:rsidR="00383181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 xml:space="preserve">the project uses a </w:t>
      </w:r>
      <w:r w:rsidR="00C91523" w:rsidRPr="003C7C02">
        <w:rPr>
          <w:rFonts w:asciiTheme="minorHAnsi" w:hAnsiTheme="minorHAnsi" w:cstheme="minorHAnsi"/>
          <w:sz w:val="23"/>
          <w:szCs w:val="23"/>
        </w:rPr>
        <w:t>*</w:t>
      </w:r>
      <w:r w:rsidRPr="003C7C02">
        <w:rPr>
          <w:rFonts w:asciiTheme="minorHAnsi" w:hAnsiTheme="minorHAnsi" w:cstheme="minorHAnsi"/>
          <w:sz w:val="23"/>
          <w:szCs w:val="23"/>
        </w:rPr>
        <w:t>single application form that allows program participants to sign up for four</w:t>
      </w:r>
      <w:r w:rsidR="00383181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 xml:space="preserve">or more mainstream programs. Select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“No” </w:t>
      </w:r>
      <w:r w:rsidRPr="003C7C02">
        <w:rPr>
          <w:rFonts w:asciiTheme="minorHAnsi" w:hAnsiTheme="minorHAnsi" w:cstheme="minorHAnsi"/>
          <w:sz w:val="23"/>
          <w:szCs w:val="23"/>
        </w:rPr>
        <w:t>if application forms cover 3 or fewer mainstream</w:t>
      </w:r>
      <w:r w:rsidR="00383181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programs.</w:t>
      </w:r>
    </w:p>
    <w:p w14:paraId="1AEEF561" w14:textId="77777777" w:rsidR="00C91523" w:rsidRPr="003C7C02" w:rsidRDefault="00C91523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5C4854B7" w14:textId="77777777" w:rsidR="00C91523" w:rsidRPr="003C7C02" w:rsidRDefault="00C91523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3C7C02">
        <w:rPr>
          <w:rFonts w:asciiTheme="minorHAnsi" w:hAnsiTheme="minorHAnsi" w:cstheme="minorHAnsi"/>
          <w:b/>
          <w:sz w:val="23"/>
          <w:szCs w:val="23"/>
        </w:rPr>
        <w:t xml:space="preserve">*Agencies utilizing C4 Yourself meet this requirement. </w:t>
      </w:r>
    </w:p>
    <w:p w14:paraId="0F220A37" w14:textId="77777777" w:rsidR="00A3733D" w:rsidRPr="003C7C02" w:rsidRDefault="00A3733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35659875" w14:textId="77777777" w:rsidR="00E636CD" w:rsidRPr="003C7C02" w:rsidRDefault="00E636CD" w:rsidP="0038318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3C7C02">
        <w:rPr>
          <w:rFonts w:asciiTheme="minorHAnsi" w:hAnsiTheme="minorHAnsi" w:cstheme="minorHAnsi"/>
          <w:b/>
          <w:bCs/>
          <w:sz w:val="23"/>
          <w:szCs w:val="23"/>
        </w:rPr>
        <w:t>Regular follow-ups with participants to ensure mainstream benefits are received and</w:t>
      </w:r>
    </w:p>
    <w:p w14:paraId="159697A6" w14:textId="77777777" w:rsidR="00383181" w:rsidRPr="003C7C02" w:rsidRDefault="00E636CD" w:rsidP="00383181">
      <w:pPr>
        <w:autoSpaceDE w:val="0"/>
        <w:autoSpaceDN w:val="0"/>
        <w:adjustRightInd w:val="0"/>
        <w:spacing w:line="240" w:lineRule="auto"/>
        <w:ind w:left="810" w:hanging="90"/>
        <w:rPr>
          <w:rFonts w:asciiTheme="minorHAnsi" w:hAnsiTheme="minorHAnsi" w:cstheme="minorHAnsi"/>
          <w:b/>
          <w:bCs/>
          <w:sz w:val="23"/>
          <w:szCs w:val="23"/>
        </w:rPr>
      </w:pP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renewed? </w:t>
      </w:r>
    </w:p>
    <w:p w14:paraId="4A7FB805" w14:textId="090042F0" w:rsidR="00383181" w:rsidRPr="003C7C02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3C7C02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20C36F43" w14:textId="77777777" w:rsidR="00383181" w:rsidRPr="003C7C02" w:rsidRDefault="00383181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04900FD8" w14:textId="77777777" w:rsidR="00E636CD" w:rsidRPr="003C7C02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 xml:space="preserve">Select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3C7C02">
        <w:rPr>
          <w:rFonts w:asciiTheme="minorHAnsi" w:hAnsiTheme="minorHAnsi" w:cstheme="minorHAnsi"/>
          <w:sz w:val="23"/>
          <w:szCs w:val="23"/>
        </w:rPr>
        <w:t>if the project regularly follows-up with program participants at least</w:t>
      </w:r>
      <w:r w:rsidR="00383181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 xml:space="preserve">annually to ensure that they have applied for, are receiving their mainstream benefits, and renew benefits when required. Select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“No” </w:t>
      </w:r>
      <w:r w:rsidRPr="003C7C02">
        <w:rPr>
          <w:rFonts w:asciiTheme="minorHAnsi" w:hAnsiTheme="minorHAnsi" w:cstheme="minorHAnsi"/>
          <w:sz w:val="23"/>
          <w:szCs w:val="23"/>
        </w:rPr>
        <w:t>if there is no or irregular follow-up concerning</w:t>
      </w:r>
      <w:r w:rsidR="00383181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mainstream benefits.</w:t>
      </w:r>
    </w:p>
    <w:p w14:paraId="25BC9548" w14:textId="77777777" w:rsidR="00383181" w:rsidRPr="003C7C02" w:rsidRDefault="00383181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4EB7AD64" w14:textId="77777777" w:rsidR="00E636CD" w:rsidRPr="003C7C02" w:rsidRDefault="00E636CD" w:rsidP="0038318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3C7C02">
        <w:rPr>
          <w:rFonts w:asciiTheme="minorHAnsi" w:hAnsiTheme="minorHAnsi" w:cstheme="minorHAnsi"/>
          <w:b/>
          <w:bCs/>
          <w:sz w:val="23"/>
          <w:szCs w:val="23"/>
        </w:rPr>
        <w:t>Do program participants have access to SSI/SSDI</w:t>
      </w:r>
      <w:r w:rsidR="00B24ED9"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>technical assistance provided by the</w:t>
      </w:r>
    </w:p>
    <w:p w14:paraId="7783C50B" w14:textId="77777777" w:rsidR="00383181" w:rsidRPr="003C7C02" w:rsidRDefault="00E636CD" w:rsidP="00383181">
      <w:pPr>
        <w:autoSpaceDE w:val="0"/>
        <w:autoSpaceDN w:val="0"/>
        <w:adjustRightInd w:val="0"/>
        <w:spacing w:line="240" w:lineRule="auto"/>
        <w:ind w:left="810" w:hanging="90"/>
        <w:rPr>
          <w:rFonts w:asciiTheme="minorHAnsi" w:hAnsiTheme="minorHAnsi" w:cstheme="minorHAnsi"/>
          <w:b/>
          <w:bCs/>
          <w:sz w:val="23"/>
          <w:szCs w:val="23"/>
        </w:rPr>
      </w:pP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applicant, a subrecipient, or partner agency? </w:t>
      </w:r>
    </w:p>
    <w:p w14:paraId="341B7A64" w14:textId="34D87481" w:rsidR="00383181" w:rsidRPr="003C7C02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3C7C02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1D331955" w14:textId="77777777" w:rsidR="00383181" w:rsidRPr="003C7C02" w:rsidRDefault="00383181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33010FE3" w14:textId="77777777" w:rsidR="001671E0" w:rsidRPr="003C7C02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3C7C02">
        <w:rPr>
          <w:rFonts w:asciiTheme="minorHAnsi" w:hAnsiTheme="minorHAnsi" w:cstheme="minorHAnsi"/>
          <w:sz w:val="23"/>
          <w:szCs w:val="23"/>
        </w:rPr>
        <w:t xml:space="preserve">Select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3C7C02">
        <w:rPr>
          <w:rFonts w:asciiTheme="minorHAnsi" w:hAnsiTheme="minorHAnsi" w:cstheme="minorHAnsi"/>
          <w:sz w:val="23"/>
          <w:szCs w:val="23"/>
        </w:rPr>
        <w:t>if program participants have</w:t>
      </w:r>
      <w:r w:rsidR="00383181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access to SSI/SSDI technical assistance. The assistance can be provided by the applicant, a</w:t>
      </w:r>
      <w:r w:rsidR="00383181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 xml:space="preserve">subrecipient, or a partner agency–through a formal or informal relationship. Select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“No” </w:t>
      </w:r>
      <w:r w:rsidRPr="003C7C02">
        <w:rPr>
          <w:rFonts w:asciiTheme="minorHAnsi" w:hAnsiTheme="minorHAnsi" w:cstheme="minorHAnsi"/>
          <w:sz w:val="23"/>
          <w:szCs w:val="23"/>
        </w:rPr>
        <w:t>if there</w:t>
      </w:r>
      <w:r w:rsidR="00383181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is no or significantly limited access to SSI/SSDI technical assistance</w:t>
      </w:r>
      <w:r w:rsidR="001671E0" w:rsidRPr="003C7C02">
        <w:rPr>
          <w:rFonts w:asciiTheme="minorHAnsi" w:hAnsiTheme="minorHAnsi" w:cstheme="minorHAnsi"/>
          <w:sz w:val="23"/>
          <w:szCs w:val="23"/>
        </w:rPr>
        <w:t>.</w:t>
      </w:r>
    </w:p>
    <w:p w14:paraId="2798AEF8" w14:textId="77777777" w:rsidR="003C7C02" w:rsidRPr="003C7C02" w:rsidRDefault="003C7C02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71F9944A" w14:textId="77777777" w:rsidR="00383181" w:rsidRPr="003C7C02" w:rsidRDefault="00E636CD" w:rsidP="00C33A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3C7C02">
        <w:rPr>
          <w:rFonts w:asciiTheme="minorHAnsi" w:hAnsiTheme="minorHAnsi" w:cstheme="minorHAnsi"/>
          <w:b/>
          <w:bCs/>
          <w:sz w:val="23"/>
          <w:szCs w:val="23"/>
        </w:rPr>
        <w:t>Has the staff person providing the technical assistance completed SOAR training in the past</w:t>
      </w:r>
      <w:r w:rsidR="00383181"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24 months? </w:t>
      </w:r>
    </w:p>
    <w:p w14:paraId="06C225BD" w14:textId="14E38C15" w:rsidR="00383181" w:rsidRPr="003C7C02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3C7C02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sym w:font="Wingdings 2" w:char="F030"/>
      </w:r>
      <w:r w:rsidRPr="003C7C02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612E690C" w14:textId="77777777" w:rsidR="00383181" w:rsidRPr="003C7C02" w:rsidRDefault="00383181" w:rsidP="0038318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7873BB0B" w14:textId="77777777" w:rsidR="000A52E9" w:rsidRDefault="00E636CD" w:rsidP="0038318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  <w:sectPr w:rsidR="000A52E9" w:rsidSect="00827D84">
          <w:footerReference w:type="default" r:id="rId14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3C7C02">
        <w:rPr>
          <w:rFonts w:asciiTheme="minorHAnsi" w:hAnsiTheme="minorHAnsi" w:cstheme="minorHAnsi"/>
          <w:sz w:val="23"/>
          <w:szCs w:val="23"/>
        </w:rPr>
        <w:t xml:space="preserve">This question will only appear if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3C7C02">
        <w:rPr>
          <w:rFonts w:asciiTheme="minorHAnsi" w:hAnsiTheme="minorHAnsi" w:cstheme="minorHAnsi"/>
          <w:sz w:val="23"/>
          <w:szCs w:val="23"/>
        </w:rPr>
        <w:t>is selected to the previous question. Select</w:t>
      </w:r>
      <w:r w:rsidR="00383181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3C7C02">
        <w:rPr>
          <w:rFonts w:asciiTheme="minorHAnsi" w:hAnsiTheme="minorHAnsi" w:cstheme="minorHAnsi"/>
          <w:sz w:val="23"/>
          <w:szCs w:val="23"/>
        </w:rPr>
        <w:t>to indicate that the applicant, subrecipient or partner agency staff person who will be</w:t>
      </w:r>
      <w:r w:rsidR="00383181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providing the SSI/SSDI technical assistance has completed SOAR training, online or in person, in</w:t>
      </w:r>
      <w:r w:rsidR="00383181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 xml:space="preserve">the past 24 months. If more than one person will provide technical assistance, select </w:t>
      </w:r>
      <w:r w:rsidRPr="003C7C02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3C7C02">
        <w:rPr>
          <w:rFonts w:asciiTheme="minorHAnsi" w:hAnsiTheme="minorHAnsi" w:cstheme="minorHAnsi"/>
          <w:sz w:val="23"/>
          <w:szCs w:val="23"/>
        </w:rPr>
        <w:t>only</w:t>
      </w:r>
      <w:r w:rsidR="00383181" w:rsidRPr="003C7C02">
        <w:rPr>
          <w:rFonts w:asciiTheme="minorHAnsi" w:hAnsiTheme="minorHAnsi" w:cstheme="minorHAnsi"/>
          <w:sz w:val="23"/>
          <w:szCs w:val="23"/>
        </w:rPr>
        <w:t xml:space="preserve"> </w:t>
      </w:r>
      <w:r w:rsidRPr="003C7C02">
        <w:rPr>
          <w:rFonts w:asciiTheme="minorHAnsi" w:hAnsiTheme="minorHAnsi" w:cstheme="minorHAnsi"/>
          <w:sz w:val="23"/>
          <w:szCs w:val="23"/>
        </w:rPr>
        <w:t>if all persons have completed the training. Otherwise, select “No.”</w:t>
      </w:r>
    </w:p>
    <w:p w14:paraId="35E3A287" w14:textId="46914E61" w:rsidR="00797680" w:rsidRPr="0076372C" w:rsidRDefault="00D82A9B" w:rsidP="00295AC5">
      <w:pPr>
        <w:pStyle w:val="ListParagraph"/>
        <w:numPr>
          <w:ilvl w:val="0"/>
          <w:numId w:val="10"/>
        </w:numPr>
        <w:shd w:val="clear" w:color="auto" w:fill="D0CECE" w:themeFill="background2" w:themeFillShade="E6"/>
        <w:ind w:left="720" w:hanging="360"/>
        <w:rPr>
          <w:b/>
          <w:sz w:val="28"/>
          <w:szCs w:val="28"/>
        </w:rPr>
      </w:pPr>
      <w:r w:rsidRPr="005C4C45">
        <w:rPr>
          <w:b/>
          <w:sz w:val="28"/>
          <w:szCs w:val="28"/>
        </w:rPr>
        <w:lastRenderedPageBreak/>
        <w:t>System</w:t>
      </w:r>
      <w:r>
        <w:rPr>
          <w:b/>
          <w:sz w:val="28"/>
          <w:szCs w:val="28"/>
        </w:rPr>
        <w:t xml:space="preserve"> </w:t>
      </w:r>
      <w:r w:rsidR="00481822" w:rsidRPr="0076372C">
        <w:rPr>
          <w:b/>
          <w:sz w:val="28"/>
          <w:szCs w:val="28"/>
        </w:rPr>
        <w:t xml:space="preserve">Performance </w:t>
      </w:r>
      <w:r w:rsidR="00295AC5">
        <w:rPr>
          <w:b/>
          <w:sz w:val="28"/>
          <w:szCs w:val="28"/>
        </w:rPr>
        <w:t>M</w:t>
      </w:r>
      <w:r w:rsidR="00481822" w:rsidRPr="0076372C">
        <w:rPr>
          <w:b/>
          <w:sz w:val="28"/>
          <w:szCs w:val="28"/>
        </w:rPr>
        <w:t>easures</w:t>
      </w:r>
      <w:r w:rsidR="00F01CBC">
        <w:rPr>
          <w:b/>
          <w:sz w:val="28"/>
          <w:szCs w:val="28"/>
        </w:rPr>
        <w:tab/>
      </w:r>
      <w:r w:rsidR="00F01CBC">
        <w:rPr>
          <w:b/>
          <w:sz w:val="28"/>
          <w:szCs w:val="28"/>
        </w:rPr>
        <w:tab/>
      </w:r>
      <w:r w:rsidR="00F01CBC">
        <w:rPr>
          <w:b/>
          <w:sz w:val="28"/>
          <w:szCs w:val="28"/>
        </w:rPr>
        <w:tab/>
        <w:t>(</w:t>
      </w:r>
      <w:r w:rsidR="00BB2334">
        <w:rPr>
          <w:b/>
          <w:sz w:val="28"/>
          <w:szCs w:val="28"/>
        </w:rPr>
        <w:t>55</w:t>
      </w:r>
      <w:r w:rsidR="00F01CBC">
        <w:rPr>
          <w:b/>
          <w:sz w:val="28"/>
          <w:szCs w:val="28"/>
        </w:rPr>
        <w:t xml:space="preserve"> Points </w:t>
      </w:r>
      <w:r w:rsidR="00C75BF2">
        <w:rPr>
          <w:b/>
          <w:sz w:val="28"/>
          <w:szCs w:val="28"/>
        </w:rPr>
        <w:t>Total M</w:t>
      </w:r>
      <w:r w:rsidR="00F01CBC">
        <w:rPr>
          <w:b/>
          <w:sz w:val="28"/>
          <w:szCs w:val="28"/>
        </w:rPr>
        <w:t>ax)</w:t>
      </w:r>
    </w:p>
    <w:p w14:paraId="174EF604" w14:textId="77777777" w:rsidR="00481822" w:rsidRDefault="00295AC5">
      <w:r w:rsidRPr="00295AC5">
        <w:t xml:space="preserve">The purpose of the </w:t>
      </w:r>
      <w:r>
        <w:t xml:space="preserve">HUD’s </w:t>
      </w:r>
      <w:r w:rsidRPr="00295AC5">
        <w:t>System Performance Measures is to help communities gauge their progress in preventing and ending homelessness and provide a more complete picture of how well a community is achieving this goal.</w:t>
      </w:r>
      <w:r>
        <w:t xml:space="preserve"> The performance of each project in the CoC </w:t>
      </w:r>
      <w:r w:rsidR="009D2D28">
        <w:t>is crucial in the</w:t>
      </w:r>
      <w:r>
        <w:t xml:space="preserve"> overall performance of the CoC.</w:t>
      </w:r>
      <w:r w:rsidR="00C35E48">
        <w:t xml:space="preserve"> The source data for performance </w:t>
      </w:r>
      <w:r w:rsidR="00494DA7">
        <w:t xml:space="preserve">measures </w:t>
      </w:r>
      <w:r w:rsidR="00C35E48">
        <w:t xml:space="preserve">include the APR and HMIS. </w:t>
      </w:r>
    </w:p>
    <w:p w14:paraId="2DBDBACE" w14:textId="77777777" w:rsidR="00815831" w:rsidRDefault="00815831" w:rsidP="006F3651">
      <w:pPr>
        <w:pStyle w:val="ListParagraph"/>
        <w:jc w:val="center"/>
        <w:rPr>
          <w:b/>
          <w:u w:val="single"/>
        </w:rPr>
      </w:pPr>
    </w:p>
    <w:p w14:paraId="1F19F591" w14:textId="63A0A2D9" w:rsidR="006F3651" w:rsidRPr="006F3651" w:rsidRDefault="006F3651" w:rsidP="006F3651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Exits to Permanent Housing</w:t>
      </w:r>
      <w:r w:rsidR="00AB10E3">
        <w:rPr>
          <w:b/>
          <w:u w:val="single"/>
        </w:rPr>
        <w:t xml:space="preserve"> </w:t>
      </w:r>
    </w:p>
    <w:tbl>
      <w:tblPr>
        <w:tblStyle w:val="TableGrid"/>
        <w:tblW w:w="10974" w:type="dxa"/>
        <w:tblInd w:w="-815" w:type="dxa"/>
        <w:tblLook w:val="04A0" w:firstRow="1" w:lastRow="0" w:firstColumn="1" w:lastColumn="0" w:noHBand="0" w:noVBand="1"/>
      </w:tblPr>
      <w:tblGrid>
        <w:gridCol w:w="840"/>
        <w:gridCol w:w="5680"/>
        <w:gridCol w:w="1406"/>
        <w:gridCol w:w="1524"/>
        <w:gridCol w:w="1524"/>
      </w:tblGrid>
      <w:tr w:rsidR="003B15F8" w14:paraId="683C4E29" w14:textId="3549CBAC" w:rsidTr="003B15F8">
        <w:tc>
          <w:tcPr>
            <w:tcW w:w="840" w:type="dxa"/>
          </w:tcPr>
          <w:p w14:paraId="51A5E817" w14:textId="77777777" w:rsidR="003B15F8" w:rsidRDefault="003B15F8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0" w:type="dxa"/>
          </w:tcPr>
          <w:p w14:paraId="64C5A799" w14:textId="254E90C2" w:rsidR="003B15F8" w:rsidRDefault="003B15F8" w:rsidP="00AB10E3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t>Measure</w:t>
            </w:r>
            <w:r w:rsidR="005C4C45">
              <w:rPr>
                <w:b/>
              </w:rPr>
              <w:t xml:space="preserve"> (SPM 7b.1)</w:t>
            </w:r>
          </w:p>
        </w:tc>
        <w:tc>
          <w:tcPr>
            <w:tcW w:w="1406" w:type="dxa"/>
          </w:tcPr>
          <w:p w14:paraId="569E04D5" w14:textId="77777777" w:rsidR="003B15F8" w:rsidRDefault="003B15F8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0DBB9258" w14:textId="49D20607" w:rsidR="005C4C45" w:rsidRDefault="005C4C4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524" w:type="dxa"/>
          </w:tcPr>
          <w:p w14:paraId="6FE9F3D0" w14:textId="60A4DE3B" w:rsidR="003B15F8" w:rsidRDefault="003B15F8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7D3B5517" w14:textId="39002BD3" w:rsidR="003B15F8" w:rsidRDefault="003B15F8" w:rsidP="005C4C4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(HMIS</w:t>
            </w:r>
            <w:r w:rsidR="005C4C45">
              <w:rPr>
                <w:b/>
              </w:rPr>
              <w:t xml:space="preserve"> APR</w:t>
            </w:r>
            <w:r>
              <w:rPr>
                <w:b/>
              </w:rPr>
              <w:t>)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6B174CBD" w14:textId="1D275FBB" w:rsidR="003B15F8" w:rsidRDefault="003B15F8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3B15F8" w:rsidRPr="006F3651" w14:paraId="4B2F2E47" w14:textId="77E7E4E5" w:rsidTr="003B15F8">
        <w:tc>
          <w:tcPr>
            <w:tcW w:w="840" w:type="dxa"/>
          </w:tcPr>
          <w:p w14:paraId="6C8F7001" w14:textId="505A76C6" w:rsidR="003B15F8" w:rsidRPr="006F3651" w:rsidRDefault="003B15F8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80" w:type="dxa"/>
          </w:tcPr>
          <w:p w14:paraId="55C8D2E5" w14:textId="15057FF4" w:rsidR="003B15F8" w:rsidRPr="006F3651" w:rsidRDefault="003B15F8" w:rsidP="008747F2">
            <w:pPr>
              <w:pStyle w:val="ListParagraph"/>
              <w:ind w:left="0"/>
            </w:pPr>
            <w:r>
              <w:t>Percent who move to permanent housing</w:t>
            </w:r>
          </w:p>
        </w:tc>
        <w:tc>
          <w:tcPr>
            <w:tcW w:w="1406" w:type="dxa"/>
          </w:tcPr>
          <w:p w14:paraId="144F70D6" w14:textId="54778643" w:rsidR="003B15F8" w:rsidRDefault="003B15F8" w:rsidP="00AB10E3">
            <w:pPr>
              <w:pStyle w:val="ListParagraph"/>
              <w:ind w:left="0"/>
              <w:jc w:val="center"/>
            </w:pPr>
            <w:r w:rsidRPr="006F3651">
              <w:t>90%</w:t>
            </w:r>
          </w:p>
        </w:tc>
        <w:tc>
          <w:tcPr>
            <w:tcW w:w="1524" w:type="dxa"/>
          </w:tcPr>
          <w:p w14:paraId="46A88CD2" w14:textId="77777777" w:rsidR="003B15F8" w:rsidRPr="006F3651" w:rsidRDefault="003B15F8" w:rsidP="00AB10E3">
            <w:pPr>
              <w:pStyle w:val="ListParagraph"/>
              <w:ind w:left="0"/>
              <w:jc w:val="center"/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1645174F" w14:textId="77777777" w:rsidR="003B15F8" w:rsidRPr="006F3651" w:rsidRDefault="003B15F8" w:rsidP="00AB10E3">
            <w:pPr>
              <w:pStyle w:val="ListParagraph"/>
              <w:ind w:left="0"/>
              <w:jc w:val="center"/>
            </w:pPr>
          </w:p>
        </w:tc>
      </w:tr>
    </w:tbl>
    <w:p w14:paraId="34523AC8" w14:textId="0866A451" w:rsidR="006F3651" w:rsidRDefault="006F3651" w:rsidP="006F3651">
      <w:pPr>
        <w:pStyle w:val="ListParagraph"/>
        <w:rPr>
          <w:b/>
        </w:rPr>
      </w:pPr>
    </w:p>
    <w:p w14:paraId="64BA6116" w14:textId="24944CAE" w:rsidR="006F3651" w:rsidRDefault="006F3651" w:rsidP="006F3651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Returns to Homelessness</w:t>
      </w:r>
      <w:r w:rsidR="00AB10E3">
        <w:rPr>
          <w:b/>
          <w:u w:val="single"/>
        </w:rPr>
        <w:t xml:space="preserve"> </w:t>
      </w:r>
    </w:p>
    <w:tbl>
      <w:tblPr>
        <w:tblStyle w:val="TableGrid"/>
        <w:tblW w:w="10973" w:type="dxa"/>
        <w:tblInd w:w="-815" w:type="dxa"/>
        <w:tblLook w:val="04A0" w:firstRow="1" w:lastRow="0" w:firstColumn="1" w:lastColumn="0" w:noHBand="0" w:noVBand="1"/>
      </w:tblPr>
      <w:tblGrid>
        <w:gridCol w:w="840"/>
        <w:gridCol w:w="5681"/>
        <w:gridCol w:w="1406"/>
        <w:gridCol w:w="1523"/>
        <w:gridCol w:w="1523"/>
      </w:tblGrid>
      <w:tr w:rsidR="003B15F8" w14:paraId="281C0004" w14:textId="7948CBB8" w:rsidTr="003B15F8">
        <w:tc>
          <w:tcPr>
            <w:tcW w:w="840" w:type="dxa"/>
          </w:tcPr>
          <w:p w14:paraId="7F470D16" w14:textId="23BF41A4" w:rsidR="003B15F8" w:rsidRDefault="003B15F8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1" w:type="dxa"/>
          </w:tcPr>
          <w:p w14:paraId="63CE0D82" w14:textId="45BF52F5" w:rsidR="003B15F8" w:rsidRDefault="003B15F8" w:rsidP="00AB10E3">
            <w:pPr>
              <w:pStyle w:val="ListParagraph"/>
              <w:ind w:left="0"/>
            </w:pPr>
            <w:r>
              <w:rPr>
                <w:b/>
              </w:rPr>
              <w:t>Measure</w:t>
            </w:r>
            <w:r w:rsidR="005C4C45">
              <w:rPr>
                <w:b/>
              </w:rPr>
              <w:t xml:space="preserve"> (SPM7b.1)</w:t>
            </w:r>
          </w:p>
        </w:tc>
        <w:tc>
          <w:tcPr>
            <w:tcW w:w="1406" w:type="dxa"/>
          </w:tcPr>
          <w:p w14:paraId="28AF0B07" w14:textId="77777777" w:rsidR="003B15F8" w:rsidRDefault="003B15F8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72E932A1" w14:textId="4C36E8E1" w:rsidR="005C4C45" w:rsidRPr="00B35271" w:rsidRDefault="004C1E31" w:rsidP="00AB10E3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 w:rsidRPr="00B35271">
              <w:rPr>
                <w:b/>
              </w:rPr>
              <w:t>Max</w:t>
            </w:r>
          </w:p>
        </w:tc>
        <w:tc>
          <w:tcPr>
            <w:tcW w:w="1523" w:type="dxa"/>
          </w:tcPr>
          <w:p w14:paraId="347DD82A" w14:textId="437D771C" w:rsidR="003B15F8" w:rsidRDefault="003B15F8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774834BC" w14:textId="5ADA94A1" w:rsidR="003B15F8" w:rsidRDefault="003B15F8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(from HMIS)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78BC4980" w14:textId="7825C87A" w:rsidR="003B15F8" w:rsidRDefault="003B15F8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3B15F8" w14:paraId="76193732" w14:textId="6A5CB6D9" w:rsidTr="003B15F8">
        <w:tc>
          <w:tcPr>
            <w:tcW w:w="840" w:type="dxa"/>
          </w:tcPr>
          <w:p w14:paraId="2E5F05FA" w14:textId="188EFC8A" w:rsidR="003B15F8" w:rsidRDefault="005C4C4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81" w:type="dxa"/>
          </w:tcPr>
          <w:p w14:paraId="0E75141A" w14:textId="3D3ADC65" w:rsidR="003B15F8" w:rsidRPr="006F3651" w:rsidRDefault="003B15F8" w:rsidP="008747F2">
            <w:pPr>
              <w:jc w:val="left"/>
            </w:pPr>
            <w:r>
              <w:t>Percent of participants who return to homelessness within 12 months of exit to permanent housing</w:t>
            </w:r>
          </w:p>
        </w:tc>
        <w:tc>
          <w:tcPr>
            <w:tcW w:w="1406" w:type="dxa"/>
          </w:tcPr>
          <w:p w14:paraId="3C90D97A" w14:textId="43DE430A" w:rsidR="003B15F8" w:rsidRPr="006F3651" w:rsidRDefault="003B15F8" w:rsidP="00AB10E3">
            <w:pPr>
              <w:pStyle w:val="ListParagraph"/>
              <w:ind w:left="0"/>
              <w:jc w:val="center"/>
            </w:pPr>
            <w:r w:rsidRPr="006F3651">
              <w:t>15%</w:t>
            </w:r>
          </w:p>
        </w:tc>
        <w:tc>
          <w:tcPr>
            <w:tcW w:w="1523" w:type="dxa"/>
          </w:tcPr>
          <w:p w14:paraId="1BF3E15C" w14:textId="77777777" w:rsidR="003B15F8" w:rsidRDefault="003B15F8" w:rsidP="00AB10E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01DF8CB6" w14:textId="77777777" w:rsidR="003B15F8" w:rsidRDefault="003B15F8" w:rsidP="00AB10E3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4398751F" w14:textId="77777777" w:rsidR="00011997" w:rsidRDefault="00011997" w:rsidP="00AB10E3">
      <w:pPr>
        <w:jc w:val="center"/>
        <w:rPr>
          <w:b/>
          <w:u w:val="single"/>
        </w:rPr>
      </w:pPr>
    </w:p>
    <w:p w14:paraId="79CE6087" w14:textId="7881C643" w:rsidR="00F01CBC" w:rsidRDefault="00F01CBC" w:rsidP="00AB10E3">
      <w:pPr>
        <w:jc w:val="center"/>
        <w:rPr>
          <w:b/>
          <w:u w:val="single"/>
        </w:rPr>
      </w:pPr>
      <w:r w:rsidRPr="00AB10E3">
        <w:rPr>
          <w:b/>
          <w:u w:val="single"/>
        </w:rPr>
        <w:t>New or Increased Income and Earned Income</w:t>
      </w:r>
      <w:r w:rsidR="00C75BF2" w:rsidRPr="00AB10E3">
        <w:rPr>
          <w:b/>
          <w:u w:val="single"/>
        </w:rPr>
        <w:t xml:space="preserve"> </w:t>
      </w:r>
    </w:p>
    <w:tbl>
      <w:tblPr>
        <w:tblStyle w:val="TableGrid"/>
        <w:tblW w:w="10973" w:type="dxa"/>
        <w:tblInd w:w="-830" w:type="dxa"/>
        <w:tblLook w:val="04A0" w:firstRow="1" w:lastRow="0" w:firstColumn="1" w:lastColumn="0" w:noHBand="0" w:noVBand="1"/>
      </w:tblPr>
      <w:tblGrid>
        <w:gridCol w:w="840"/>
        <w:gridCol w:w="5681"/>
        <w:gridCol w:w="1406"/>
        <w:gridCol w:w="1523"/>
        <w:gridCol w:w="1523"/>
      </w:tblGrid>
      <w:tr w:rsidR="003B15F8" w14:paraId="323AF881" w14:textId="1D2AC459" w:rsidTr="003B15F8">
        <w:tc>
          <w:tcPr>
            <w:tcW w:w="840" w:type="dxa"/>
          </w:tcPr>
          <w:p w14:paraId="6551EF90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1" w:type="dxa"/>
          </w:tcPr>
          <w:p w14:paraId="13604307" w14:textId="7402C0E5" w:rsidR="003B15F8" w:rsidRDefault="003B15F8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  <w:r w:rsidR="005C4C45">
              <w:rPr>
                <w:b/>
              </w:rPr>
              <w:t xml:space="preserve"> (SMP 4.1, 4.2, 4.4 &amp; 4.5)</w:t>
            </w:r>
          </w:p>
        </w:tc>
        <w:tc>
          <w:tcPr>
            <w:tcW w:w="1406" w:type="dxa"/>
          </w:tcPr>
          <w:p w14:paraId="3DA4AD1F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6EF8239B" w14:textId="1328B334" w:rsidR="005C4C45" w:rsidRPr="006F3651" w:rsidRDefault="005C4C45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Min</w:t>
            </w:r>
          </w:p>
        </w:tc>
        <w:tc>
          <w:tcPr>
            <w:tcW w:w="1523" w:type="dxa"/>
          </w:tcPr>
          <w:p w14:paraId="407AD6C3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438DCE95" w14:textId="0A4A6B57" w:rsidR="003B15F8" w:rsidRDefault="003B15F8" w:rsidP="005C4C4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(HMIS</w:t>
            </w:r>
            <w:r w:rsidR="005C4C45">
              <w:rPr>
                <w:b/>
              </w:rPr>
              <w:t xml:space="preserve"> APR</w:t>
            </w:r>
            <w:r>
              <w:rPr>
                <w:b/>
              </w:rPr>
              <w:t>)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CBB4F58" w14:textId="2F1C5E1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3B15F8" w14:paraId="1A5AC4EA" w14:textId="08DFA19D" w:rsidTr="003B15F8">
        <w:tc>
          <w:tcPr>
            <w:tcW w:w="840" w:type="dxa"/>
          </w:tcPr>
          <w:p w14:paraId="1B5C468E" w14:textId="051274A8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681" w:type="dxa"/>
          </w:tcPr>
          <w:p w14:paraId="3E0B7952" w14:textId="1AD0AF28" w:rsidR="003B15F8" w:rsidRPr="006F3651" w:rsidRDefault="003B15F8" w:rsidP="008747F2">
            <w:pPr>
              <w:jc w:val="left"/>
            </w:pPr>
            <w:r>
              <w:t>New or increased earned income for project stayers</w:t>
            </w:r>
          </w:p>
        </w:tc>
        <w:tc>
          <w:tcPr>
            <w:tcW w:w="1406" w:type="dxa"/>
          </w:tcPr>
          <w:p w14:paraId="593A206B" w14:textId="6AE24645" w:rsidR="003B15F8" w:rsidRPr="006F3651" w:rsidRDefault="003B15F8" w:rsidP="00D32DA6">
            <w:pPr>
              <w:pStyle w:val="ListParagraph"/>
              <w:ind w:left="0"/>
              <w:jc w:val="center"/>
            </w:pPr>
            <w:r>
              <w:t>8%</w:t>
            </w:r>
          </w:p>
        </w:tc>
        <w:tc>
          <w:tcPr>
            <w:tcW w:w="1523" w:type="dxa"/>
          </w:tcPr>
          <w:p w14:paraId="25FA9CB6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0647B1D2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3B15F8" w14:paraId="592592E7" w14:textId="077D7818" w:rsidTr="003B15F8">
        <w:tc>
          <w:tcPr>
            <w:tcW w:w="840" w:type="dxa"/>
          </w:tcPr>
          <w:p w14:paraId="148466D7" w14:textId="0C203756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681" w:type="dxa"/>
          </w:tcPr>
          <w:p w14:paraId="3669F95B" w14:textId="102F23BA" w:rsidR="003B15F8" w:rsidRDefault="003B15F8" w:rsidP="008747F2">
            <w:pPr>
              <w:jc w:val="left"/>
            </w:pPr>
            <w:r>
              <w:t>New or increased non-employment income for project stayers</w:t>
            </w:r>
          </w:p>
        </w:tc>
        <w:tc>
          <w:tcPr>
            <w:tcW w:w="1406" w:type="dxa"/>
          </w:tcPr>
          <w:p w14:paraId="1A8FFB31" w14:textId="00CFF9B4" w:rsidR="003B15F8" w:rsidRDefault="003B15F8" w:rsidP="00D32DA6">
            <w:pPr>
              <w:pStyle w:val="ListParagraph"/>
              <w:ind w:left="0"/>
              <w:jc w:val="center"/>
            </w:pPr>
            <w:r>
              <w:t>10%</w:t>
            </w:r>
          </w:p>
        </w:tc>
        <w:tc>
          <w:tcPr>
            <w:tcW w:w="1523" w:type="dxa"/>
          </w:tcPr>
          <w:p w14:paraId="20A44631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7374EA09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3B15F8" w14:paraId="6855B16E" w14:textId="674359BF" w:rsidTr="003B15F8">
        <w:tc>
          <w:tcPr>
            <w:tcW w:w="840" w:type="dxa"/>
          </w:tcPr>
          <w:p w14:paraId="5AA32646" w14:textId="06271705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681" w:type="dxa"/>
          </w:tcPr>
          <w:p w14:paraId="40003262" w14:textId="307E04DC" w:rsidR="003B15F8" w:rsidRDefault="003B15F8" w:rsidP="008747F2">
            <w:pPr>
              <w:jc w:val="left"/>
            </w:pPr>
            <w:r>
              <w:t>New or increased earned income for project leavers</w:t>
            </w:r>
          </w:p>
        </w:tc>
        <w:tc>
          <w:tcPr>
            <w:tcW w:w="1406" w:type="dxa"/>
          </w:tcPr>
          <w:p w14:paraId="6299A31B" w14:textId="5C44C358" w:rsidR="003B15F8" w:rsidRDefault="003B15F8" w:rsidP="00D32DA6">
            <w:pPr>
              <w:pStyle w:val="ListParagraph"/>
              <w:ind w:left="0"/>
              <w:jc w:val="center"/>
            </w:pPr>
            <w:r>
              <w:t>8%</w:t>
            </w:r>
          </w:p>
        </w:tc>
        <w:tc>
          <w:tcPr>
            <w:tcW w:w="1523" w:type="dxa"/>
          </w:tcPr>
          <w:p w14:paraId="3B1323EB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1DD6E59B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3B15F8" w14:paraId="3C87B686" w14:textId="58333064" w:rsidTr="003B15F8">
        <w:tc>
          <w:tcPr>
            <w:tcW w:w="840" w:type="dxa"/>
          </w:tcPr>
          <w:p w14:paraId="41E6C774" w14:textId="2AA872F6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681" w:type="dxa"/>
          </w:tcPr>
          <w:p w14:paraId="4D7E8CE6" w14:textId="5D45637F" w:rsidR="003B15F8" w:rsidRDefault="003B15F8" w:rsidP="008747F2">
            <w:pPr>
              <w:jc w:val="left"/>
            </w:pPr>
            <w:r>
              <w:t>New or increased non-employment income for project leavers</w:t>
            </w:r>
          </w:p>
        </w:tc>
        <w:tc>
          <w:tcPr>
            <w:tcW w:w="1406" w:type="dxa"/>
          </w:tcPr>
          <w:p w14:paraId="0AF032A4" w14:textId="1BE3D5D6" w:rsidR="003B15F8" w:rsidRDefault="003B15F8" w:rsidP="00D32DA6">
            <w:pPr>
              <w:pStyle w:val="ListParagraph"/>
              <w:ind w:left="0"/>
              <w:jc w:val="center"/>
            </w:pPr>
            <w:r>
              <w:t>10%</w:t>
            </w:r>
          </w:p>
        </w:tc>
        <w:tc>
          <w:tcPr>
            <w:tcW w:w="1523" w:type="dxa"/>
          </w:tcPr>
          <w:p w14:paraId="3BD38450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3ED4584D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6CEE1406" w14:textId="40BF1F47" w:rsidR="00AE0116" w:rsidRDefault="00AE0116" w:rsidP="00AB10E3">
      <w:pPr>
        <w:jc w:val="center"/>
        <w:rPr>
          <w:rFonts w:asciiTheme="minorHAnsi" w:hAnsiTheme="minorHAnsi" w:cstheme="minorHAnsi"/>
          <w:b/>
          <w:u w:val="single"/>
        </w:rPr>
      </w:pPr>
    </w:p>
    <w:p w14:paraId="2B1CCE4E" w14:textId="0E57449D" w:rsidR="00300574" w:rsidRPr="00300574" w:rsidRDefault="00300574" w:rsidP="00300574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300574">
        <w:rPr>
          <w:rFonts w:asciiTheme="minorHAnsi" w:eastAsia="Calibri" w:hAnsiTheme="minorHAnsi" w:cstheme="minorHAnsi"/>
          <w:b/>
          <w:sz w:val="28"/>
          <w:szCs w:val="28"/>
        </w:rPr>
        <w:t>Serve High Needs Population</w:t>
      </w:r>
      <w:r w:rsidRPr="00300574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300574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300574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300574">
        <w:rPr>
          <w:rFonts w:asciiTheme="minorHAnsi" w:eastAsia="Calibri" w:hAnsiTheme="minorHAnsi" w:cstheme="minorHAnsi"/>
          <w:b/>
          <w:sz w:val="28"/>
          <w:szCs w:val="28"/>
        </w:rPr>
        <w:tab/>
      </w:r>
      <w:r w:rsidRPr="00300574">
        <w:rPr>
          <w:rFonts w:asciiTheme="minorHAnsi" w:eastAsia="Calibri" w:hAnsiTheme="minorHAnsi" w:cstheme="minorHAnsi"/>
          <w:b/>
          <w:sz w:val="28"/>
          <w:szCs w:val="28"/>
        </w:rPr>
        <w:tab/>
        <w:t>(15 Points)</w:t>
      </w:r>
      <w:r w:rsidRPr="00300574">
        <w:rPr>
          <w:rFonts w:asciiTheme="minorHAnsi" w:eastAsia="Calibri" w:hAnsiTheme="minorHAnsi" w:cstheme="minorHAnsi"/>
          <w:b/>
          <w:sz w:val="28"/>
          <w:szCs w:val="28"/>
        </w:rPr>
        <w:tab/>
      </w:r>
    </w:p>
    <w:p w14:paraId="2EF293CC" w14:textId="77777777" w:rsidR="00300574" w:rsidRDefault="00300574" w:rsidP="00AB10E3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840"/>
        <w:gridCol w:w="5681"/>
        <w:gridCol w:w="1406"/>
        <w:gridCol w:w="1523"/>
        <w:gridCol w:w="1530"/>
      </w:tblGrid>
      <w:tr w:rsidR="003B15F8" w14:paraId="7A4161AF" w14:textId="7DC972B4" w:rsidTr="003B15F8">
        <w:tc>
          <w:tcPr>
            <w:tcW w:w="840" w:type="dxa"/>
          </w:tcPr>
          <w:p w14:paraId="71F02F0D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1" w:type="dxa"/>
          </w:tcPr>
          <w:p w14:paraId="264A02B4" w14:textId="1AB4198B" w:rsidR="003B15F8" w:rsidRDefault="003B15F8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  <w:r w:rsidR="005C4C45">
              <w:rPr>
                <w:b/>
              </w:rPr>
              <w:t xml:space="preserve"> </w:t>
            </w:r>
          </w:p>
        </w:tc>
        <w:tc>
          <w:tcPr>
            <w:tcW w:w="1406" w:type="dxa"/>
          </w:tcPr>
          <w:p w14:paraId="295D8B95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00568C56" w14:textId="69EFEEDB" w:rsidR="005C4C45" w:rsidRPr="006F3651" w:rsidRDefault="005C4C45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Min</w:t>
            </w:r>
          </w:p>
        </w:tc>
        <w:tc>
          <w:tcPr>
            <w:tcW w:w="1523" w:type="dxa"/>
          </w:tcPr>
          <w:p w14:paraId="135263A9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5AC60883" w14:textId="1CCA6685" w:rsidR="003B15F8" w:rsidRDefault="003B15F8" w:rsidP="005C4C4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(HMIS</w:t>
            </w:r>
            <w:r w:rsidR="005C4C45">
              <w:rPr>
                <w:b/>
              </w:rPr>
              <w:t xml:space="preserve"> APR</w:t>
            </w:r>
            <w:r>
              <w:rPr>
                <w:b/>
              </w:rPr>
              <w:t>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44254FC" w14:textId="581F20FD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3B15F8" w14:paraId="020C6C1D" w14:textId="6FC3091B" w:rsidTr="003B15F8">
        <w:tc>
          <w:tcPr>
            <w:tcW w:w="840" w:type="dxa"/>
          </w:tcPr>
          <w:p w14:paraId="394D6FA9" w14:textId="20210096" w:rsidR="003B15F8" w:rsidRDefault="005C4C4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1" w:type="dxa"/>
          </w:tcPr>
          <w:p w14:paraId="6AC16E40" w14:textId="28F685E3" w:rsidR="003B15F8" w:rsidRPr="006F3651" w:rsidRDefault="003B15F8" w:rsidP="008747F2">
            <w:pPr>
              <w:jc w:val="left"/>
            </w:pPr>
            <w:r>
              <w:t>Percent of participants with zero income at entry</w:t>
            </w:r>
          </w:p>
        </w:tc>
        <w:tc>
          <w:tcPr>
            <w:tcW w:w="1406" w:type="dxa"/>
          </w:tcPr>
          <w:p w14:paraId="19AF6E82" w14:textId="20DD10A3" w:rsidR="003B15F8" w:rsidRPr="006F3651" w:rsidRDefault="003B15F8" w:rsidP="00D32DA6">
            <w:pPr>
              <w:pStyle w:val="ListParagraph"/>
              <w:ind w:left="0"/>
              <w:jc w:val="center"/>
            </w:pPr>
            <w:r>
              <w:t>50%</w:t>
            </w:r>
          </w:p>
        </w:tc>
        <w:tc>
          <w:tcPr>
            <w:tcW w:w="1523" w:type="dxa"/>
          </w:tcPr>
          <w:p w14:paraId="7A2F4239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28414E8A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3B15F8" w14:paraId="4089BEC7" w14:textId="6C6ED62D" w:rsidTr="003B15F8">
        <w:tc>
          <w:tcPr>
            <w:tcW w:w="840" w:type="dxa"/>
          </w:tcPr>
          <w:p w14:paraId="7393D55F" w14:textId="4AC64445" w:rsidR="003B15F8" w:rsidRDefault="005C4C4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1" w:type="dxa"/>
          </w:tcPr>
          <w:p w14:paraId="096D98D9" w14:textId="7546424C" w:rsidR="003B15F8" w:rsidRDefault="003B15F8" w:rsidP="008747F2">
            <w:pPr>
              <w:jc w:val="left"/>
            </w:pPr>
            <w:r>
              <w:t>Percent of participants with more than one disability</w:t>
            </w:r>
          </w:p>
        </w:tc>
        <w:tc>
          <w:tcPr>
            <w:tcW w:w="1406" w:type="dxa"/>
          </w:tcPr>
          <w:p w14:paraId="4C8D6FB5" w14:textId="06BA38CC" w:rsidR="003B15F8" w:rsidRDefault="003B15F8" w:rsidP="00D32DA6">
            <w:pPr>
              <w:pStyle w:val="ListParagraph"/>
              <w:ind w:left="0"/>
              <w:jc w:val="center"/>
            </w:pPr>
            <w:r>
              <w:t>50%</w:t>
            </w:r>
          </w:p>
        </w:tc>
        <w:tc>
          <w:tcPr>
            <w:tcW w:w="1523" w:type="dxa"/>
          </w:tcPr>
          <w:p w14:paraId="69035967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731B7893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3B15F8" w14:paraId="11ADBAF9" w14:textId="7FEDA5E5" w:rsidTr="003B15F8">
        <w:tc>
          <w:tcPr>
            <w:tcW w:w="840" w:type="dxa"/>
          </w:tcPr>
          <w:p w14:paraId="2372B701" w14:textId="33E95D7B" w:rsidR="003B15F8" w:rsidRDefault="005C4C4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1" w:type="dxa"/>
          </w:tcPr>
          <w:p w14:paraId="02E36999" w14:textId="517646D8" w:rsidR="003B15F8" w:rsidRDefault="003B15F8" w:rsidP="008747F2">
            <w:pPr>
              <w:jc w:val="left"/>
            </w:pPr>
            <w:r>
              <w:t>Percent of participants entering project from place not meant for human habitation</w:t>
            </w:r>
          </w:p>
        </w:tc>
        <w:tc>
          <w:tcPr>
            <w:tcW w:w="1406" w:type="dxa"/>
          </w:tcPr>
          <w:p w14:paraId="6956C9F4" w14:textId="3130D3CF" w:rsidR="003B15F8" w:rsidRDefault="003B15F8" w:rsidP="00D32DA6">
            <w:pPr>
              <w:pStyle w:val="ListParagraph"/>
              <w:ind w:left="0"/>
              <w:jc w:val="center"/>
            </w:pPr>
            <w:r>
              <w:t>50%</w:t>
            </w:r>
          </w:p>
        </w:tc>
        <w:tc>
          <w:tcPr>
            <w:tcW w:w="1523" w:type="dxa"/>
          </w:tcPr>
          <w:p w14:paraId="418E7866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B024431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34ED7A5B" w14:textId="77777777" w:rsidR="0010438E" w:rsidRDefault="0010438E" w:rsidP="00AE0116">
      <w:pPr>
        <w:rPr>
          <w:rFonts w:asciiTheme="minorHAnsi" w:hAnsiTheme="minorHAnsi" w:cstheme="minorHAnsi"/>
        </w:rPr>
      </w:pPr>
    </w:p>
    <w:p w14:paraId="5425D405" w14:textId="77777777" w:rsidR="00815831" w:rsidRDefault="00815831" w:rsidP="00AE0116">
      <w:pPr>
        <w:rPr>
          <w:rFonts w:asciiTheme="minorHAnsi" w:hAnsiTheme="minorHAnsi" w:cstheme="minorHAnsi"/>
        </w:rPr>
        <w:sectPr w:rsidR="00815831" w:rsidSect="00827D84">
          <w:footerReference w:type="default" r:id="rId15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44AD10D8" w14:textId="67BF8AA6" w:rsidR="0010438E" w:rsidRPr="002F1CC2" w:rsidRDefault="0010438E" w:rsidP="00300574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lastRenderedPageBreak/>
        <w:t>Project Effectiveness</w:t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  <w:t>(</w:t>
      </w:r>
      <w:r w:rsidR="005D7ED7">
        <w:rPr>
          <w:rFonts w:asciiTheme="minorHAnsi" w:eastAsia="Calibri" w:hAnsiTheme="minorHAnsi" w:cstheme="minorHAnsi"/>
          <w:b/>
          <w:sz w:val="28"/>
          <w:szCs w:val="28"/>
        </w:rPr>
        <w:t>40</w:t>
      </w:r>
      <w:r>
        <w:rPr>
          <w:rFonts w:asciiTheme="minorHAnsi" w:eastAsia="Calibri" w:hAnsiTheme="minorHAnsi" w:cstheme="minorHAnsi"/>
          <w:b/>
          <w:sz w:val="28"/>
          <w:szCs w:val="28"/>
        </w:rPr>
        <w:t xml:space="preserve"> Points)</w:t>
      </w:r>
    </w:p>
    <w:p w14:paraId="2393C1C7" w14:textId="74E9D3A4" w:rsidR="00AB10E3" w:rsidRDefault="00AB10E3" w:rsidP="00C75BF2">
      <w:pPr>
        <w:ind w:left="4320"/>
        <w:rPr>
          <w:b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840"/>
        <w:gridCol w:w="2321"/>
        <w:gridCol w:w="1406"/>
        <w:gridCol w:w="4883"/>
        <w:gridCol w:w="1530"/>
      </w:tblGrid>
      <w:tr w:rsidR="003B15F8" w14:paraId="6033CDAE" w14:textId="5BDFD1EE" w:rsidTr="003B15F8">
        <w:tc>
          <w:tcPr>
            <w:tcW w:w="840" w:type="dxa"/>
          </w:tcPr>
          <w:p w14:paraId="60B6CDCE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2321" w:type="dxa"/>
          </w:tcPr>
          <w:p w14:paraId="6002398A" w14:textId="77777777" w:rsidR="003B15F8" w:rsidRDefault="003B15F8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50665DF1" w14:textId="77777777" w:rsidR="003B15F8" w:rsidRPr="006F3651" w:rsidRDefault="003B15F8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4883" w:type="dxa"/>
          </w:tcPr>
          <w:p w14:paraId="600C1D8C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Narrative</w:t>
            </w:r>
          </w:p>
          <w:p w14:paraId="05ED635A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(1,000 Characters)</w:t>
            </w:r>
          </w:p>
          <w:p w14:paraId="54EB4145" w14:textId="7F092E83" w:rsidR="00884023" w:rsidRDefault="00884023" w:rsidP="00D32DA6">
            <w:pPr>
              <w:pStyle w:val="ListParagraph"/>
              <w:ind w:left="0"/>
              <w:jc w:val="center"/>
              <w:rPr>
                <w:b/>
              </w:rPr>
            </w:pPr>
            <w:r w:rsidRPr="001E2DE4">
              <w:rPr>
                <w:sz w:val="18"/>
                <w:szCs w:val="18"/>
              </w:rPr>
              <w:t>Include cost &amp; formula on how the cost was determined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485744C" w14:textId="19CC6F0E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3B15F8" w14:paraId="6DE7726C" w14:textId="7ECB6378" w:rsidTr="003B15F8">
        <w:tc>
          <w:tcPr>
            <w:tcW w:w="840" w:type="dxa"/>
          </w:tcPr>
          <w:p w14:paraId="3E668658" w14:textId="67675848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321" w:type="dxa"/>
          </w:tcPr>
          <w:p w14:paraId="7E3CBAA7" w14:textId="0FC4A4A7" w:rsidR="003B15F8" w:rsidRPr="008747F2" w:rsidRDefault="003B15F8" w:rsidP="00884023">
            <w:pPr>
              <w:jc w:val="left"/>
            </w:pPr>
            <w:r w:rsidRPr="008747F2">
              <w:t xml:space="preserve">Project has reasonable costs per </w:t>
            </w:r>
            <w:r w:rsidR="00884023">
              <w:t>individual</w:t>
            </w:r>
          </w:p>
        </w:tc>
        <w:tc>
          <w:tcPr>
            <w:tcW w:w="1406" w:type="dxa"/>
          </w:tcPr>
          <w:p w14:paraId="7AD18CF4" w14:textId="40264022" w:rsidR="003B15F8" w:rsidRPr="006F3651" w:rsidRDefault="003B15F8" w:rsidP="00D32DA6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4883" w:type="dxa"/>
          </w:tcPr>
          <w:p w14:paraId="5419693F" w14:textId="4695F773" w:rsidR="003B15F8" w:rsidRDefault="003B15F8" w:rsidP="008747F2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3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1530" w:type="dxa"/>
            <w:shd w:val="clear" w:color="auto" w:fill="D9D9D9" w:themeFill="background1" w:themeFillShade="D9"/>
          </w:tcPr>
          <w:p w14:paraId="5BB3E6F5" w14:textId="77777777" w:rsidR="003B15F8" w:rsidRDefault="003B15F8" w:rsidP="008747F2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49691E28" w14:textId="033E491D" w:rsidR="008747F2" w:rsidRDefault="008747F2" w:rsidP="00C75BF2">
      <w:pPr>
        <w:ind w:left="4320"/>
        <w:rPr>
          <w:b/>
        </w:rPr>
      </w:pPr>
    </w:p>
    <w:tbl>
      <w:tblPr>
        <w:tblStyle w:val="TableGrid"/>
        <w:tblW w:w="11010" w:type="dxa"/>
        <w:tblInd w:w="-845" w:type="dxa"/>
        <w:tblLook w:val="04A0" w:firstRow="1" w:lastRow="0" w:firstColumn="1" w:lastColumn="0" w:noHBand="0" w:noVBand="1"/>
      </w:tblPr>
      <w:tblGrid>
        <w:gridCol w:w="840"/>
        <w:gridCol w:w="2340"/>
        <w:gridCol w:w="1440"/>
        <w:gridCol w:w="4860"/>
        <w:gridCol w:w="1530"/>
      </w:tblGrid>
      <w:tr w:rsidR="003B15F8" w14:paraId="11CDC759" w14:textId="3457EFCF" w:rsidTr="005C4C45">
        <w:tc>
          <w:tcPr>
            <w:tcW w:w="840" w:type="dxa"/>
          </w:tcPr>
          <w:p w14:paraId="79093849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2340" w:type="dxa"/>
          </w:tcPr>
          <w:p w14:paraId="71C132AE" w14:textId="77777777" w:rsidR="003B15F8" w:rsidRDefault="003B15F8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40" w:type="dxa"/>
          </w:tcPr>
          <w:p w14:paraId="1BC23CF7" w14:textId="77777777" w:rsidR="003B15F8" w:rsidRPr="006F3651" w:rsidRDefault="003B15F8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4860" w:type="dxa"/>
          </w:tcPr>
          <w:p w14:paraId="05A99E09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57206BA0" w14:textId="582E8173" w:rsidR="003B15F8" w:rsidRDefault="003B15F8" w:rsidP="005C4C4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C4C45">
              <w:rPr>
                <w:b/>
              </w:rPr>
              <w:t>1,000 Characters)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C97AFA4" w14:textId="0F63006E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3B15F8" w14:paraId="2FC11E4D" w14:textId="5239FF71" w:rsidTr="005C4C45">
        <w:tc>
          <w:tcPr>
            <w:tcW w:w="840" w:type="dxa"/>
          </w:tcPr>
          <w:p w14:paraId="1E655C3A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40" w:type="dxa"/>
          </w:tcPr>
          <w:p w14:paraId="318FEE12" w14:textId="5B4F9302" w:rsidR="003B15F8" w:rsidRPr="006F3651" w:rsidRDefault="005C4C45" w:rsidP="00D32DA6">
            <w:pPr>
              <w:jc w:val="left"/>
            </w:pPr>
            <w:r>
              <w:t>Participation in Coordinated Entry system</w:t>
            </w:r>
          </w:p>
        </w:tc>
        <w:tc>
          <w:tcPr>
            <w:tcW w:w="1440" w:type="dxa"/>
          </w:tcPr>
          <w:p w14:paraId="79ACE993" w14:textId="105558E9" w:rsidR="003B15F8" w:rsidRPr="006F3651" w:rsidRDefault="005C4C45" w:rsidP="00D32DA6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4860" w:type="dxa"/>
          </w:tcPr>
          <w:p w14:paraId="79899FB7" w14:textId="7DD1B67D" w:rsidR="003B15F8" w:rsidRDefault="005C4C45" w:rsidP="005C4C45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1530" w:type="dxa"/>
            <w:shd w:val="clear" w:color="auto" w:fill="D9D9D9" w:themeFill="background1" w:themeFillShade="D9"/>
          </w:tcPr>
          <w:p w14:paraId="16097C3A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07879FC7" w14:textId="0FA49B05" w:rsidR="008747F2" w:rsidRDefault="008747F2" w:rsidP="00C75BF2">
      <w:pPr>
        <w:ind w:left="4320"/>
        <w:rPr>
          <w:b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840"/>
        <w:gridCol w:w="2255"/>
        <w:gridCol w:w="1406"/>
        <w:gridCol w:w="4978"/>
        <w:gridCol w:w="1501"/>
      </w:tblGrid>
      <w:tr w:rsidR="003B15F8" w14:paraId="7C47E596" w14:textId="66E85405" w:rsidTr="003B15F8">
        <w:tc>
          <w:tcPr>
            <w:tcW w:w="840" w:type="dxa"/>
          </w:tcPr>
          <w:p w14:paraId="61776BE4" w14:textId="77777777" w:rsidR="003B15F8" w:rsidRDefault="003B15F8" w:rsidP="003B15F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2255" w:type="dxa"/>
          </w:tcPr>
          <w:p w14:paraId="3D72F547" w14:textId="77777777" w:rsidR="003B15F8" w:rsidRDefault="003B15F8" w:rsidP="003B15F8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7E386A66" w14:textId="77777777" w:rsidR="003B15F8" w:rsidRPr="006F3651" w:rsidRDefault="003B15F8" w:rsidP="003B15F8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4978" w:type="dxa"/>
          </w:tcPr>
          <w:p w14:paraId="41F61482" w14:textId="77777777" w:rsidR="003B15F8" w:rsidRDefault="003B15F8" w:rsidP="003B15F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Narrative</w:t>
            </w:r>
          </w:p>
          <w:p w14:paraId="5556C171" w14:textId="187D84C3" w:rsidR="003B15F8" w:rsidRDefault="003B15F8" w:rsidP="003B15F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(1,000 Characters)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79EC30AF" w14:textId="3F97CB47" w:rsidR="003B15F8" w:rsidRDefault="003B15F8" w:rsidP="003B15F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3B15F8" w14:paraId="30FD37C1" w14:textId="7514A6DA" w:rsidTr="003B15F8">
        <w:tc>
          <w:tcPr>
            <w:tcW w:w="840" w:type="dxa"/>
          </w:tcPr>
          <w:p w14:paraId="6D3FAE04" w14:textId="1F4CBCFA" w:rsidR="003B15F8" w:rsidRDefault="003B15F8" w:rsidP="003B15F8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55" w:type="dxa"/>
          </w:tcPr>
          <w:p w14:paraId="3F03B97A" w14:textId="7456CB38" w:rsidR="003B15F8" w:rsidRPr="008747F2" w:rsidRDefault="003B15F8" w:rsidP="003B15F8">
            <w:pPr>
              <w:jc w:val="left"/>
            </w:pPr>
            <w:r w:rsidRPr="008747F2">
              <w:t xml:space="preserve">Project has </w:t>
            </w:r>
            <w:r>
              <w:t>implemented housing first and has written procedures</w:t>
            </w:r>
          </w:p>
        </w:tc>
        <w:tc>
          <w:tcPr>
            <w:tcW w:w="1406" w:type="dxa"/>
          </w:tcPr>
          <w:p w14:paraId="0CEF5810" w14:textId="77777777" w:rsidR="003B15F8" w:rsidRPr="006F3651" w:rsidRDefault="003B15F8" w:rsidP="003B15F8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4978" w:type="dxa"/>
          </w:tcPr>
          <w:p w14:paraId="55121003" w14:textId="77777777" w:rsidR="003B15F8" w:rsidRDefault="003B15F8" w:rsidP="003B15F8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3451EE02" w14:textId="77777777" w:rsidR="003B15F8" w:rsidRDefault="003B15F8" w:rsidP="003B15F8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38DBC092" w14:textId="25C40CB4" w:rsidR="008747F2" w:rsidRDefault="008747F2" w:rsidP="00C75BF2">
      <w:pPr>
        <w:ind w:left="4320"/>
        <w:rPr>
          <w:b/>
        </w:rPr>
      </w:pPr>
    </w:p>
    <w:p w14:paraId="1C0AB1A2" w14:textId="77777777" w:rsidR="009F3925" w:rsidRPr="00CF6F36" w:rsidRDefault="009F3925" w:rsidP="009F3925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CF6F36">
        <w:rPr>
          <w:rFonts w:asciiTheme="minorHAnsi" w:eastAsia="Calibri" w:hAnsiTheme="minorHAnsi" w:cstheme="minorHAnsi"/>
          <w:b/>
          <w:sz w:val="28"/>
          <w:szCs w:val="28"/>
        </w:rPr>
        <w:t>Equity Factors: Agency Leadership, Governance &amp; Policies</w:t>
      </w:r>
      <w:r w:rsidRPr="00CF6F36">
        <w:rPr>
          <w:rFonts w:asciiTheme="minorHAnsi" w:eastAsia="Calibri" w:hAnsiTheme="minorHAnsi" w:cstheme="minorHAnsi"/>
          <w:b/>
          <w:sz w:val="28"/>
          <w:szCs w:val="28"/>
        </w:rPr>
        <w:tab/>
        <w:t>(12 Points)</w:t>
      </w:r>
    </w:p>
    <w:p w14:paraId="614D60F3" w14:textId="77777777" w:rsidR="009F3925" w:rsidRPr="00CF6F36" w:rsidRDefault="009F3925" w:rsidP="009F3925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9F3925" w:rsidRPr="00CF6F36" w14:paraId="0886D6C0" w14:textId="77777777" w:rsidTr="00107D6D">
        <w:tc>
          <w:tcPr>
            <w:tcW w:w="840" w:type="dxa"/>
          </w:tcPr>
          <w:p w14:paraId="708D46F5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76E8086E" w14:textId="77777777" w:rsidR="009F3925" w:rsidRPr="00CF6F36" w:rsidRDefault="009F3925" w:rsidP="00107D6D">
            <w:pPr>
              <w:pStyle w:val="ListParagraph"/>
              <w:ind w:left="0"/>
            </w:pPr>
            <w:r w:rsidRPr="00CF6F36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3E9865AA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7780EE6A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Narrative</w:t>
            </w:r>
          </w:p>
          <w:p w14:paraId="28475989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(1,000 Characters)</w:t>
            </w:r>
          </w:p>
          <w:p w14:paraId="5442AE84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sz w:val="18"/>
                <w:szCs w:val="18"/>
              </w:rPr>
              <w:t>Include what percentage of managerial &amp; leadership positions are filled by staff from under-represented populations.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1D2DDE50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Points</w:t>
            </w:r>
          </w:p>
          <w:p w14:paraId="03B66D2C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Awarded</w:t>
            </w:r>
          </w:p>
        </w:tc>
      </w:tr>
      <w:tr w:rsidR="009F3925" w:rsidRPr="00CF6F36" w14:paraId="5817DB94" w14:textId="77777777" w:rsidTr="00107D6D">
        <w:tc>
          <w:tcPr>
            <w:tcW w:w="840" w:type="dxa"/>
          </w:tcPr>
          <w:p w14:paraId="37E94C35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3</w:t>
            </w:r>
          </w:p>
        </w:tc>
        <w:tc>
          <w:tcPr>
            <w:tcW w:w="2728" w:type="dxa"/>
          </w:tcPr>
          <w:p w14:paraId="0C1D5989" w14:textId="77777777" w:rsidR="009F3925" w:rsidRPr="00CF6F36" w:rsidRDefault="009F3925" w:rsidP="00107D6D">
            <w:pPr>
              <w:jc w:val="left"/>
            </w:pPr>
            <w:r w:rsidRPr="00CF6F36">
              <w:t>Recipient has under-represented individuals (BIPOC, LGBTQ+, etc.) in managerial &amp; leadership positions</w:t>
            </w:r>
          </w:p>
        </w:tc>
        <w:tc>
          <w:tcPr>
            <w:tcW w:w="1532" w:type="dxa"/>
          </w:tcPr>
          <w:p w14:paraId="5D008CCC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t>Yes/No</w:t>
            </w:r>
          </w:p>
        </w:tc>
        <w:tc>
          <w:tcPr>
            <w:tcW w:w="4440" w:type="dxa"/>
          </w:tcPr>
          <w:p w14:paraId="79265881" w14:textId="77777777" w:rsidR="009F3925" w:rsidRPr="00CF6F36" w:rsidRDefault="009F3925" w:rsidP="00107D6D">
            <w:pPr>
              <w:pStyle w:val="ListParagraph"/>
              <w:ind w:left="0"/>
              <w:jc w:val="left"/>
              <w:rPr>
                <w:b/>
              </w:rPr>
            </w:pPr>
            <w:r w:rsidRPr="00CF6F3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36">
              <w:rPr>
                <w:b/>
              </w:rPr>
              <w:instrText xml:space="preserve"> FORMTEXT </w:instrText>
            </w:r>
            <w:r w:rsidRPr="00CF6F36">
              <w:rPr>
                <w:b/>
              </w:rPr>
            </w:r>
            <w:r w:rsidRPr="00CF6F36">
              <w:rPr>
                <w:b/>
              </w:rPr>
              <w:fldChar w:fldCharType="separate"/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4F1E4A5E" w14:textId="77777777" w:rsidR="009F3925" w:rsidRPr="00CF6F36" w:rsidRDefault="009F3925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264F9808" w14:textId="77777777" w:rsidR="009F3925" w:rsidRPr="00CF6F36" w:rsidRDefault="009F3925" w:rsidP="009F3925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9F3925" w:rsidRPr="00CF6F36" w14:paraId="3DA2F343" w14:textId="77777777" w:rsidTr="00107D6D">
        <w:tc>
          <w:tcPr>
            <w:tcW w:w="840" w:type="dxa"/>
          </w:tcPr>
          <w:p w14:paraId="56882786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Max Points</w:t>
            </w:r>
          </w:p>
        </w:tc>
        <w:tc>
          <w:tcPr>
            <w:tcW w:w="2760" w:type="dxa"/>
          </w:tcPr>
          <w:p w14:paraId="4061177F" w14:textId="77777777" w:rsidR="009F3925" w:rsidRPr="00CF6F36" w:rsidRDefault="009F3925" w:rsidP="00107D6D">
            <w:pPr>
              <w:pStyle w:val="ListParagraph"/>
              <w:ind w:left="0"/>
            </w:pPr>
            <w:r w:rsidRPr="00CF6F36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67CF387A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13B69C41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Narrative</w:t>
            </w:r>
          </w:p>
          <w:p w14:paraId="5F952DB9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(1,000 Characters)</w:t>
            </w:r>
          </w:p>
          <w:p w14:paraId="7907F050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sz w:val="18"/>
                <w:szCs w:val="18"/>
              </w:rPr>
              <w:t>Include how many are on the board of directors &amp; how many have lived experience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409B32A9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Points</w:t>
            </w:r>
          </w:p>
          <w:p w14:paraId="1CF35224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Awarded</w:t>
            </w:r>
          </w:p>
        </w:tc>
      </w:tr>
      <w:tr w:rsidR="009F3925" w:rsidRPr="00CF6F36" w14:paraId="1BA7EA8F" w14:textId="77777777" w:rsidTr="00107D6D">
        <w:tc>
          <w:tcPr>
            <w:tcW w:w="840" w:type="dxa"/>
          </w:tcPr>
          <w:p w14:paraId="2F5B366B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3</w:t>
            </w:r>
          </w:p>
        </w:tc>
        <w:tc>
          <w:tcPr>
            <w:tcW w:w="2760" w:type="dxa"/>
          </w:tcPr>
          <w:p w14:paraId="594381FC" w14:textId="77777777" w:rsidR="009F3925" w:rsidRPr="00CF6F36" w:rsidRDefault="009F3925" w:rsidP="00107D6D">
            <w:pPr>
              <w:jc w:val="left"/>
            </w:pPr>
            <w:r w:rsidRPr="00CF6F36">
              <w:t>Recipient’s board of directors include representation from more than one person with lived experience of homelessness</w:t>
            </w:r>
          </w:p>
        </w:tc>
        <w:tc>
          <w:tcPr>
            <w:tcW w:w="1530" w:type="dxa"/>
          </w:tcPr>
          <w:p w14:paraId="0DDE7598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t>Yes/No</w:t>
            </w:r>
          </w:p>
        </w:tc>
        <w:tc>
          <w:tcPr>
            <w:tcW w:w="4410" w:type="dxa"/>
          </w:tcPr>
          <w:p w14:paraId="2A5201EA" w14:textId="77777777" w:rsidR="009F3925" w:rsidRPr="00CF6F36" w:rsidRDefault="009F3925" w:rsidP="00107D6D">
            <w:pPr>
              <w:pStyle w:val="ListParagraph"/>
              <w:ind w:left="0"/>
              <w:jc w:val="left"/>
              <w:rPr>
                <w:b/>
              </w:rPr>
            </w:pPr>
            <w:r w:rsidRPr="00CF6F36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6F36">
              <w:rPr>
                <w:b/>
              </w:rPr>
              <w:instrText xml:space="preserve"> FORMTEXT </w:instrText>
            </w:r>
            <w:r w:rsidRPr="00CF6F36">
              <w:rPr>
                <w:b/>
              </w:rPr>
            </w:r>
            <w:r w:rsidRPr="00CF6F36">
              <w:rPr>
                <w:b/>
              </w:rPr>
              <w:fldChar w:fldCharType="separate"/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2720429B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13DE36E9" w14:textId="77777777" w:rsidR="009F3925" w:rsidRPr="00CF6F36" w:rsidRDefault="009F3925" w:rsidP="009F3925">
      <w:pPr>
        <w:ind w:left="4320"/>
        <w:rPr>
          <w:b/>
        </w:rPr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840"/>
        <w:gridCol w:w="2859"/>
        <w:gridCol w:w="1406"/>
        <w:gridCol w:w="4438"/>
        <w:gridCol w:w="1617"/>
      </w:tblGrid>
      <w:tr w:rsidR="009F3925" w:rsidRPr="00CF6F36" w14:paraId="14E9DBE1" w14:textId="77777777" w:rsidTr="00107D6D">
        <w:tc>
          <w:tcPr>
            <w:tcW w:w="810" w:type="dxa"/>
          </w:tcPr>
          <w:p w14:paraId="4EED3CA5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lastRenderedPageBreak/>
              <w:t>Max Points</w:t>
            </w:r>
          </w:p>
        </w:tc>
        <w:tc>
          <w:tcPr>
            <w:tcW w:w="2867" w:type="dxa"/>
          </w:tcPr>
          <w:p w14:paraId="7E3C6206" w14:textId="77777777" w:rsidR="009F3925" w:rsidRPr="00CF6F36" w:rsidRDefault="009F3925" w:rsidP="00107D6D">
            <w:pPr>
              <w:pStyle w:val="ListParagraph"/>
              <w:ind w:left="0"/>
            </w:pPr>
            <w:r w:rsidRPr="00CF6F36"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6D898972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rPr>
                <w:b/>
              </w:rPr>
              <w:t>Factor/Goal</w:t>
            </w:r>
          </w:p>
        </w:tc>
        <w:tc>
          <w:tcPr>
            <w:tcW w:w="4457" w:type="dxa"/>
          </w:tcPr>
          <w:p w14:paraId="506AD1A0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Narrative</w:t>
            </w:r>
          </w:p>
          <w:p w14:paraId="2CF8C0AA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(1,000 Characters)</w:t>
            </w:r>
          </w:p>
          <w:p w14:paraId="5E0415EB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sz w:val="18"/>
                <w:szCs w:val="18"/>
              </w:rPr>
              <w:t>Explain the process in detail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DC9C23E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Points</w:t>
            </w:r>
          </w:p>
          <w:p w14:paraId="202DB79E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Awarded</w:t>
            </w:r>
          </w:p>
        </w:tc>
      </w:tr>
      <w:tr w:rsidR="009F3925" w:rsidRPr="00CF6F36" w14:paraId="74AF811E" w14:textId="77777777" w:rsidTr="00107D6D">
        <w:tc>
          <w:tcPr>
            <w:tcW w:w="810" w:type="dxa"/>
          </w:tcPr>
          <w:p w14:paraId="6AA4F20B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3</w:t>
            </w:r>
          </w:p>
        </w:tc>
        <w:tc>
          <w:tcPr>
            <w:tcW w:w="2867" w:type="dxa"/>
          </w:tcPr>
          <w:p w14:paraId="54E68FBF" w14:textId="77777777" w:rsidR="009F3925" w:rsidRPr="00CF6F36" w:rsidRDefault="009F3925" w:rsidP="00107D6D">
            <w:pPr>
              <w:jc w:val="left"/>
            </w:pPr>
            <w:r w:rsidRPr="00CF6F36">
              <w:t>Recipient has relational process for receiving and incorporating feedback from persons with lived experience</w:t>
            </w:r>
          </w:p>
        </w:tc>
        <w:tc>
          <w:tcPr>
            <w:tcW w:w="1406" w:type="dxa"/>
          </w:tcPr>
          <w:p w14:paraId="2C2586FA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t>Yes/No</w:t>
            </w:r>
          </w:p>
        </w:tc>
        <w:tc>
          <w:tcPr>
            <w:tcW w:w="4457" w:type="dxa"/>
          </w:tcPr>
          <w:p w14:paraId="36B7F093" w14:textId="77777777" w:rsidR="009F3925" w:rsidRPr="00CF6F36" w:rsidRDefault="009F3925" w:rsidP="00107D6D">
            <w:pPr>
              <w:pStyle w:val="ListParagraph"/>
              <w:ind w:left="0"/>
              <w:jc w:val="left"/>
              <w:rPr>
                <w:b/>
              </w:rPr>
            </w:pPr>
            <w:r w:rsidRPr="00CF6F3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36">
              <w:rPr>
                <w:b/>
              </w:rPr>
              <w:instrText xml:space="preserve"> FORMTEXT </w:instrText>
            </w:r>
            <w:r w:rsidRPr="00CF6F36">
              <w:rPr>
                <w:b/>
              </w:rPr>
            </w:r>
            <w:r w:rsidRPr="00CF6F36">
              <w:rPr>
                <w:b/>
              </w:rPr>
              <w:fldChar w:fldCharType="separate"/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9950361" w14:textId="77777777" w:rsidR="009F3925" w:rsidRPr="00CF6F36" w:rsidRDefault="009F3925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0BF956C9" w14:textId="77777777" w:rsidR="009F3925" w:rsidRPr="00CF6F36" w:rsidRDefault="009F3925" w:rsidP="009F3925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9F3925" w:rsidRPr="00CF6F36" w14:paraId="34C7CAD5" w14:textId="77777777" w:rsidTr="00107D6D">
        <w:tc>
          <w:tcPr>
            <w:tcW w:w="840" w:type="dxa"/>
          </w:tcPr>
          <w:p w14:paraId="77830C4C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797BB10C" w14:textId="77777777" w:rsidR="009F3925" w:rsidRPr="00CF6F36" w:rsidRDefault="009F3925" w:rsidP="00107D6D">
            <w:pPr>
              <w:pStyle w:val="ListParagraph"/>
              <w:ind w:left="0"/>
            </w:pPr>
            <w:r w:rsidRPr="00CF6F36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194419DD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64A0FA8A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Narrative</w:t>
            </w:r>
          </w:p>
          <w:p w14:paraId="0EB8765F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(1,000 Characters)</w:t>
            </w:r>
          </w:p>
          <w:p w14:paraId="55A1E61D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sz w:val="18"/>
                <w:szCs w:val="18"/>
              </w:rPr>
              <w:t>Explain the plan in detail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3F05CAF0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Points</w:t>
            </w:r>
          </w:p>
          <w:p w14:paraId="5C47424F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Awarded</w:t>
            </w:r>
          </w:p>
        </w:tc>
      </w:tr>
      <w:tr w:rsidR="009F3925" w:rsidRPr="00CF6F36" w14:paraId="578A1209" w14:textId="77777777" w:rsidTr="00107D6D">
        <w:tc>
          <w:tcPr>
            <w:tcW w:w="840" w:type="dxa"/>
          </w:tcPr>
          <w:p w14:paraId="6FBD2A10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3</w:t>
            </w:r>
          </w:p>
        </w:tc>
        <w:tc>
          <w:tcPr>
            <w:tcW w:w="2728" w:type="dxa"/>
          </w:tcPr>
          <w:p w14:paraId="47039C1A" w14:textId="77777777" w:rsidR="009F3925" w:rsidRPr="00CF6F36" w:rsidRDefault="009F3925" w:rsidP="00107D6D">
            <w:pPr>
              <w:jc w:val="left"/>
            </w:pPr>
            <w:r w:rsidRPr="00CF6F36">
              <w:t>Recipient has reviewed internal policies &amp;  procedures with an equity lens and has a plan for developing &amp; implementing equitable policies that do not impose undue barriers</w:t>
            </w:r>
          </w:p>
        </w:tc>
        <w:tc>
          <w:tcPr>
            <w:tcW w:w="1532" w:type="dxa"/>
          </w:tcPr>
          <w:p w14:paraId="708867AF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t>Yes/No</w:t>
            </w:r>
          </w:p>
        </w:tc>
        <w:tc>
          <w:tcPr>
            <w:tcW w:w="4440" w:type="dxa"/>
          </w:tcPr>
          <w:p w14:paraId="3BFEA766" w14:textId="77777777" w:rsidR="009F3925" w:rsidRPr="00CF6F36" w:rsidRDefault="009F3925" w:rsidP="00107D6D">
            <w:pPr>
              <w:pStyle w:val="ListParagraph"/>
              <w:ind w:left="0"/>
              <w:jc w:val="left"/>
              <w:rPr>
                <w:b/>
              </w:rPr>
            </w:pPr>
            <w:r w:rsidRPr="00CF6F3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36">
              <w:rPr>
                <w:b/>
              </w:rPr>
              <w:instrText xml:space="preserve"> FORMTEXT </w:instrText>
            </w:r>
            <w:r w:rsidRPr="00CF6F36">
              <w:rPr>
                <w:b/>
              </w:rPr>
            </w:r>
            <w:r w:rsidRPr="00CF6F36">
              <w:rPr>
                <w:b/>
              </w:rPr>
              <w:fldChar w:fldCharType="separate"/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3368D397" w14:textId="77777777" w:rsidR="009F3925" w:rsidRPr="00CF6F36" w:rsidRDefault="009F3925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66E2B65D" w14:textId="77777777" w:rsidR="009F3925" w:rsidRPr="00CF6F36" w:rsidRDefault="009F3925" w:rsidP="009F3925">
      <w:pPr>
        <w:ind w:left="4320"/>
        <w:rPr>
          <w:b/>
        </w:rPr>
      </w:pPr>
    </w:p>
    <w:p w14:paraId="227AF87C" w14:textId="77777777" w:rsidR="009F3925" w:rsidRPr="00CF6F36" w:rsidRDefault="009F3925" w:rsidP="009F3925">
      <w:pPr>
        <w:pStyle w:val="ListParagraph"/>
        <w:numPr>
          <w:ilvl w:val="0"/>
          <w:numId w:val="47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CF6F36">
        <w:rPr>
          <w:rFonts w:asciiTheme="minorHAnsi" w:eastAsia="Calibri" w:hAnsiTheme="minorHAnsi" w:cstheme="minorHAnsi"/>
          <w:b/>
          <w:sz w:val="28"/>
          <w:szCs w:val="28"/>
        </w:rPr>
        <w:t xml:space="preserve">Equity Factors: Program Participant Outcomes </w:t>
      </w:r>
      <w:r w:rsidRPr="00CF6F36">
        <w:rPr>
          <w:rFonts w:asciiTheme="minorHAnsi" w:eastAsia="Calibri" w:hAnsiTheme="minorHAnsi" w:cstheme="minorHAnsi"/>
          <w:b/>
          <w:sz w:val="28"/>
          <w:szCs w:val="28"/>
        </w:rPr>
        <w:tab/>
        <w:t>(9 Points)</w:t>
      </w:r>
    </w:p>
    <w:p w14:paraId="629B79B2" w14:textId="77777777" w:rsidR="009F3925" w:rsidRPr="00CF6F36" w:rsidRDefault="009F3925" w:rsidP="009F3925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9F3925" w:rsidRPr="00CF6F36" w14:paraId="27B8162F" w14:textId="77777777" w:rsidTr="00107D6D">
        <w:tc>
          <w:tcPr>
            <w:tcW w:w="840" w:type="dxa"/>
          </w:tcPr>
          <w:p w14:paraId="01989AE7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567B3F59" w14:textId="77777777" w:rsidR="009F3925" w:rsidRPr="00CF6F36" w:rsidRDefault="009F3925" w:rsidP="00107D6D">
            <w:pPr>
              <w:pStyle w:val="ListParagraph"/>
              <w:ind w:left="0"/>
            </w:pPr>
            <w:r w:rsidRPr="00CF6F36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513A1259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3BDEBD8B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Narrative</w:t>
            </w:r>
          </w:p>
          <w:p w14:paraId="6B1A55D6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(1,000 Characters)</w:t>
            </w:r>
          </w:p>
          <w:p w14:paraId="6C5BD280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sz w:val="18"/>
                <w:szCs w:val="18"/>
              </w:rPr>
              <w:t>Explain what results of the review of participant outcomes were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19A757BD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Points</w:t>
            </w:r>
          </w:p>
          <w:p w14:paraId="43DD9C0A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Awarded</w:t>
            </w:r>
          </w:p>
        </w:tc>
      </w:tr>
      <w:tr w:rsidR="009F3925" w:rsidRPr="00CF6F36" w14:paraId="0C340340" w14:textId="77777777" w:rsidTr="00107D6D">
        <w:tc>
          <w:tcPr>
            <w:tcW w:w="840" w:type="dxa"/>
          </w:tcPr>
          <w:p w14:paraId="5C37C7CA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3</w:t>
            </w:r>
          </w:p>
        </w:tc>
        <w:tc>
          <w:tcPr>
            <w:tcW w:w="2728" w:type="dxa"/>
          </w:tcPr>
          <w:p w14:paraId="62F86B7E" w14:textId="77777777" w:rsidR="009F3925" w:rsidRPr="00CF6F36" w:rsidRDefault="009F3925" w:rsidP="00107D6D">
            <w:pPr>
              <w:jc w:val="left"/>
            </w:pPr>
            <w:r w:rsidRPr="00CF6F36">
              <w:t>Recipient has reviewed participant outcomes with an equity lens, including the disaggregation of data by race, ethnicity, gender identity and/or age</w:t>
            </w:r>
          </w:p>
        </w:tc>
        <w:tc>
          <w:tcPr>
            <w:tcW w:w="1532" w:type="dxa"/>
          </w:tcPr>
          <w:p w14:paraId="6F40BC2E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t>Yes/No</w:t>
            </w:r>
          </w:p>
        </w:tc>
        <w:tc>
          <w:tcPr>
            <w:tcW w:w="4440" w:type="dxa"/>
          </w:tcPr>
          <w:p w14:paraId="218010C5" w14:textId="77777777" w:rsidR="009F3925" w:rsidRPr="00CF6F36" w:rsidRDefault="009F3925" w:rsidP="00107D6D">
            <w:pPr>
              <w:pStyle w:val="ListParagraph"/>
              <w:ind w:left="0"/>
              <w:jc w:val="left"/>
              <w:rPr>
                <w:b/>
              </w:rPr>
            </w:pPr>
            <w:r w:rsidRPr="00CF6F3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6F36">
              <w:rPr>
                <w:b/>
              </w:rPr>
              <w:instrText xml:space="preserve"> FORMTEXT </w:instrText>
            </w:r>
            <w:r w:rsidRPr="00CF6F36">
              <w:rPr>
                <w:b/>
              </w:rPr>
            </w:r>
            <w:r w:rsidRPr="00CF6F36">
              <w:rPr>
                <w:b/>
              </w:rPr>
              <w:fldChar w:fldCharType="separate"/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49102A4F" w14:textId="77777777" w:rsidR="009F3925" w:rsidRPr="00CF6F36" w:rsidRDefault="009F3925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426D6CF7" w14:textId="77777777" w:rsidR="009F3925" w:rsidRPr="00CF6F36" w:rsidRDefault="009F3925" w:rsidP="009F3925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9F3925" w:rsidRPr="00CF6F36" w14:paraId="75EA0BF6" w14:textId="77777777" w:rsidTr="00107D6D">
        <w:tc>
          <w:tcPr>
            <w:tcW w:w="840" w:type="dxa"/>
          </w:tcPr>
          <w:p w14:paraId="7AFA1AD7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Max Points</w:t>
            </w:r>
          </w:p>
        </w:tc>
        <w:tc>
          <w:tcPr>
            <w:tcW w:w="2760" w:type="dxa"/>
          </w:tcPr>
          <w:p w14:paraId="67E4A583" w14:textId="77777777" w:rsidR="009F3925" w:rsidRPr="00CF6F36" w:rsidRDefault="009F3925" w:rsidP="00107D6D">
            <w:pPr>
              <w:pStyle w:val="ListParagraph"/>
              <w:ind w:left="0"/>
            </w:pPr>
            <w:r w:rsidRPr="00CF6F36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49AE72B9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4473FEC5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Narrative</w:t>
            </w:r>
          </w:p>
          <w:p w14:paraId="3101A40F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(1,000 Characters)</w:t>
            </w:r>
          </w:p>
          <w:p w14:paraId="26FF9AC8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sz w:val="18"/>
                <w:szCs w:val="18"/>
              </w:rPr>
              <w:t>Explain what changes were identified &amp; what plan entails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6E1C180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Points</w:t>
            </w:r>
          </w:p>
          <w:p w14:paraId="0DC912FC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Awarded</w:t>
            </w:r>
          </w:p>
        </w:tc>
      </w:tr>
      <w:tr w:rsidR="009F3925" w:rsidRPr="00C44D51" w14:paraId="2F054C09" w14:textId="77777777" w:rsidTr="00107D6D">
        <w:tc>
          <w:tcPr>
            <w:tcW w:w="840" w:type="dxa"/>
          </w:tcPr>
          <w:p w14:paraId="2ED9C1F9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3</w:t>
            </w:r>
          </w:p>
        </w:tc>
        <w:tc>
          <w:tcPr>
            <w:tcW w:w="2760" w:type="dxa"/>
          </w:tcPr>
          <w:p w14:paraId="72F32C9E" w14:textId="77777777" w:rsidR="009F3925" w:rsidRPr="00CF6F36" w:rsidRDefault="009F3925" w:rsidP="00107D6D">
            <w:pPr>
              <w:jc w:val="left"/>
            </w:pPr>
            <w:r w:rsidRPr="00CF6F36">
              <w:t>Recipient has identified programmatic changes needed to make program participant outcomes more equitable &amp; developed a plan to make those changes</w:t>
            </w:r>
          </w:p>
        </w:tc>
        <w:tc>
          <w:tcPr>
            <w:tcW w:w="1530" w:type="dxa"/>
          </w:tcPr>
          <w:p w14:paraId="7603AE51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t>Yes/No</w:t>
            </w:r>
          </w:p>
        </w:tc>
        <w:tc>
          <w:tcPr>
            <w:tcW w:w="4410" w:type="dxa"/>
          </w:tcPr>
          <w:p w14:paraId="064362A0" w14:textId="77777777" w:rsidR="009F3925" w:rsidRPr="00CF6F36" w:rsidRDefault="009F3925" w:rsidP="00107D6D">
            <w:pPr>
              <w:pStyle w:val="ListParagraph"/>
              <w:ind w:left="0"/>
              <w:jc w:val="left"/>
              <w:rPr>
                <w:b/>
              </w:rPr>
            </w:pPr>
            <w:r w:rsidRPr="00CF6F36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6F36">
              <w:rPr>
                <w:b/>
              </w:rPr>
              <w:instrText xml:space="preserve"> FORMTEXT </w:instrText>
            </w:r>
            <w:r w:rsidRPr="00CF6F36">
              <w:rPr>
                <w:b/>
              </w:rPr>
            </w:r>
            <w:r w:rsidRPr="00CF6F36">
              <w:rPr>
                <w:b/>
              </w:rPr>
              <w:fldChar w:fldCharType="separate"/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622B37B7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7942C5F7" w14:textId="77777777" w:rsidR="009F3925" w:rsidRPr="00C44D51" w:rsidRDefault="009F3925" w:rsidP="009F3925">
      <w:pPr>
        <w:ind w:left="4320"/>
        <w:rPr>
          <w:b/>
          <w:highlight w:val="yellow"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9F3925" w:rsidRPr="00CF6F36" w14:paraId="6F2AA358" w14:textId="77777777" w:rsidTr="00107D6D">
        <w:tc>
          <w:tcPr>
            <w:tcW w:w="840" w:type="dxa"/>
          </w:tcPr>
          <w:p w14:paraId="11B186A0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lastRenderedPageBreak/>
              <w:t>Max Points</w:t>
            </w:r>
          </w:p>
        </w:tc>
        <w:tc>
          <w:tcPr>
            <w:tcW w:w="2760" w:type="dxa"/>
          </w:tcPr>
          <w:p w14:paraId="62865F32" w14:textId="77777777" w:rsidR="009F3925" w:rsidRPr="00CF6F36" w:rsidRDefault="009F3925" w:rsidP="00107D6D">
            <w:pPr>
              <w:pStyle w:val="ListParagraph"/>
              <w:ind w:left="0"/>
            </w:pPr>
            <w:r w:rsidRPr="00CF6F36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57FEEE69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6A0D058A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Narrative</w:t>
            </w:r>
          </w:p>
          <w:p w14:paraId="109A5F58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(1,000 Characters)</w:t>
            </w:r>
          </w:p>
          <w:p w14:paraId="0D486F24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sz w:val="18"/>
                <w:szCs w:val="18"/>
              </w:rPr>
              <w:t>Explain what schedule is &amp; who will review data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2EDC6616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Points</w:t>
            </w:r>
          </w:p>
          <w:p w14:paraId="584521B3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Awarded</w:t>
            </w:r>
          </w:p>
        </w:tc>
      </w:tr>
      <w:tr w:rsidR="009F3925" w14:paraId="0BEB88DC" w14:textId="77777777" w:rsidTr="00107D6D">
        <w:tc>
          <w:tcPr>
            <w:tcW w:w="840" w:type="dxa"/>
          </w:tcPr>
          <w:p w14:paraId="51C96692" w14:textId="77777777" w:rsidR="009F3925" w:rsidRPr="00CF6F36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CF6F36">
              <w:rPr>
                <w:b/>
              </w:rPr>
              <w:t>3</w:t>
            </w:r>
          </w:p>
        </w:tc>
        <w:tc>
          <w:tcPr>
            <w:tcW w:w="2760" w:type="dxa"/>
          </w:tcPr>
          <w:p w14:paraId="3670D5C4" w14:textId="5A4D0124" w:rsidR="009F3925" w:rsidRPr="00CF6F36" w:rsidRDefault="009F3925" w:rsidP="00107D6D">
            <w:pPr>
              <w:jc w:val="left"/>
            </w:pPr>
            <w:r w:rsidRPr="00CF6F36">
              <w:t xml:space="preserve">Recipient is working with </w:t>
            </w:r>
            <w:r w:rsidR="00ED2D11">
              <w:t>CoC</w:t>
            </w:r>
            <w:r w:rsidRPr="00CF6F36">
              <w:t xml:space="preserve"> HMIS lead to develop a schedule for reviewing HMIS data with disaggregation by race, ethnicity, gender identity and/or age</w:t>
            </w:r>
          </w:p>
        </w:tc>
        <w:tc>
          <w:tcPr>
            <w:tcW w:w="1530" w:type="dxa"/>
          </w:tcPr>
          <w:p w14:paraId="21C59B2B" w14:textId="77777777" w:rsidR="009F3925" w:rsidRPr="00CF6F36" w:rsidRDefault="009F3925" w:rsidP="00107D6D">
            <w:pPr>
              <w:pStyle w:val="ListParagraph"/>
              <w:ind w:left="0"/>
              <w:jc w:val="center"/>
            </w:pPr>
            <w:r w:rsidRPr="00CF6F36">
              <w:t>Yes/No</w:t>
            </w:r>
          </w:p>
        </w:tc>
        <w:tc>
          <w:tcPr>
            <w:tcW w:w="4410" w:type="dxa"/>
          </w:tcPr>
          <w:p w14:paraId="34DE87BB" w14:textId="77777777" w:rsidR="009F3925" w:rsidRDefault="009F3925" w:rsidP="00107D6D">
            <w:pPr>
              <w:pStyle w:val="ListParagraph"/>
              <w:ind w:left="0"/>
              <w:jc w:val="left"/>
              <w:rPr>
                <w:b/>
              </w:rPr>
            </w:pPr>
            <w:r w:rsidRPr="00CF6F36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6F36">
              <w:rPr>
                <w:b/>
              </w:rPr>
              <w:instrText xml:space="preserve"> FORMTEXT </w:instrText>
            </w:r>
            <w:r w:rsidRPr="00CF6F36">
              <w:rPr>
                <w:b/>
              </w:rPr>
            </w:r>
            <w:r w:rsidRPr="00CF6F36">
              <w:rPr>
                <w:b/>
              </w:rPr>
              <w:fldChar w:fldCharType="separate"/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  <w:noProof/>
              </w:rPr>
              <w:t> </w:t>
            </w:r>
            <w:r w:rsidRPr="00CF6F36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809D2DF" w14:textId="77777777" w:rsidR="009F3925" w:rsidRDefault="009F3925" w:rsidP="00107D6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6D281274" w14:textId="3558EDC4" w:rsidR="009F3925" w:rsidRDefault="009F3925" w:rsidP="009F3925">
      <w:pPr>
        <w:rPr>
          <w:b/>
        </w:rPr>
      </w:pPr>
    </w:p>
    <w:p w14:paraId="2FA65B56" w14:textId="77777777" w:rsidR="009F3925" w:rsidRDefault="009F3925" w:rsidP="00C75BF2">
      <w:pPr>
        <w:ind w:left="4320"/>
        <w:rPr>
          <w:b/>
        </w:rPr>
      </w:pPr>
    </w:p>
    <w:p w14:paraId="664CDF86" w14:textId="6DE32DFE" w:rsidR="004B55CA" w:rsidRPr="004B55CA" w:rsidRDefault="00F01CBC" w:rsidP="00300574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ind w:left="900" w:hanging="540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>Other and Local Criteria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</w:t>
      </w:r>
      <w:r w:rsidR="00A66965">
        <w:rPr>
          <w:b/>
          <w:sz w:val="28"/>
          <w:szCs w:val="28"/>
        </w:rPr>
        <w:t>10</w:t>
      </w:r>
      <w:r w:rsidR="006025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Points)</w:t>
      </w:r>
    </w:p>
    <w:p w14:paraId="7CF1FDC4" w14:textId="5D75949F" w:rsidR="008747F2" w:rsidRDefault="008747F2" w:rsidP="008747F2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840"/>
        <w:gridCol w:w="5681"/>
        <w:gridCol w:w="1406"/>
        <w:gridCol w:w="1613"/>
        <w:gridCol w:w="1440"/>
      </w:tblGrid>
      <w:tr w:rsidR="003B15F8" w14:paraId="52EA6316" w14:textId="23F672DD" w:rsidTr="003B15F8">
        <w:tc>
          <w:tcPr>
            <w:tcW w:w="840" w:type="dxa"/>
          </w:tcPr>
          <w:p w14:paraId="0993BAC1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1" w:type="dxa"/>
          </w:tcPr>
          <w:p w14:paraId="03702190" w14:textId="77777777" w:rsidR="003B15F8" w:rsidRDefault="003B15F8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7FC43231" w14:textId="77777777" w:rsidR="003B15F8" w:rsidRPr="006F3651" w:rsidRDefault="003B15F8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1613" w:type="dxa"/>
          </w:tcPr>
          <w:p w14:paraId="24C68F25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706E4F70" w14:textId="24464503" w:rsidR="003B15F8" w:rsidRDefault="003B15F8" w:rsidP="005C4C4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(HMIS</w:t>
            </w:r>
            <w:r w:rsidR="005C4C45">
              <w:rPr>
                <w:b/>
              </w:rPr>
              <w:t xml:space="preserve"> APR</w:t>
            </w:r>
            <w:r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0A13D8F" w14:textId="5E34A24F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 Awarded</w:t>
            </w:r>
          </w:p>
        </w:tc>
      </w:tr>
      <w:tr w:rsidR="003B15F8" w14:paraId="502B950D" w14:textId="04C37669" w:rsidTr="003B15F8">
        <w:tc>
          <w:tcPr>
            <w:tcW w:w="840" w:type="dxa"/>
          </w:tcPr>
          <w:p w14:paraId="04E83650" w14:textId="1A31EFBC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1" w:type="dxa"/>
          </w:tcPr>
          <w:p w14:paraId="5B783D14" w14:textId="193B1B72" w:rsidR="003B15F8" w:rsidRPr="006F3651" w:rsidRDefault="003B15F8" w:rsidP="00D32DA6">
            <w:pPr>
              <w:jc w:val="left"/>
            </w:pPr>
            <w:r>
              <w:t>Data Quality</w:t>
            </w:r>
          </w:p>
        </w:tc>
        <w:tc>
          <w:tcPr>
            <w:tcW w:w="1406" w:type="dxa"/>
          </w:tcPr>
          <w:p w14:paraId="2ECC13F0" w14:textId="57CB5D9D" w:rsidR="003B15F8" w:rsidRPr="006F3651" w:rsidRDefault="003B15F8" w:rsidP="00D32DA6">
            <w:pPr>
              <w:pStyle w:val="ListParagraph"/>
              <w:ind w:left="0"/>
              <w:jc w:val="center"/>
            </w:pPr>
            <w:r>
              <w:t>90%</w:t>
            </w:r>
          </w:p>
        </w:tc>
        <w:tc>
          <w:tcPr>
            <w:tcW w:w="1613" w:type="dxa"/>
          </w:tcPr>
          <w:p w14:paraId="6625B8B3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9A25D5B" w14:textId="7777777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3B15F8" w14:paraId="74E850EC" w14:textId="44E44346" w:rsidTr="003B15F8">
        <w:tc>
          <w:tcPr>
            <w:tcW w:w="840" w:type="dxa"/>
          </w:tcPr>
          <w:p w14:paraId="5AF84254" w14:textId="778171B1" w:rsidR="003B15F8" w:rsidRPr="00B43719" w:rsidRDefault="00DC2952" w:rsidP="00D32DA6">
            <w:pPr>
              <w:pStyle w:val="ListParagraph"/>
              <w:ind w:left="0"/>
              <w:jc w:val="center"/>
              <w:rPr>
                <w:b/>
                <w:color w:val="000000" w:themeColor="text1"/>
              </w:rPr>
            </w:pPr>
            <w:r w:rsidRPr="00B43719">
              <w:rPr>
                <w:b/>
                <w:color w:val="000000" w:themeColor="text1"/>
              </w:rPr>
              <w:t>5</w:t>
            </w:r>
          </w:p>
        </w:tc>
        <w:tc>
          <w:tcPr>
            <w:tcW w:w="5681" w:type="dxa"/>
          </w:tcPr>
          <w:p w14:paraId="01158149" w14:textId="75C80860" w:rsidR="003B15F8" w:rsidRPr="00FF0690" w:rsidRDefault="003B15F8" w:rsidP="00D32DA6">
            <w:pPr>
              <w:jc w:val="left"/>
            </w:pPr>
            <w:r w:rsidRPr="00FF0690">
              <w:t>Utilization</w:t>
            </w:r>
            <w:r w:rsidR="005C4C45" w:rsidRPr="00FF0690">
              <w:t xml:space="preserve"> </w:t>
            </w:r>
            <w:r w:rsidR="00B43719" w:rsidRPr="00FF0690">
              <w:t>– based on application verbiage</w:t>
            </w:r>
          </w:p>
        </w:tc>
        <w:tc>
          <w:tcPr>
            <w:tcW w:w="1406" w:type="dxa"/>
          </w:tcPr>
          <w:p w14:paraId="310D8F28" w14:textId="3E333DC1" w:rsidR="003B15F8" w:rsidRDefault="005C4C45" w:rsidP="00D32DA6">
            <w:pPr>
              <w:pStyle w:val="ListParagraph"/>
              <w:ind w:left="0"/>
              <w:jc w:val="center"/>
            </w:pPr>
            <w:r>
              <w:t>90%</w:t>
            </w:r>
          </w:p>
        </w:tc>
        <w:tc>
          <w:tcPr>
            <w:tcW w:w="1613" w:type="dxa"/>
          </w:tcPr>
          <w:p w14:paraId="7039CFDD" w14:textId="1CD58667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03F5BEC2" w14:textId="4691CE1F" w:rsidR="003B15F8" w:rsidRDefault="003B15F8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49CF14CD" w14:textId="77777777" w:rsidR="008747F2" w:rsidRDefault="008747F2" w:rsidP="00F61B2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tbl>
      <w:tblPr>
        <w:tblStyle w:val="TableGrid"/>
        <w:tblW w:w="7110" w:type="dxa"/>
        <w:tblInd w:w="895" w:type="dxa"/>
        <w:tblLook w:val="04A0" w:firstRow="1" w:lastRow="0" w:firstColumn="1" w:lastColumn="0" w:noHBand="0" w:noVBand="1"/>
      </w:tblPr>
      <w:tblGrid>
        <w:gridCol w:w="1890"/>
        <w:gridCol w:w="3780"/>
        <w:gridCol w:w="1440"/>
      </w:tblGrid>
      <w:tr w:rsidR="00827D84" w14:paraId="7CD1E717" w14:textId="77777777" w:rsidTr="00DD6FDD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1159" w14:textId="77777777" w:rsidR="00827D84" w:rsidRDefault="00827D84" w:rsidP="00DD6FD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Total Pts Available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6232" w14:textId="77777777" w:rsidR="00827D84" w:rsidRDefault="00827D84" w:rsidP="00DD6FD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Project Ranking Score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80C9FE" w14:textId="77777777" w:rsidR="00827D84" w:rsidRDefault="00827D84" w:rsidP="00DD6FD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Total Pts Awarded</w:t>
            </w:r>
          </w:p>
        </w:tc>
      </w:tr>
      <w:tr w:rsidR="00827D84" w14:paraId="521995C8" w14:textId="77777777" w:rsidTr="00DD6FDD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6B0C" w14:textId="6CAC8E77" w:rsidR="00827D84" w:rsidRPr="00574932" w:rsidRDefault="00BB2334" w:rsidP="00602569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 w:rsidRPr="00CF6F36">
              <w:rPr>
                <w:b/>
              </w:rPr>
              <w:t>1</w:t>
            </w:r>
            <w:r w:rsidR="009F3925" w:rsidRPr="00CF6F36">
              <w:rPr>
                <w:b/>
              </w:rPr>
              <w:t>41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16B" w14:textId="77777777" w:rsidR="00827D84" w:rsidRDefault="00827D84" w:rsidP="00DD6FD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9E957" w14:textId="77777777" w:rsidR="00827D84" w:rsidRDefault="00827D84" w:rsidP="00DD6FD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827D84" w14:paraId="00285174" w14:textId="77777777" w:rsidTr="00DD6FDD"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93F811" w14:textId="77777777" w:rsidR="00827D84" w:rsidRDefault="00827D84" w:rsidP="00DD6FD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78EB" w14:textId="24CD00CB" w:rsidR="00827D84" w:rsidRDefault="00827D84" w:rsidP="00DD6FDD">
            <w:pPr>
              <w:pStyle w:val="ListParagraph"/>
              <w:ind w:left="0"/>
              <w:jc w:val="left"/>
              <w:rPr>
                <w:b/>
              </w:rPr>
            </w:pPr>
            <w:r>
              <w:t xml:space="preserve">CoC Project </w:t>
            </w:r>
            <w:r w:rsidR="00596000">
              <w:t xml:space="preserve">Type </w:t>
            </w:r>
            <w:r>
              <w:t>Points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4BB9EA" w14:textId="51C0EAC0" w:rsidR="00827D84" w:rsidRDefault="00F01A97" w:rsidP="00DD6FD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27D84" w14:paraId="4EE7C381" w14:textId="77777777" w:rsidTr="00DD6FDD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983F8" w14:textId="77777777" w:rsidR="00827D84" w:rsidRDefault="00827D84" w:rsidP="00DD6FD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76BF" w14:textId="77777777" w:rsidR="00827D84" w:rsidRDefault="00827D84" w:rsidP="00DD6FDD">
            <w:pPr>
              <w:pStyle w:val="ListParagraph"/>
              <w:ind w:left="0"/>
              <w:jc w:val="left"/>
              <w:rPr>
                <w:b/>
              </w:rPr>
            </w:pPr>
            <w:r>
              <w:t>Total Points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50415A" w14:textId="77777777" w:rsidR="00827D84" w:rsidRDefault="00827D84" w:rsidP="00DD6FD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52A9FDB6" w14:textId="77777777" w:rsidR="00827D84" w:rsidRPr="008747F2" w:rsidRDefault="00827D84" w:rsidP="00F61B2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sectPr w:rsidR="00827D84" w:rsidRPr="008747F2" w:rsidSect="00827D84">
      <w:footerReference w:type="default" r:id="rId1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D088C" w14:textId="77777777" w:rsidR="00AB7FB5" w:rsidRDefault="00AB7FB5" w:rsidP="001E72E9">
      <w:pPr>
        <w:spacing w:line="240" w:lineRule="auto"/>
      </w:pPr>
      <w:r>
        <w:separator/>
      </w:r>
    </w:p>
  </w:endnote>
  <w:endnote w:type="continuationSeparator" w:id="0">
    <w:p w14:paraId="29EE3A54" w14:textId="77777777" w:rsidR="00AB7FB5" w:rsidRDefault="00AB7FB5" w:rsidP="001E7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6E04" w14:textId="2C3BB818" w:rsidR="0091150A" w:rsidRPr="0091150A" w:rsidRDefault="0091150A" w:rsidP="00C91523">
    <w:pPr>
      <w:pStyle w:val="Footer"/>
      <w:jc w:val="right"/>
      <w:rPr>
        <w:sz w:val="20"/>
        <w:szCs w:val="20"/>
      </w:rPr>
    </w:pPr>
    <w:r w:rsidRPr="0091150A">
      <w:rPr>
        <w:sz w:val="20"/>
        <w:szCs w:val="20"/>
      </w:rPr>
      <w:t>CoC Ranking SSO</w:t>
    </w:r>
    <w:r w:rsidRPr="0091150A">
      <w:rPr>
        <w:sz w:val="20"/>
        <w:szCs w:val="20"/>
      </w:rPr>
      <w:tab/>
    </w:r>
    <w:r w:rsidR="000A52E9">
      <w:rPr>
        <w:sz w:val="20"/>
        <w:szCs w:val="20"/>
      </w:rPr>
      <w:t>Page 1</w:t>
    </w:r>
    <w:r w:rsidRPr="0091150A">
      <w:rPr>
        <w:sz w:val="20"/>
        <w:szCs w:val="20"/>
      </w:rPr>
      <w:tab/>
    </w:r>
    <w:r w:rsidR="004E21C9">
      <w:rPr>
        <w:sz w:val="20"/>
        <w:szCs w:val="20"/>
      </w:rPr>
      <w:t xml:space="preserve">(GB Approved 9/15/21) </w:t>
    </w:r>
    <w:r w:rsidR="00D63E32">
      <w:rPr>
        <w:sz w:val="20"/>
        <w:szCs w:val="20"/>
      </w:rPr>
      <w:t>Rev: 09/0</w:t>
    </w:r>
    <w:r w:rsidR="009F3925">
      <w:rPr>
        <w:sz w:val="20"/>
        <w:szCs w:val="20"/>
      </w:rPr>
      <w:t>7</w:t>
    </w:r>
    <w:r w:rsidR="00D63E32">
      <w:rPr>
        <w:sz w:val="20"/>
        <w:szCs w:val="20"/>
      </w:rPr>
      <w:t>/202</w:t>
    </w:r>
    <w:r w:rsidR="009F3925">
      <w:rPr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6558" w14:textId="5195CC1A" w:rsidR="000A52E9" w:rsidRPr="0091150A" w:rsidRDefault="000A52E9" w:rsidP="00C91523">
    <w:pPr>
      <w:pStyle w:val="Footer"/>
      <w:jc w:val="right"/>
      <w:rPr>
        <w:sz w:val="20"/>
        <w:szCs w:val="20"/>
      </w:rPr>
    </w:pPr>
    <w:r w:rsidRPr="0091150A">
      <w:rPr>
        <w:sz w:val="20"/>
        <w:szCs w:val="20"/>
      </w:rPr>
      <w:t>CoC Ranking SSO</w:t>
    </w:r>
    <w:r w:rsidRPr="0091150A">
      <w:rPr>
        <w:sz w:val="20"/>
        <w:szCs w:val="20"/>
      </w:rPr>
      <w:tab/>
    </w:r>
    <w:r>
      <w:rPr>
        <w:sz w:val="20"/>
        <w:szCs w:val="20"/>
      </w:rPr>
      <w:t>Page 2</w:t>
    </w:r>
    <w:r w:rsidRPr="0091150A">
      <w:rPr>
        <w:sz w:val="20"/>
        <w:szCs w:val="20"/>
      </w:rPr>
      <w:tab/>
    </w:r>
    <w:r w:rsidR="00D63E32">
      <w:rPr>
        <w:sz w:val="20"/>
        <w:szCs w:val="20"/>
      </w:rPr>
      <w:t>Rev: 09/0</w:t>
    </w:r>
    <w:r w:rsidR="009F3925">
      <w:rPr>
        <w:sz w:val="20"/>
        <w:szCs w:val="20"/>
      </w:rPr>
      <w:t>7</w:t>
    </w:r>
    <w:r w:rsidR="00D63E32">
      <w:rPr>
        <w:sz w:val="20"/>
        <w:szCs w:val="20"/>
      </w:rPr>
      <w:t>/202</w:t>
    </w:r>
    <w:r w:rsidR="009F3925">
      <w:rPr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5456" w14:textId="513E01D0" w:rsidR="0091150A" w:rsidRPr="0091150A" w:rsidRDefault="0091150A" w:rsidP="00C91523">
    <w:pPr>
      <w:pStyle w:val="Footer"/>
      <w:jc w:val="right"/>
      <w:rPr>
        <w:sz w:val="20"/>
        <w:szCs w:val="20"/>
      </w:rPr>
    </w:pPr>
    <w:r w:rsidRPr="0091150A">
      <w:rPr>
        <w:sz w:val="20"/>
        <w:szCs w:val="20"/>
      </w:rPr>
      <w:t>CoC Ranking SSO</w:t>
    </w:r>
    <w:r w:rsidRPr="0091150A">
      <w:rPr>
        <w:sz w:val="20"/>
        <w:szCs w:val="20"/>
      </w:rPr>
      <w:tab/>
    </w:r>
    <w:r>
      <w:rPr>
        <w:sz w:val="20"/>
        <w:szCs w:val="20"/>
      </w:rPr>
      <w:t>Page 3</w:t>
    </w:r>
    <w:r w:rsidRPr="0091150A">
      <w:rPr>
        <w:sz w:val="20"/>
        <w:szCs w:val="20"/>
      </w:rPr>
      <w:tab/>
    </w:r>
    <w:r w:rsidR="00D63E32">
      <w:rPr>
        <w:sz w:val="20"/>
        <w:szCs w:val="20"/>
      </w:rPr>
      <w:t>Rev: 09/0</w:t>
    </w:r>
    <w:r w:rsidR="009F3925">
      <w:rPr>
        <w:sz w:val="20"/>
        <w:szCs w:val="20"/>
      </w:rPr>
      <w:t>7</w:t>
    </w:r>
    <w:r w:rsidR="00D63E32">
      <w:rPr>
        <w:sz w:val="20"/>
        <w:szCs w:val="20"/>
      </w:rPr>
      <w:t>/202</w:t>
    </w:r>
    <w:r w:rsidR="009F3925">
      <w:rPr>
        <w:sz w:val="20"/>
        <w:szCs w:val="20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F1F4" w14:textId="4F0644EC" w:rsidR="0091150A" w:rsidRPr="0091150A" w:rsidRDefault="000A52E9" w:rsidP="00C9152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CoC Ranking SSO</w:t>
    </w:r>
    <w:r>
      <w:rPr>
        <w:sz w:val="20"/>
        <w:szCs w:val="20"/>
      </w:rPr>
      <w:tab/>
      <w:t>Page 4</w:t>
    </w:r>
    <w:r w:rsidR="0091150A" w:rsidRPr="0091150A">
      <w:rPr>
        <w:sz w:val="20"/>
        <w:szCs w:val="20"/>
      </w:rPr>
      <w:tab/>
    </w:r>
    <w:r w:rsidR="00D63E32">
      <w:rPr>
        <w:sz w:val="20"/>
        <w:szCs w:val="20"/>
      </w:rPr>
      <w:t>Rev: 09/0</w:t>
    </w:r>
    <w:r w:rsidR="009F3925">
      <w:rPr>
        <w:sz w:val="20"/>
        <w:szCs w:val="20"/>
      </w:rPr>
      <w:t>7</w:t>
    </w:r>
    <w:r w:rsidR="00D63E32">
      <w:rPr>
        <w:sz w:val="20"/>
        <w:szCs w:val="20"/>
      </w:rPr>
      <w:t>/202</w:t>
    </w:r>
    <w:r w:rsidR="009F3925">
      <w:rPr>
        <w:sz w:val="20"/>
        <w:szCs w:val="20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504A" w14:textId="11D252B6" w:rsidR="000A52E9" w:rsidRPr="0091150A" w:rsidRDefault="000A52E9" w:rsidP="00C9152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CoC Ranking SSO</w:t>
    </w:r>
    <w:r>
      <w:rPr>
        <w:sz w:val="20"/>
        <w:szCs w:val="20"/>
      </w:rPr>
      <w:tab/>
      <w:t>Page 5</w:t>
    </w:r>
    <w:r w:rsidRPr="0091150A">
      <w:rPr>
        <w:sz w:val="20"/>
        <w:szCs w:val="20"/>
      </w:rPr>
      <w:tab/>
    </w:r>
    <w:r w:rsidR="00D63E32">
      <w:rPr>
        <w:sz w:val="20"/>
        <w:szCs w:val="20"/>
      </w:rPr>
      <w:t>Rev: 09/0</w:t>
    </w:r>
    <w:r w:rsidR="009F3925">
      <w:rPr>
        <w:sz w:val="20"/>
        <w:szCs w:val="20"/>
      </w:rPr>
      <w:t>7</w:t>
    </w:r>
    <w:r w:rsidR="00D63E32">
      <w:rPr>
        <w:sz w:val="20"/>
        <w:szCs w:val="20"/>
      </w:rPr>
      <w:t>/202</w:t>
    </w:r>
    <w:r w:rsidR="009F3925">
      <w:rPr>
        <w:sz w:val="20"/>
        <w:szCs w:val="20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29E0" w14:textId="36C6B39E" w:rsidR="000A52E9" w:rsidRPr="0091150A" w:rsidRDefault="000A52E9" w:rsidP="00C9152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CoC Ranking SSO</w:t>
    </w:r>
    <w:r>
      <w:rPr>
        <w:sz w:val="20"/>
        <w:szCs w:val="20"/>
      </w:rPr>
      <w:tab/>
      <w:t>Page 6</w:t>
    </w:r>
    <w:r w:rsidRPr="0091150A">
      <w:rPr>
        <w:sz w:val="20"/>
        <w:szCs w:val="20"/>
      </w:rPr>
      <w:tab/>
    </w:r>
    <w:r>
      <w:rPr>
        <w:sz w:val="20"/>
        <w:szCs w:val="20"/>
      </w:rPr>
      <w:t>Revised: 0</w:t>
    </w:r>
    <w:r w:rsidR="00FF0690">
      <w:rPr>
        <w:sz w:val="20"/>
        <w:szCs w:val="20"/>
      </w:rPr>
      <w:t>9/0</w:t>
    </w:r>
    <w:r w:rsidR="009F3925">
      <w:rPr>
        <w:sz w:val="20"/>
        <w:szCs w:val="20"/>
      </w:rPr>
      <w:t>7</w:t>
    </w:r>
    <w:r>
      <w:rPr>
        <w:sz w:val="20"/>
        <w:szCs w:val="20"/>
      </w:rPr>
      <w:t>/202</w:t>
    </w:r>
    <w:r w:rsidR="009F3925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6C6D" w14:textId="77777777" w:rsidR="00AB7FB5" w:rsidRDefault="00AB7FB5" w:rsidP="001E72E9">
      <w:pPr>
        <w:spacing w:line="240" w:lineRule="auto"/>
      </w:pPr>
      <w:r>
        <w:separator/>
      </w:r>
    </w:p>
  </w:footnote>
  <w:footnote w:type="continuationSeparator" w:id="0">
    <w:p w14:paraId="6E8052DA" w14:textId="77777777" w:rsidR="00AB7FB5" w:rsidRDefault="00AB7FB5" w:rsidP="001E72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6FB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1426"/>
    <w:multiLevelType w:val="hybridMultilevel"/>
    <w:tmpl w:val="9F3EB2FC"/>
    <w:lvl w:ilvl="0" w:tplc="4484F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0440F"/>
    <w:multiLevelType w:val="hybridMultilevel"/>
    <w:tmpl w:val="252A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52FCE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36F"/>
    <w:multiLevelType w:val="hybridMultilevel"/>
    <w:tmpl w:val="7A8C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160B"/>
    <w:multiLevelType w:val="hybridMultilevel"/>
    <w:tmpl w:val="9CC019D0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E28CE2">
      <w:start w:val="1"/>
      <w:numFmt w:val="low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71B9E"/>
    <w:multiLevelType w:val="hybridMultilevel"/>
    <w:tmpl w:val="0C348E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560EE"/>
    <w:multiLevelType w:val="hybridMultilevel"/>
    <w:tmpl w:val="9D02D2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F1627"/>
    <w:multiLevelType w:val="hybridMultilevel"/>
    <w:tmpl w:val="12E2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51397"/>
    <w:multiLevelType w:val="hybridMultilevel"/>
    <w:tmpl w:val="462C9134"/>
    <w:lvl w:ilvl="0" w:tplc="637E4D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CA795D"/>
    <w:multiLevelType w:val="hybridMultilevel"/>
    <w:tmpl w:val="6146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6547"/>
    <w:multiLevelType w:val="hybridMultilevel"/>
    <w:tmpl w:val="9C26E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F4FF7"/>
    <w:multiLevelType w:val="hybridMultilevel"/>
    <w:tmpl w:val="06762F5E"/>
    <w:lvl w:ilvl="0" w:tplc="C1E28CE2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C6E13"/>
    <w:multiLevelType w:val="hybridMultilevel"/>
    <w:tmpl w:val="D4543E8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8452297"/>
    <w:multiLevelType w:val="hybridMultilevel"/>
    <w:tmpl w:val="E3E66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870E9"/>
    <w:multiLevelType w:val="hybridMultilevel"/>
    <w:tmpl w:val="68B0AB80"/>
    <w:lvl w:ilvl="0" w:tplc="4C864196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196039"/>
    <w:multiLevelType w:val="hybridMultilevel"/>
    <w:tmpl w:val="60923DC6"/>
    <w:lvl w:ilvl="0" w:tplc="4DFE59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592693BC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1339D"/>
    <w:multiLevelType w:val="hybridMultilevel"/>
    <w:tmpl w:val="E716C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76A05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F339D"/>
    <w:multiLevelType w:val="hybridMultilevel"/>
    <w:tmpl w:val="8688A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807A3"/>
    <w:multiLevelType w:val="hybridMultilevel"/>
    <w:tmpl w:val="00EE1846"/>
    <w:lvl w:ilvl="0" w:tplc="61987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134B32"/>
    <w:multiLevelType w:val="hybridMultilevel"/>
    <w:tmpl w:val="1396E81E"/>
    <w:lvl w:ilvl="0" w:tplc="637E4D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0E07EB"/>
    <w:multiLevelType w:val="hybridMultilevel"/>
    <w:tmpl w:val="5DB08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54B84"/>
    <w:multiLevelType w:val="hybridMultilevel"/>
    <w:tmpl w:val="A2C4A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D2A3E"/>
    <w:multiLevelType w:val="hybridMultilevel"/>
    <w:tmpl w:val="90023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05DAB"/>
    <w:multiLevelType w:val="hybridMultilevel"/>
    <w:tmpl w:val="292A78A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715FDC"/>
    <w:multiLevelType w:val="hybridMultilevel"/>
    <w:tmpl w:val="ADF4DA2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E28CE2">
      <w:start w:val="1"/>
      <w:numFmt w:val="low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F333E"/>
    <w:multiLevelType w:val="hybridMultilevel"/>
    <w:tmpl w:val="0AD83F52"/>
    <w:lvl w:ilvl="0" w:tplc="4DFE59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C5BA0"/>
    <w:multiLevelType w:val="hybridMultilevel"/>
    <w:tmpl w:val="567C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809EC"/>
    <w:multiLevelType w:val="hybridMultilevel"/>
    <w:tmpl w:val="32E4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A47EC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02B9F"/>
    <w:multiLevelType w:val="hybridMultilevel"/>
    <w:tmpl w:val="5508872E"/>
    <w:lvl w:ilvl="0" w:tplc="4484F1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2047F"/>
    <w:multiLevelType w:val="hybridMultilevel"/>
    <w:tmpl w:val="CAAA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A0C70"/>
    <w:multiLevelType w:val="hybridMultilevel"/>
    <w:tmpl w:val="B0D2F7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75C7F"/>
    <w:multiLevelType w:val="hybridMultilevel"/>
    <w:tmpl w:val="6024D746"/>
    <w:lvl w:ilvl="0" w:tplc="CBB0BEA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C38E6"/>
    <w:multiLevelType w:val="hybridMultilevel"/>
    <w:tmpl w:val="D154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35244"/>
    <w:multiLevelType w:val="hybridMultilevel"/>
    <w:tmpl w:val="97FE8C9A"/>
    <w:lvl w:ilvl="0" w:tplc="C1E28CE2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5498E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22E79"/>
    <w:multiLevelType w:val="hybridMultilevel"/>
    <w:tmpl w:val="CDCE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268E3"/>
    <w:multiLevelType w:val="hybridMultilevel"/>
    <w:tmpl w:val="8272CA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A77D5A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741E4"/>
    <w:multiLevelType w:val="hybridMultilevel"/>
    <w:tmpl w:val="B01EE52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3B4E2D"/>
    <w:multiLevelType w:val="hybridMultilevel"/>
    <w:tmpl w:val="317024B0"/>
    <w:lvl w:ilvl="0" w:tplc="3B2A0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6509A7"/>
    <w:multiLevelType w:val="hybridMultilevel"/>
    <w:tmpl w:val="95D81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35D7B"/>
    <w:multiLevelType w:val="hybridMultilevel"/>
    <w:tmpl w:val="C8DA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5574A"/>
    <w:multiLevelType w:val="hybridMultilevel"/>
    <w:tmpl w:val="422288DE"/>
    <w:lvl w:ilvl="0" w:tplc="C1E28CE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C56DF"/>
    <w:multiLevelType w:val="hybridMultilevel"/>
    <w:tmpl w:val="C52CAA64"/>
    <w:lvl w:ilvl="0" w:tplc="637E4D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39"/>
  </w:num>
  <w:num w:numId="4">
    <w:abstractNumId w:val="19"/>
  </w:num>
  <w:num w:numId="5">
    <w:abstractNumId w:val="24"/>
  </w:num>
  <w:num w:numId="6">
    <w:abstractNumId w:val="8"/>
  </w:num>
  <w:num w:numId="7">
    <w:abstractNumId w:val="6"/>
  </w:num>
  <w:num w:numId="8">
    <w:abstractNumId w:val="13"/>
  </w:num>
  <w:num w:numId="9">
    <w:abstractNumId w:val="25"/>
  </w:num>
  <w:num w:numId="10">
    <w:abstractNumId w:val="30"/>
  </w:num>
  <w:num w:numId="11">
    <w:abstractNumId w:val="11"/>
  </w:num>
  <w:num w:numId="12">
    <w:abstractNumId w:val="4"/>
  </w:num>
  <w:num w:numId="13">
    <w:abstractNumId w:val="10"/>
  </w:num>
  <w:num w:numId="14">
    <w:abstractNumId w:val="14"/>
  </w:num>
  <w:num w:numId="15">
    <w:abstractNumId w:val="7"/>
  </w:num>
  <w:num w:numId="16">
    <w:abstractNumId w:val="34"/>
  </w:num>
  <w:num w:numId="17">
    <w:abstractNumId w:val="2"/>
  </w:num>
  <w:num w:numId="18">
    <w:abstractNumId w:val="20"/>
  </w:num>
  <w:num w:numId="19">
    <w:abstractNumId w:val="15"/>
  </w:num>
  <w:num w:numId="20">
    <w:abstractNumId w:val="45"/>
  </w:num>
  <w:num w:numId="21">
    <w:abstractNumId w:val="42"/>
  </w:num>
  <w:num w:numId="22">
    <w:abstractNumId w:val="41"/>
  </w:num>
  <w:num w:numId="23">
    <w:abstractNumId w:val="38"/>
  </w:num>
  <w:num w:numId="24">
    <w:abstractNumId w:val="17"/>
  </w:num>
  <w:num w:numId="25">
    <w:abstractNumId w:val="35"/>
  </w:num>
  <w:num w:numId="26">
    <w:abstractNumId w:val="32"/>
  </w:num>
  <w:num w:numId="27">
    <w:abstractNumId w:val="16"/>
  </w:num>
  <w:num w:numId="28">
    <w:abstractNumId w:val="43"/>
  </w:num>
  <w:num w:numId="29">
    <w:abstractNumId w:val="28"/>
  </w:num>
  <w:num w:numId="30">
    <w:abstractNumId w:val="22"/>
  </w:num>
  <w:num w:numId="31">
    <w:abstractNumId w:val="46"/>
  </w:num>
  <w:num w:numId="32">
    <w:abstractNumId w:val="21"/>
  </w:num>
  <w:num w:numId="33">
    <w:abstractNumId w:val="9"/>
  </w:num>
  <w:num w:numId="34">
    <w:abstractNumId w:val="44"/>
  </w:num>
  <w:num w:numId="35">
    <w:abstractNumId w:val="3"/>
  </w:num>
  <w:num w:numId="36">
    <w:abstractNumId w:val="18"/>
  </w:num>
  <w:num w:numId="37">
    <w:abstractNumId w:val="0"/>
  </w:num>
  <w:num w:numId="38">
    <w:abstractNumId w:val="33"/>
  </w:num>
  <w:num w:numId="39">
    <w:abstractNumId w:val="31"/>
  </w:num>
  <w:num w:numId="40">
    <w:abstractNumId w:val="27"/>
  </w:num>
  <w:num w:numId="41">
    <w:abstractNumId w:val="23"/>
  </w:num>
  <w:num w:numId="42">
    <w:abstractNumId w:val="36"/>
  </w:num>
  <w:num w:numId="43">
    <w:abstractNumId w:val="12"/>
  </w:num>
  <w:num w:numId="44">
    <w:abstractNumId w:val="5"/>
  </w:num>
  <w:num w:numId="45">
    <w:abstractNumId w:val="26"/>
  </w:num>
  <w:num w:numId="46">
    <w:abstractNumId w:val="40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5"/>
    <w:rsid w:val="00002641"/>
    <w:rsid w:val="00003D72"/>
    <w:rsid w:val="00006F3C"/>
    <w:rsid w:val="000076BB"/>
    <w:rsid w:val="00011997"/>
    <w:rsid w:val="0001295D"/>
    <w:rsid w:val="00012C6E"/>
    <w:rsid w:val="00032E94"/>
    <w:rsid w:val="0003736B"/>
    <w:rsid w:val="0008175C"/>
    <w:rsid w:val="00083C84"/>
    <w:rsid w:val="00085E54"/>
    <w:rsid w:val="0009681C"/>
    <w:rsid w:val="000A52E9"/>
    <w:rsid w:val="000B75AB"/>
    <w:rsid w:val="000D0A51"/>
    <w:rsid w:val="000D4872"/>
    <w:rsid w:val="000E0D49"/>
    <w:rsid w:val="000E39B1"/>
    <w:rsid w:val="0010438E"/>
    <w:rsid w:val="00106E92"/>
    <w:rsid w:val="00112B0C"/>
    <w:rsid w:val="00132834"/>
    <w:rsid w:val="001671E0"/>
    <w:rsid w:val="001741F5"/>
    <w:rsid w:val="00181D59"/>
    <w:rsid w:val="00194CC7"/>
    <w:rsid w:val="001A07D1"/>
    <w:rsid w:val="001C5765"/>
    <w:rsid w:val="001D3E53"/>
    <w:rsid w:val="001E718A"/>
    <w:rsid w:val="001E72E9"/>
    <w:rsid w:val="002013AD"/>
    <w:rsid w:val="00210F90"/>
    <w:rsid w:val="00215E3E"/>
    <w:rsid w:val="002208AC"/>
    <w:rsid w:val="00223665"/>
    <w:rsid w:val="00247CB9"/>
    <w:rsid w:val="00261014"/>
    <w:rsid w:val="002612DE"/>
    <w:rsid w:val="00264385"/>
    <w:rsid w:val="0026530D"/>
    <w:rsid w:val="00273826"/>
    <w:rsid w:val="00276232"/>
    <w:rsid w:val="002957CB"/>
    <w:rsid w:val="00295AC5"/>
    <w:rsid w:val="00296557"/>
    <w:rsid w:val="002B1EC4"/>
    <w:rsid w:val="002B3CD7"/>
    <w:rsid w:val="002B648A"/>
    <w:rsid w:val="002C1127"/>
    <w:rsid w:val="002D756F"/>
    <w:rsid w:val="002E336B"/>
    <w:rsid w:val="002E47F4"/>
    <w:rsid w:val="002E65F2"/>
    <w:rsid w:val="002F0AE8"/>
    <w:rsid w:val="002F1CC2"/>
    <w:rsid w:val="002F2C19"/>
    <w:rsid w:val="002F7228"/>
    <w:rsid w:val="00300574"/>
    <w:rsid w:val="003007EC"/>
    <w:rsid w:val="0030677A"/>
    <w:rsid w:val="00312FC2"/>
    <w:rsid w:val="00315288"/>
    <w:rsid w:val="00323005"/>
    <w:rsid w:val="0032782E"/>
    <w:rsid w:val="00327F13"/>
    <w:rsid w:val="00340D95"/>
    <w:rsid w:val="00345D2A"/>
    <w:rsid w:val="00351407"/>
    <w:rsid w:val="003540D9"/>
    <w:rsid w:val="00360901"/>
    <w:rsid w:val="00373EDD"/>
    <w:rsid w:val="00380026"/>
    <w:rsid w:val="00383181"/>
    <w:rsid w:val="00391753"/>
    <w:rsid w:val="00395DCA"/>
    <w:rsid w:val="003A6535"/>
    <w:rsid w:val="003A71D0"/>
    <w:rsid w:val="003B15F8"/>
    <w:rsid w:val="003C26EC"/>
    <w:rsid w:val="003C4B1A"/>
    <w:rsid w:val="003C7C02"/>
    <w:rsid w:val="003D5E6B"/>
    <w:rsid w:val="003E2A22"/>
    <w:rsid w:val="003F197F"/>
    <w:rsid w:val="003F41D6"/>
    <w:rsid w:val="004174C3"/>
    <w:rsid w:val="004318FB"/>
    <w:rsid w:val="004406B0"/>
    <w:rsid w:val="00453B31"/>
    <w:rsid w:val="004625DA"/>
    <w:rsid w:val="0047313F"/>
    <w:rsid w:val="00481822"/>
    <w:rsid w:val="00481E36"/>
    <w:rsid w:val="00485ACE"/>
    <w:rsid w:val="004865AE"/>
    <w:rsid w:val="0048787D"/>
    <w:rsid w:val="00494DA7"/>
    <w:rsid w:val="004B10A5"/>
    <w:rsid w:val="004B4EE5"/>
    <w:rsid w:val="004B55CA"/>
    <w:rsid w:val="004C1E31"/>
    <w:rsid w:val="004C46D5"/>
    <w:rsid w:val="004C74A6"/>
    <w:rsid w:val="004D3327"/>
    <w:rsid w:val="004E1E39"/>
    <w:rsid w:val="004E21C9"/>
    <w:rsid w:val="004E7D61"/>
    <w:rsid w:val="004F529B"/>
    <w:rsid w:val="004F60E4"/>
    <w:rsid w:val="005020B2"/>
    <w:rsid w:val="0051176C"/>
    <w:rsid w:val="00517E6D"/>
    <w:rsid w:val="00534216"/>
    <w:rsid w:val="0054248F"/>
    <w:rsid w:val="00550148"/>
    <w:rsid w:val="005524FC"/>
    <w:rsid w:val="00552F63"/>
    <w:rsid w:val="00556309"/>
    <w:rsid w:val="0056470C"/>
    <w:rsid w:val="00574932"/>
    <w:rsid w:val="005755AB"/>
    <w:rsid w:val="00576351"/>
    <w:rsid w:val="005923BF"/>
    <w:rsid w:val="0059324D"/>
    <w:rsid w:val="00596000"/>
    <w:rsid w:val="005C0115"/>
    <w:rsid w:val="005C1738"/>
    <w:rsid w:val="005C3811"/>
    <w:rsid w:val="005C4C45"/>
    <w:rsid w:val="005C5347"/>
    <w:rsid w:val="005D65CB"/>
    <w:rsid w:val="005D7ED7"/>
    <w:rsid w:val="005E1F55"/>
    <w:rsid w:val="00602569"/>
    <w:rsid w:val="006030A3"/>
    <w:rsid w:val="00603F84"/>
    <w:rsid w:val="006044EC"/>
    <w:rsid w:val="00621412"/>
    <w:rsid w:val="00621E30"/>
    <w:rsid w:val="00633D4D"/>
    <w:rsid w:val="0063660A"/>
    <w:rsid w:val="006408EA"/>
    <w:rsid w:val="00655987"/>
    <w:rsid w:val="00673068"/>
    <w:rsid w:val="0067376C"/>
    <w:rsid w:val="0067637E"/>
    <w:rsid w:val="00690FD5"/>
    <w:rsid w:val="0069333F"/>
    <w:rsid w:val="00697A0C"/>
    <w:rsid w:val="006A31DF"/>
    <w:rsid w:val="006A50DB"/>
    <w:rsid w:val="006B1CE5"/>
    <w:rsid w:val="006D7FA3"/>
    <w:rsid w:val="006F1979"/>
    <w:rsid w:val="006F3651"/>
    <w:rsid w:val="00710FAD"/>
    <w:rsid w:val="0071296D"/>
    <w:rsid w:val="00733477"/>
    <w:rsid w:val="007343AD"/>
    <w:rsid w:val="00734756"/>
    <w:rsid w:val="0073768A"/>
    <w:rsid w:val="00743A91"/>
    <w:rsid w:val="0076372C"/>
    <w:rsid w:val="00765928"/>
    <w:rsid w:val="00777789"/>
    <w:rsid w:val="0078031D"/>
    <w:rsid w:val="00797680"/>
    <w:rsid w:val="007A1111"/>
    <w:rsid w:val="007A1906"/>
    <w:rsid w:val="007A6848"/>
    <w:rsid w:val="007C3594"/>
    <w:rsid w:val="007D0399"/>
    <w:rsid w:val="007E14C9"/>
    <w:rsid w:val="007E1626"/>
    <w:rsid w:val="007E7E1F"/>
    <w:rsid w:val="00802B7C"/>
    <w:rsid w:val="00805811"/>
    <w:rsid w:val="00815831"/>
    <w:rsid w:val="00827D84"/>
    <w:rsid w:val="00845576"/>
    <w:rsid w:val="00845916"/>
    <w:rsid w:val="00846E3B"/>
    <w:rsid w:val="008550E7"/>
    <w:rsid w:val="0086443B"/>
    <w:rsid w:val="00871092"/>
    <w:rsid w:val="00873433"/>
    <w:rsid w:val="00873C49"/>
    <w:rsid w:val="008747F2"/>
    <w:rsid w:val="00876EB9"/>
    <w:rsid w:val="00880055"/>
    <w:rsid w:val="0088099D"/>
    <w:rsid w:val="00884023"/>
    <w:rsid w:val="00885BAA"/>
    <w:rsid w:val="00896EA5"/>
    <w:rsid w:val="008A7A6D"/>
    <w:rsid w:val="008C789F"/>
    <w:rsid w:val="008E2FB9"/>
    <w:rsid w:val="0090321A"/>
    <w:rsid w:val="009065EA"/>
    <w:rsid w:val="0091150A"/>
    <w:rsid w:val="00915F9A"/>
    <w:rsid w:val="00916461"/>
    <w:rsid w:val="00953B46"/>
    <w:rsid w:val="009562A6"/>
    <w:rsid w:val="00956CBB"/>
    <w:rsid w:val="009649CB"/>
    <w:rsid w:val="00990992"/>
    <w:rsid w:val="009A5184"/>
    <w:rsid w:val="009B1E3C"/>
    <w:rsid w:val="009B70BF"/>
    <w:rsid w:val="009C112D"/>
    <w:rsid w:val="009D2D28"/>
    <w:rsid w:val="009E4CAA"/>
    <w:rsid w:val="009E6316"/>
    <w:rsid w:val="009F3925"/>
    <w:rsid w:val="00A1439C"/>
    <w:rsid w:val="00A2351E"/>
    <w:rsid w:val="00A269EC"/>
    <w:rsid w:val="00A367B3"/>
    <w:rsid w:val="00A3733D"/>
    <w:rsid w:val="00A461FA"/>
    <w:rsid w:val="00A54F76"/>
    <w:rsid w:val="00A66965"/>
    <w:rsid w:val="00A75343"/>
    <w:rsid w:val="00A7714D"/>
    <w:rsid w:val="00A91D51"/>
    <w:rsid w:val="00AB02EA"/>
    <w:rsid w:val="00AB10E3"/>
    <w:rsid w:val="00AB21DE"/>
    <w:rsid w:val="00AB286A"/>
    <w:rsid w:val="00AB7FB5"/>
    <w:rsid w:val="00AC3BEC"/>
    <w:rsid w:val="00AC45C2"/>
    <w:rsid w:val="00AC5FA1"/>
    <w:rsid w:val="00AE0116"/>
    <w:rsid w:val="00AE7E0B"/>
    <w:rsid w:val="00B06AEE"/>
    <w:rsid w:val="00B24ED9"/>
    <w:rsid w:val="00B32372"/>
    <w:rsid w:val="00B32601"/>
    <w:rsid w:val="00B35271"/>
    <w:rsid w:val="00B43719"/>
    <w:rsid w:val="00B56E6E"/>
    <w:rsid w:val="00B645C9"/>
    <w:rsid w:val="00B65B91"/>
    <w:rsid w:val="00B80CA0"/>
    <w:rsid w:val="00B83BC8"/>
    <w:rsid w:val="00BA1507"/>
    <w:rsid w:val="00BA7825"/>
    <w:rsid w:val="00BB2334"/>
    <w:rsid w:val="00BC6EC2"/>
    <w:rsid w:val="00BD1F8A"/>
    <w:rsid w:val="00BE1A27"/>
    <w:rsid w:val="00BE7D31"/>
    <w:rsid w:val="00BF1911"/>
    <w:rsid w:val="00BF290A"/>
    <w:rsid w:val="00C06C92"/>
    <w:rsid w:val="00C12C01"/>
    <w:rsid w:val="00C140FA"/>
    <w:rsid w:val="00C20662"/>
    <w:rsid w:val="00C33A5C"/>
    <w:rsid w:val="00C35687"/>
    <w:rsid w:val="00C35E48"/>
    <w:rsid w:val="00C36668"/>
    <w:rsid w:val="00C44857"/>
    <w:rsid w:val="00C725FD"/>
    <w:rsid w:val="00C75BF2"/>
    <w:rsid w:val="00C75CB4"/>
    <w:rsid w:val="00C762F9"/>
    <w:rsid w:val="00C91523"/>
    <w:rsid w:val="00CA1C80"/>
    <w:rsid w:val="00CB0021"/>
    <w:rsid w:val="00CB326B"/>
    <w:rsid w:val="00CC4BC8"/>
    <w:rsid w:val="00CF0CAB"/>
    <w:rsid w:val="00CF6F36"/>
    <w:rsid w:val="00D1052F"/>
    <w:rsid w:val="00D14072"/>
    <w:rsid w:val="00D16B8B"/>
    <w:rsid w:val="00D225E2"/>
    <w:rsid w:val="00D23BB8"/>
    <w:rsid w:val="00D467D7"/>
    <w:rsid w:val="00D63E32"/>
    <w:rsid w:val="00D74C3D"/>
    <w:rsid w:val="00D82A9B"/>
    <w:rsid w:val="00D83008"/>
    <w:rsid w:val="00DB5E7D"/>
    <w:rsid w:val="00DB62F2"/>
    <w:rsid w:val="00DB7043"/>
    <w:rsid w:val="00DC2952"/>
    <w:rsid w:val="00DC5940"/>
    <w:rsid w:val="00DD4A5D"/>
    <w:rsid w:val="00DD6982"/>
    <w:rsid w:val="00DE18D6"/>
    <w:rsid w:val="00DE6A18"/>
    <w:rsid w:val="00DF2AB6"/>
    <w:rsid w:val="00DF54EF"/>
    <w:rsid w:val="00E26039"/>
    <w:rsid w:val="00E27901"/>
    <w:rsid w:val="00E47F8A"/>
    <w:rsid w:val="00E636CD"/>
    <w:rsid w:val="00E81648"/>
    <w:rsid w:val="00ED2D11"/>
    <w:rsid w:val="00EE2376"/>
    <w:rsid w:val="00EF2C27"/>
    <w:rsid w:val="00EF5A55"/>
    <w:rsid w:val="00F01A97"/>
    <w:rsid w:val="00F01CBC"/>
    <w:rsid w:val="00F065DD"/>
    <w:rsid w:val="00F06DCA"/>
    <w:rsid w:val="00F24356"/>
    <w:rsid w:val="00F36049"/>
    <w:rsid w:val="00F465A6"/>
    <w:rsid w:val="00F53221"/>
    <w:rsid w:val="00F533BE"/>
    <w:rsid w:val="00F61B25"/>
    <w:rsid w:val="00F6350E"/>
    <w:rsid w:val="00F715CF"/>
    <w:rsid w:val="00F758BC"/>
    <w:rsid w:val="00F8058E"/>
    <w:rsid w:val="00F96437"/>
    <w:rsid w:val="00FB5252"/>
    <w:rsid w:val="00FD3764"/>
    <w:rsid w:val="00FE40EB"/>
    <w:rsid w:val="00FE7B0A"/>
    <w:rsid w:val="00FF0690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F8497"/>
  <w15:docId w15:val="{DB128FF4-DC6D-4D1D-9ACA-E57869FC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2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E9"/>
  </w:style>
  <w:style w:type="paragraph" w:styleId="Footer">
    <w:name w:val="footer"/>
    <w:basedOn w:val="Normal"/>
    <w:link w:val="FooterChar"/>
    <w:uiPriority w:val="99"/>
    <w:unhideWhenUsed/>
    <w:rsid w:val="001E72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E9"/>
  </w:style>
  <w:style w:type="paragraph" w:styleId="BalloonText">
    <w:name w:val="Balloon Text"/>
    <w:basedOn w:val="Normal"/>
    <w:link w:val="BalloonTextChar"/>
    <w:uiPriority w:val="99"/>
    <w:semiHidden/>
    <w:unhideWhenUsed/>
    <w:rsid w:val="00603F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F2C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8F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8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8FB"/>
    <w:rPr>
      <w:vertAlign w:val="superscript"/>
    </w:rPr>
  </w:style>
  <w:style w:type="table" w:styleId="TableGrid">
    <w:name w:val="Table Grid"/>
    <w:basedOn w:val="TableNormal"/>
    <w:uiPriority w:val="39"/>
    <w:rsid w:val="004E1E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5ACE"/>
    <w:pPr>
      <w:autoSpaceDE w:val="0"/>
      <w:autoSpaceDN w:val="0"/>
      <w:adjustRightInd w:val="0"/>
      <w:spacing w:line="240" w:lineRule="auto"/>
      <w:jc w:val="left"/>
    </w:pPr>
    <w:rPr>
      <w:rFonts w:cs="Calibri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9E6316"/>
    <w:pPr>
      <w:spacing w:line="240" w:lineRule="auto"/>
      <w:ind w:left="720"/>
    </w:pPr>
    <w:rPr>
      <w:rFonts w:ascii="Arial" w:eastAsia="Calibri" w:hAnsi="Arial" w:cs="Arial"/>
      <w:sz w:val="22"/>
      <w:szCs w:val="22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E6316"/>
    <w:rPr>
      <w:rFonts w:ascii="Arial" w:eastAsia="Calibri" w:hAnsi="Arial" w:cs="Arial"/>
      <w:sz w:val="22"/>
      <w:szCs w:val="22"/>
      <w:lang w:bidi="en-US"/>
    </w:rPr>
  </w:style>
  <w:style w:type="character" w:styleId="CommentReference">
    <w:name w:val="annotation reference"/>
    <w:uiPriority w:val="99"/>
    <w:semiHidden/>
    <w:unhideWhenUsed/>
    <w:rsid w:val="000D4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872"/>
    <w:pPr>
      <w:spacing w:after="120" w:line="240" w:lineRule="auto"/>
      <w:jc w:val="left"/>
    </w:pPr>
    <w:rPr>
      <w:rFonts w:ascii="Cambria" w:eastAsia="Times New Roman" w:hAnsi="Cambria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872"/>
    <w:rPr>
      <w:rFonts w:ascii="Cambria" w:eastAsia="Times New Roman" w:hAnsi="Cambria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0E7"/>
    <w:pPr>
      <w:spacing w:after="0"/>
      <w:jc w:val="both"/>
    </w:pPr>
    <w:rPr>
      <w:rFonts w:ascii="Calibri" w:eastAsiaTheme="minorHAnsi" w:hAnsi="Calibr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0E7"/>
    <w:rPr>
      <w:rFonts w:ascii="Cambria" w:eastAsia="Times New Roman" w:hAnsi="Cambria"/>
      <w:b/>
      <w:bCs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8747F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55EE9033E1149B988D66D5E4BE261" ma:contentTypeVersion="12" ma:contentTypeDescription="Create a new document." ma:contentTypeScope="" ma:versionID="0daead9f1e7e728d81830dee29b856b1">
  <xsd:schema xmlns:xsd="http://www.w3.org/2001/XMLSchema" xmlns:xs="http://www.w3.org/2001/XMLSchema" xmlns:p="http://schemas.microsoft.com/office/2006/metadata/properties" xmlns:ns2="3f58cb88-e3a4-4ebe-a9c0-7b1a2af467b9" xmlns:ns3="c9eb4275-5aa8-49da-b453-f0b66629206c" targetNamespace="http://schemas.microsoft.com/office/2006/metadata/properties" ma:root="true" ma:fieldsID="76573b0ff6d6fcd88359a630aa919e4f" ns2:_="" ns3:_="">
    <xsd:import namespace="3f58cb88-e3a4-4ebe-a9c0-7b1a2af467b9"/>
    <xsd:import namespace="c9eb4275-5aa8-49da-b453-f0b666292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cb88-e3a4-4ebe-a9c0-7b1a2af46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4275-5aa8-49da-b453-f0b666292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AD39A-FF57-4105-8FEA-EF270044F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99168-328F-4D55-9190-7BFAF5E2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8cb88-e3a4-4ebe-a9c0-7b1a2af467b9"/>
    <ds:schemaRef ds:uri="c9eb4275-5aa8-49da-b453-f0b666292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BE839A-6809-47DD-9FE6-B06BAE351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EA67E1-9979-4E39-B35D-5B96DFA689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Riverside, DPSS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Colletti</dc:creator>
  <cp:lastModifiedBy>Anna Laven</cp:lastModifiedBy>
  <cp:revision>5</cp:revision>
  <cp:lastPrinted>2017-04-18T03:57:00Z</cp:lastPrinted>
  <dcterms:created xsi:type="dcterms:W3CDTF">2021-09-08T15:50:00Z</dcterms:created>
  <dcterms:modified xsi:type="dcterms:W3CDTF">2021-09-16T23:25:00Z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0x0101007B955EE9033E1149B988D66D5E4BE261</vt:lpwstr>
  </property>
</Properties>
</file>